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12B" w:rsidRDefault="00BD012B" w:rsidP="00787D4B">
      <w:pPr>
        <w:widowControl w:val="0"/>
        <w:ind w:left="5720" w:hanging="50"/>
        <w:contextualSpacing/>
        <w:jc w:val="center"/>
        <w:rPr>
          <w:rStyle w:val="52"/>
          <w:rFonts w:eastAsia="Trebuchet MS"/>
          <w:sz w:val="28"/>
          <w:szCs w:val="28"/>
        </w:rPr>
      </w:pPr>
      <w:bookmarkStart w:id="0" w:name="_GoBack"/>
      <w:bookmarkEnd w:id="0"/>
    </w:p>
    <w:p w:rsidR="00BD012B" w:rsidRPr="00BD012B" w:rsidRDefault="00BD012B" w:rsidP="00BD012B">
      <w:pPr>
        <w:jc w:val="center"/>
        <w:rPr>
          <w:b/>
          <w:sz w:val="28"/>
          <w:szCs w:val="28"/>
        </w:rPr>
      </w:pPr>
      <w:r w:rsidRPr="00BD012B">
        <w:rPr>
          <w:b/>
          <w:sz w:val="28"/>
          <w:szCs w:val="28"/>
        </w:rPr>
        <w:t>Распоряжение</w:t>
      </w:r>
    </w:p>
    <w:p w:rsidR="00BD012B" w:rsidRPr="00BD012B" w:rsidRDefault="00BD012B" w:rsidP="00BD012B">
      <w:pPr>
        <w:jc w:val="center"/>
        <w:rPr>
          <w:b/>
          <w:sz w:val="28"/>
          <w:szCs w:val="28"/>
        </w:rPr>
      </w:pPr>
    </w:p>
    <w:p w:rsidR="00BD012B" w:rsidRPr="00BD012B" w:rsidRDefault="00BD012B" w:rsidP="00BD012B">
      <w:pPr>
        <w:jc w:val="center"/>
        <w:rPr>
          <w:b/>
          <w:sz w:val="28"/>
          <w:szCs w:val="28"/>
        </w:rPr>
      </w:pPr>
      <w:r w:rsidRPr="00BD012B">
        <w:rPr>
          <w:b/>
          <w:sz w:val="28"/>
          <w:szCs w:val="28"/>
        </w:rPr>
        <w:t>Правительство Ленинградской области</w:t>
      </w:r>
    </w:p>
    <w:p w:rsidR="00BD012B" w:rsidRPr="00BD012B" w:rsidRDefault="00BD012B" w:rsidP="00BD012B">
      <w:pPr>
        <w:rPr>
          <w:sz w:val="28"/>
          <w:szCs w:val="28"/>
        </w:rPr>
      </w:pPr>
    </w:p>
    <w:p w:rsidR="00BD012B" w:rsidRPr="00BD012B" w:rsidRDefault="00BD012B" w:rsidP="00BD012B">
      <w:pPr>
        <w:jc w:val="center"/>
        <w:rPr>
          <w:sz w:val="28"/>
          <w:szCs w:val="28"/>
        </w:rPr>
      </w:pPr>
      <w:r w:rsidRPr="00BD012B">
        <w:rPr>
          <w:sz w:val="28"/>
          <w:szCs w:val="28"/>
        </w:rPr>
        <w:t>от 30 сентября 2015 года № 405-р</w:t>
      </w:r>
    </w:p>
    <w:p w:rsidR="00BD012B" w:rsidRPr="00BD012B" w:rsidRDefault="00BD012B" w:rsidP="00BD012B">
      <w:pPr>
        <w:rPr>
          <w:sz w:val="28"/>
          <w:szCs w:val="28"/>
        </w:rPr>
      </w:pPr>
    </w:p>
    <w:p w:rsidR="00BD012B" w:rsidRPr="00BD012B" w:rsidRDefault="00BD012B" w:rsidP="00BD012B">
      <w:pPr>
        <w:rPr>
          <w:sz w:val="28"/>
          <w:szCs w:val="28"/>
        </w:rPr>
      </w:pPr>
    </w:p>
    <w:p w:rsidR="00BD012B" w:rsidRDefault="00BD012B" w:rsidP="00BD012B"/>
    <w:p w:rsidR="00BD012B" w:rsidRDefault="00BD012B" w:rsidP="00BD012B"/>
    <w:p w:rsidR="00BD012B" w:rsidRDefault="00BD012B" w:rsidP="00BD012B"/>
    <w:p w:rsidR="00BD012B" w:rsidRDefault="00BD012B" w:rsidP="00BD012B"/>
    <w:p w:rsidR="00BD012B" w:rsidRDefault="00BD012B" w:rsidP="00BD012B">
      <w:pPr>
        <w:jc w:val="center"/>
      </w:pPr>
    </w:p>
    <w:p w:rsidR="00BD012B" w:rsidRDefault="00BD012B" w:rsidP="00BD012B"/>
    <w:p w:rsidR="00BD012B" w:rsidRDefault="00BD012B" w:rsidP="00BD012B"/>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BD012B" w:rsidRPr="00085E59" w:rsidTr="008B2627">
        <w:tc>
          <w:tcPr>
            <w:tcW w:w="7938" w:type="dxa"/>
            <w:tcBorders>
              <w:top w:val="nil"/>
              <w:left w:val="nil"/>
              <w:bottom w:val="nil"/>
              <w:right w:val="nil"/>
            </w:tcBorders>
          </w:tcPr>
          <w:p w:rsidR="00BD012B" w:rsidRPr="00085E59" w:rsidRDefault="00BD012B" w:rsidP="008B2627">
            <w:pPr>
              <w:ind w:firstLine="142"/>
              <w:contextualSpacing/>
              <w:jc w:val="center"/>
              <w:rPr>
                <w:rStyle w:val="52"/>
                <w:rFonts w:eastAsia="Trebuchet MS"/>
                <w:b/>
                <w:sz w:val="28"/>
                <w:szCs w:val="28"/>
              </w:rPr>
            </w:pPr>
            <w:r w:rsidRPr="00085E59">
              <w:rPr>
                <w:b/>
                <w:szCs w:val="28"/>
              </w:rPr>
              <w:t xml:space="preserve">Об утверждении </w:t>
            </w:r>
            <w:r w:rsidRPr="00085E59">
              <w:rPr>
                <w:rStyle w:val="52"/>
                <w:rFonts w:eastAsia="Trebuchet MS"/>
                <w:b/>
                <w:sz w:val="28"/>
                <w:szCs w:val="28"/>
              </w:rPr>
              <w:t>Плана мероприятий (</w:t>
            </w:r>
            <w:r>
              <w:rPr>
                <w:rStyle w:val="52"/>
                <w:rFonts w:eastAsia="Trebuchet MS"/>
                <w:b/>
                <w:sz w:val="28"/>
                <w:szCs w:val="28"/>
              </w:rPr>
              <w:t>"</w:t>
            </w:r>
            <w:r w:rsidRPr="00085E59">
              <w:rPr>
                <w:rStyle w:val="52"/>
                <w:rFonts w:eastAsia="Trebuchet MS"/>
                <w:b/>
                <w:sz w:val="28"/>
                <w:szCs w:val="28"/>
              </w:rPr>
              <w:t>дорожной карты</w:t>
            </w:r>
            <w:r>
              <w:rPr>
                <w:rStyle w:val="52"/>
                <w:rFonts w:eastAsia="Trebuchet MS"/>
                <w:b/>
                <w:sz w:val="28"/>
                <w:szCs w:val="28"/>
              </w:rPr>
              <w:t>"</w:t>
            </w:r>
            <w:r w:rsidRPr="00085E59">
              <w:rPr>
                <w:rStyle w:val="52"/>
                <w:rFonts w:eastAsia="Trebuchet MS"/>
                <w:b/>
                <w:sz w:val="28"/>
                <w:szCs w:val="28"/>
              </w:rPr>
              <w:t xml:space="preserve">) </w:t>
            </w:r>
          </w:p>
          <w:p w:rsidR="00BD012B" w:rsidRPr="00085E59" w:rsidRDefault="00BD012B" w:rsidP="008B2627">
            <w:pPr>
              <w:ind w:firstLine="142"/>
              <w:contextualSpacing/>
              <w:jc w:val="center"/>
              <w:rPr>
                <w:rStyle w:val="52"/>
                <w:rFonts w:eastAsia="Trebuchet MS"/>
                <w:b/>
                <w:sz w:val="28"/>
                <w:szCs w:val="28"/>
              </w:rPr>
            </w:pPr>
            <w:r w:rsidRPr="00085E59">
              <w:rPr>
                <w:rStyle w:val="52"/>
                <w:rFonts w:eastAsia="Trebuchet MS"/>
                <w:b/>
                <w:sz w:val="28"/>
                <w:szCs w:val="28"/>
              </w:rPr>
              <w:t xml:space="preserve">по повышению значений показателей доступности </w:t>
            </w:r>
            <w:r>
              <w:rPr>
                <w:rStyle w:val="52"/>
                <w:rFonts w:eastAsia="Trebuchet MS"/>
                <w:b/>
                <w:sz w:val="28"/>
                <w:szCs w:val="28"/>
              </w:rPr>
              <w:t xml:space="preserve">                       </w:t>
            </w:r>
            <w:r w:rsidRPr="00085E59">
              <w:rPr>
                <w:rStyle w:val="52"/>
                <w:rFonts w:eastAsia="Trebuchet MS"/>
                <w:b/>
                <w:sz w:val="28"/>
                <w:szCs w:val="28"/>
              </w:rPr>
              <w:t>для инвалидов объектов социальной, инженерной</w:t>
            </w:r>
            <w:r>
              <w:rPr>
                <w:rStyle w:val="52"/>
                <w:rFonts w:eastAsia="Trebuchet MS"/>
                <w:b/>
                <w:sz w:val="28"/>
                <w:szCs w:val="28"/>
              </w:rPr>
              <w:t xml:space="preserve">                                   </w:t>
            </w:r>
            <w:r w:rsidRPr="00085E59">
              <w:rPr>
                <w:rStyle w:val="52"/>
                <w:rFonts w:eastAsia="Trebuchet MS"/>
                <w:b/>
                <w:sz w:val="28"/>
                <w:szCs w:val="28"/>
              </w:rPr>
              <w:t xml:space="preserve">и транспортной инфраструктур и услуг в сферах установленной деятельности в Ленинградской области </w:t>
            </w:r>
          </w:p>
          <w:p w:rsidR="00BD012B" w:rsidRPr="00085E59" w:rsidRDefault="00BD012B" w:rsidP="008B2627">
            <w:pPr>
              <w:ind w:firstLine="142"/>
              <w:contextualSpacing/>
              <w:jc w:val="center"/>
              <w:rPr>
                <w:szCs w:val="28"/>
              </w:rPr>
            </w:pPr>
            <w:r w:rsidRPr="00085E59">
              <w:rPr>
                <w:rStyle w:val="52"/>
                <w:rFonts w:eastAsia="Trebuchet MS"/>
                <w:b/>
                <w:sz w:val="28"/>
                <w:szCs w:val="28"/>
              </w:rPr>
              <w:t>на 2016</w:t>
            </w:r>
            <w:r>
              <w:rPr>
                <w:rStyle w:val="52"/>
                <w:rFonts w:eastAsia="Trebuchet MS"/>
                <w:b/>
                <w:sz w:val="28"/>
                <w:szCs w:val="28"/>
              </w:rPr>
              <w:t xml:space="preserve"> – </w:t>
            </w:r>
            <w:r w:rsidRPr="00085E59">
              <w:rPr>
                <w:rStyle w:val="52"/>
                <w:rFonts w:eastAsia="Trebuchet MS"/>
                <w:b/>
                <w:sz w:val="28"/>
                <w:szCs w:val="28"/>
              </w:rPr>
              <w:t xml:space="preserve">2020 годы </w:t>
            </w:r>
          </w:p>
        </w:tc>
      </w:tr>
    </w:tbl>
    <w:p w:rsidR="00BD012B" w:rsidRPr="00085E59" w:rsidRDefault="00BD012B" w:rsidP="00BD012B">
      <w:pPr>
        <w:ind w:firstLine="142"/>
        <w:rPr>
          <w:szCs w:val="28"/>
        </w:rPr>
      </w:pPr>
    </w:p>
    <w:p w:rsidR="00BD012B" w:rsidRDefault="00BD012B" w:rsidP="00BD012B">
      <w:pPr>
        <w:shd w:val="clear" w:color="auto" w:fill="FFFFFF"/>
        <w:rPr>
          <w:snapToGrid w:val="0"/>
        </w:rPr>
      </w:pPr>
    </w:p>
    <w:p w:rsidR="00BD012B" w:rsidRPr="00834072" w:rsidRDefault="00BD012B" w:rsidP="00BD012B">
      <w:pPr>
        <w:pStyle w:val="Default"/>
        <w:widowControl w:val="0"/>
        <w:ind w:firstLine="709"/>
        <w:contextualSpacing/>
        <w:jc w:val="both"/>
        <w:rPr>
          <w:sz w:val="28"/>
          <w:szCs w:val="28"/>
        </w:rPr>
      </w:pPr>
      <w:r w:rsidRPr="00834072">
        <w:rPr>
          <w:rStyle w:val="52"/>
          <w:rFonts w:eastAsia="Trebuchet MS"/>
          <w:sz w:val="28"/>
          <w:szCs w:val="28"/>
        </w:rPr>
        <w:t xml:space="preserve">В </w:t>
      </w:r>
      <w:r>
        <w:rPr>
          <w:rStyle w:val="52"/>
          <w:rFonts w:eastAsia="Trebuchet MS"/>
          <w:sz w:val="28"/>
          <w:szCs w:val="28"/>
        </w:rPr>
        <w:t xml:space="preserve">соответствии с </w:t>
      </w:r>
      <w:r w:rsidRPr="00834072">
        <w:rPr>
          <w:rStyle w:val="52"/>
          <w:rFonts w:eastAsia="Trebuchet MS"/>
          <w:sz w:val="28"/>
          <w:szCs w:val="28"/>
        </w:rPr>
        <w:t xml:space="preserve"> пункт</w:t>
      </w:r>
      <w:r>
        <w:rPr>
          <w:rStyle w:val="52"/>
          <w:rFonts w:eastAsia="Trebuchet MS"/>
          <w:sz w:val="28"/>
          <w:szCs w:val="28"/>
        </w:rPr>
        <w:t>ом</w:t>
      </w:r>
      <w:r w:rsidRPr="00834072">
        <w:rPr>
          <w:rStyle w:val="52"/>
          <w:rFonts w:eastAsia="Trebuchet MS"/>
          <w:sz w:val="28"/>
          <w:szCs w:val="28"/>
        </w:rPr>
        <w:t xml:space="preserve"> 1 части 4 статьи 26 Федерального закона </w:t>
      </w:r>
      <w:r>
        <w:rPr>
          <w:rStyle w:val="52"/>
          <w:rFonts w:eastAsia="Trebuchet MS"/>
          <w:sz w:val="28"/>
          <w:szCs w:val="28"/>
        </w:rPr>
        <w:t xml:space="preserve">                     </w:t>
      </w:r>
      <w:r w:rsidRPr="00834072">
        <w:rPr>
          <w:rStyle w:val="52"/>
          <w:rFonts w:eastAsia="Trebuchet MS"/>
          <w:sz w:val="28"/>
          <w:szCs w:val="28"/>
        </w:rPr>
        <w:t>от 1</w:t>
      </w:r>
      <w:r>
        <w:rPr>
          <w:rStyle w:val="52"/>
          <w:rFonts w:eastAsia="Trebuchet MS"/>
          <w:sz w:val="28"/>
          <w:szCs w:val="28"/>
        </w:rPr>
        <w:t xml:space="preserve"> декабря </w:t>
      </w:r>
      <w:r w:rsidRPr="00834072">
        <w:rPr>
          <w:rStyle w:val="52"/>
          <w:rFonts w:eastAsia="Trebuchet MS"/>
          <w:sz w:val="28"/>
          <w:szCs w:val="28"/>
        </w:rPr>
        <w:t xml:space="preserve">2014 </w:t>
      </w:r>
      <w:r>
        <w:rPr>
          <w:rStyle w:val="52"/>
          <w:rFonts w:eastAsia="Trebuchet MS"/>
          <w:sz w:val="28"/>
          <w:szCs w:val="28"/>
        </w:rPr>
        <w:t xml:space="preserve">года </w:t>
      </w:r>
      <w:r w:rsidRPr="00834072">
        <w:rPr>
          <w:rStyle w:val="52"/>
          <w:rFonts w:eastAsia="Trebuchet MS"/>
          <w:sz w:val="28"/>
          <w:szCs w:val="28"/>
        </w:rPr>
        <w:t xml:space="preserve">№ 419-ФЗ </w:t>
      </w:r>
      <w:r>
        <w:rPr>
          <w:rStyle w:val="52"/>
          <w:rFonts w:eastAsia="Trebuchet MS"/>
          <w:sz w:val="28"/>
          <w:szCs w:val="28"/>
        </w:rPr>
        <w:t>"</w:t>
      </w:r>
      <w:r w:rsidRPr="00834072">
        <w:rPr>
          <w:rStyle w:val="52"/>
          <w:rFonts w:eastAsia="Trebuchet MS"/>
          <w:sz w:val="28"/>
          <w:szCs w:val="28"/>
        </w:rPr>
        <w:t>О внесении изменений в отдельные законодательные акты Российской Федерации по вопросам социальной защиты инвалидов в связи с ратификаци</w:t>
      </w:r>
      <w:r>
        <w:rPr>
          <w:rStyle w:val="52"/>
          <w:rFonts w:eastAsia="Trebuchet MS"/>
          <w:sz w:val="28"/>
          <w:szCs w:val="28"/>
        </w:rPr>
        <w:t>ей Конвенции о правах инвалидов"</w:t>
      </w:r>
      <w:r w:rsidRPr="00834072">
        <w:rPr>
          <w:rStyle w:val="52"/>
          <w:rFonts w:eastAsia="Trebuchet MS"/>
          <w:sz w:val="28"/>
          <w:szCs w:val="28"/>
        </w:rPr>
        <w:t>, постановлени</w:t>
      </w:r>
      <w:r>
        <w:rPr>
          <w:rStyle w:val="52"/>
          <w:rFonts w:eastAsia="Trebuchet MS"/>
          <w:sz w:val="28"/>
          <w:szCs w:val="28"/>
        </w:rPr>
        <w:t>ем</w:t>
      </w:r>
      <w:r w:rsidRPr="00834072">
        <w:rPr>
          <w:rStyle w:val="52"/>
          <w:rFonts w:eastAsia="Trebuchet MS"/>
          <w:sz w:val="28"/>
          <w:szCs w:val="28"/>
        </w:rPr>
        <w:t xml:space="preserve"> Правительства Российской Федерации </w:t>
      </w:r>
      <w:r w:rsidRPr="00834072">
        <w:rPr>
          <w:sz w:val="28"/>
          <w:szCs w:val="28"/>
        </w:rPr>
        <w:t xml:space="preserve">от 17 июня </w:t>
      </w:r>
      <w:r>
        <w:rPr>
          <w:sz w:val="28"/>
          <w:szCs w:val="28"/>
        </w:rPr>
        <w:t xml:space="preserve">                       </w:t>
      </w:r>
      <w:r w:rsidRPr="00834072">
        <w:rPr>
          <w:sz w:val="28"/>
          <w:szCs w:val="28"/>
        </w:rPr>
        <w:t>2015 г</w:t>
      </w:r>
      <w:r>
        <w:rPr>
          <w:sz w:val="28"/>
          <w:szCs w:val="28"/>
        </w:rPr>
        <w:t>ода № 599 "О</w:t>
      </w:r>
      <w:r w:rsidRPr="00834072">
        <w:rPr>
          <w:bCs/>
          <w:sz w:val="28"/>
          <w:szCs w:val="28"/>
        </w:rPr>
        <w:t xml:space="preserve"> порядке и сроках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w:t>
      </w:r>
      <w:r>
        <w:rPr>
          <w:bCs/>
          <w:sz w:val="28"/>
          <w:szCs w:val="28"/>
        </w:rPr>
        <w:t xml:space="preserve">                  </w:t>
      </w:r>
      <w:r w:rsidRPr="00834072">
        <w:rPr>
          <w:bCs/>
          <w:sz w:val="28"/>
          <w:szCs w:val="28"/>
        </w:rPr>
        <w:t xml:space="preserve">по повышению значений показателей доступности для инвалидов объектов </w:t>
      </w:r>
      <w:r>
        <w:rPr>
          <w:bCs/>
          <w:sz w:val="28"/>
          <w:szCs w:val="28"/>
        </w:rPr>
        <w:t xml:space="preserve">                   </w:t>
      </w:r>
      <w:r w:rsidRPr="00834072">
        <w:rPr>
          <w:bCs/>
          <w:sz w:val="28"/>
          <w:szCs w:val="28"/>
        </w:rPr>
        <w:t>и услуг в установленных сферах деятельности</w:t>
      </w:r>
      <w:r>
        <w:rPr>
          <w:bCs/>
          <w:sz w:val="28"/>
          <w:szCs w:val="28"/>
        </w:rPr>
        <w:t>"</w:t>
      </w:r>
      <w:r w:rsidRPr="00834072">
        <w:rPr>
          <w:bCs/>
          <w:sz w:val="28"/>
          <w:szCs w:val="28"/>
        </w:rPr>
        <w:t>,</w:t>
      </w:r>
      <w:r w:rsidRPr="00834072">
        <w:rPr>
          <w:sz w:val="28"/>
          <w:szCs w:val="28"/>
        </w:rPr>
        <w:t xml:space="preserve"> </w:t>
      </w:r>
      <w:r w:rsidRPr="00834072">
        <w:rPr>
          <w:rStyle w:val="52"/>
          <w:rFonts w:eastAsia="Trebuchet MS"/>
          <w:sz w:val="28"/>
          <w:szCs w:val="28"/>
        </w:rPr>
        <w:t>пункт</w:t>
      </w:r>
      <w:r>
        <w:rPr>
          <w:rStyle w:val="52"/>
          <w:rFonts w:eastAsia="Trebuchet MS"/>
          <w:sz w:val="28"/>
          <w:szCs w:val="28"/>
        </w:rPr>
        <w:t>ом</w:t>
      </w:r>
      <w:r w:rsidRPr="00834072">
        <w:rPr>
          <w:rStyle w:val="52"/>
          <w:rFonts w:eastAsia="Trebuchet MS"/>
          <w:sz w:val="28"/>
          <w:szCs w:val="28"/>
        </w:rPr>
        <w:t xml:space="preserve"> </w:t>
      </w:r>
      <w:r w:rsidRPr="00834072">
        <w:rPr>
          <w:rStyle w:val="52"/>
          <w:sz w:val="28"/>
          <w:szCs w:val="28"/>
        </w:rPr>
        <w:t xml:space="preserve">11 </w:t>
      </w:r>
      <w:r w:rsidRPr="00834072">
        <w:rPr>
          <w:rStyle w:val="52"/>
          <w:rFonts w:eastAsia="Trebuchet MS"/>
          <w:sz w:val="28"/>
          <w:szCs w:val="28"/>
        </w:rPr>
        <w:t xml:space="preserve">поручения Председателя Правительства Российской Федерации Д.А. Медведева </w:t>
      </w:r>
      <w:r>
        <w:rPr>
          <w:rStyle w:val="52"/>
          <w:rFonts w:eastAsia="Trebuchet MS"/>
          <w:sz w:val="28"/>
          <w:szCs w:val="28"/>
        </w:rPr>
        <w:t xml:space="preserve">                          </w:t>
      </w:r>
      <w:r w:rsidRPr="00834072">
        <w:rPr>
          <w:rStyle w:val="52"/>
          <w:rFonts w:eastAsia="Trebuchet MS"/>
          <w:sz w:val="28"/>
          <w:szCs w:val="28"/>
        </w:rPr>
        <w:t>от 12</w:t>
      </w:r>
      <w:r>
        <w:rPr>
          <w:rStyle w:val="52"/>
          <w:rFonts w:eastAsia="Trebuchet MS"/>
          <w:sz w:val="28"/>
          <w:szCs w:val="28"/>
        </w:rPr>
        <w:t xml:space="preserve"> декабря </w:t>
      </w:r>
      <w:r w:rsidRPr="00834072">
        <w:rPr>
          <w:rStyle w:val="52"/>
          <w:rFonts w:eastAsia="Trebuchet MS"/>
          <w:sz w:val="28"/>
          <w:szCs w:val="28"/>
        </w:rPr>
        <w:t>2014</w:t>
      </w:r>
      <w:r>
        <w:rPr>
          <w:rStyle w:val="52"/>
          <w:rFonts w:eastAsia="Trebuchet MS"/>
          <w:sz w:val="28"/>
          <w:szCs w:val="28"/>
        </w:rPr>
        <w:t xml:space="preserve"> года </w:t>
      </w:r>
      <w:r w:rsidRPr="00834072">
        <w:rPr>
          <w:rStyle w:val="52"/>
          <w:rFonts w:eastAsia="Trebuchet MS"/>
          <w:sz w:val="28"/>
          <w:szCs w:val="28"/>
        </w:rPr>
        <w:t>№ ДМ-П12-9175, поручени</w:t>
      </w:r>
      <w:r>
        <w:rPr>
          <w:rStyle w:val="52"/>
          <w:rFonts w:eastAsia="Trebuchet MS"/>
          <w:sz w:val="28"/>
          <w:szCs w:val="28"/>
        </w:rPr>
        <w:t>ем</w:t>
      </w:r>
      <w:r w:rsidRPr="00834072">
        <w:rPr>
          <w:rStyle w:val="52"/>
          <w:rFonts w:eastAsia="Trebuchet MS"/>
          <w:sz w:val="28"/>
          <w:szCs w:val="28"/>
        </w:rPr>
        <w:t xml:space="preserve"> заместителя Председателя Правительства Российской Федерации О.Ю. Голодец </w:t>
      </w:r>
      <w:r>
        <w:rPr>
          <w:rStyle w:val="52"/>
          <w:rFonts w:eastAsia="Trebuchet MS"/>
          <w:sz w:val="28"/>
          <w:szCs w:val="28"/>
        </w:rPr>
        <w:t xml:space="preserve">                         </w:t>
      </w:r>
      <w:r w:rsidRPr="00834072">
        <w:rPr>
          <w:rStyle w:val="52"/>
          <w:rFonts w:eastAsia="Trebuchet MS"/>
          <w:sz w:val="28"/>
          <w:szCs w:val="28"/>
        </w:rPr>
        <w:t>от 4</w:t>
      </w:r>
      <w:r>
        <w:rPr>
          <w:rStyle w:val="52"/>
          <w:rFonts w:eastAsia="Trebuchet MS"/>
          <w:sz w:val="28"/>
          <w:szCs w:val="28"/>
        </w:rPr>
        <w:t xml:space="preserve"> февраля </w:t>
      </w:r>
      <w:r w:rsidRPr="00834072">
        <w:rPr>
          <w:rStyle w:val="52"/>
          <w:rFonts w:eastAsia="Trebuchet MS"/>
          <w:sz w:val="28"/>
          <w:szCs w:val="28"/>
        </w:rPr>
        <w:t xml:space="preserve">2015 </w:t>
      </w:r>
      <w:r>
        <w:rPr>
          <w:rStyle w:val="52"/>
          <w:rFonts w:eastAsia="Trebuchet MS"/>
          <w:sz w:val="28"/>
          <w:szCs w:val="28"/>
        </w:rPr>
        <w:t xml:space="preserve">года  </w:t>
      </w:r>
      <w:r w:rsidRPr="00834072">
        <w:rPr>
          <w:rStyle w:val="52"/>
          <w:rFonts w:eastAsia="Trebuchet MS"/>
          <w:sz w:val="28"/>
          <w:szCs w:val="28"/>
        </w:rPr>
        <w:t>№ ОГ-П12-571:</w:t>
      </w:r>
    </w:p>
    <w:p w:rsidR="00BD012B" w:rsidRPr="00085E59" w:rsidRDefault="00BD012B" w:rsidP="00BD012B">
      <w:pPr>
        <w:pStyle w:val="af1"/>
        <w:widowControl w:val="0"/>
        <w:tabs>
          <w:tab w:val="right" w:pos="9334"/>
        </w:tabs>
        <w:spacing w:after="0" w:line="240" w:lineRule="auto"/>
        <w:ind w:left="0" w:firstLine="709"/>
        <w:jc w:val="both"/>
        <w:rPr>
          <w:rFonts w:ascii="Times New Roman" w:eastAsia="Trebuchet MS" w:hAnsi="Times New Roman"/>
          <w:color w:val="000000"/>
          <w:sz w:val="28"/>
          <w:szCs w:val="28"/>
          <w:lang w:bidi="ru-RU"/>
        </w:rPr>
      </w:pPr>
      <w:r w:rsidRPr="00834072">
        <w:rPr>
          <w:rStyle w:val="52"/>
          <w:rFonts w:eastAsia="Trebuchet MS"/>
          <w:sz w:val="28"/>
          <w:szCs w:val="28"/>
        </w:rPr>
        <w:t xml:space="preserve">1. Утвердить </w:t>
      </w:r>
      <w:r>
        <w:rPr>
          <w:rStyle w:val="52"/>
          <w:rFonts w:eastAsia="Trebuchet MS"/>
          <w:sz w:val="28"/>
          <w:szCs w:val="28"/>
        </w:rPr>
        <w:t xml:space="preserve">прилагаемый </w:t>
      </w:r>
      <w:r w:rsidRPr="00834072">
        <w:rPr>
          <w:rStyle w:val="52"/>
          <w:rFonts w:eastAsia="Trebuchet MS"/>
          <w:sz w:val="28"/>
          <w:szCs w:val="28"/>
        </w:rPr>
        <w:t>План мероприятий (</w:t>
      </w:r>
      <w:r>
        <w:rPr>
          <w:rStyle w:val="52"/>
          <w:rFonts w:eastAsia="Trebuchet MS"/>
          <w:sz w:val="28"/>
          <w:szCs w:val="28"/>
        </w:rPr>
        <w:t>"</w:t>
      </w:r>
      <w:r w:rsidRPr="00834072">
        <w:rPr>
          <w:rStyle w:val="52"/>
          <w:rFonts w:eastAsia="Trebuchet MS"/>
          <w:sz w:val="28"/>
          <w:szCs w:val="28"/>
        </w:rPr>
        <w:t>дорожную карту</w:t>
      </w:r>
      <w:r>
        <w:rPr>
          <w:rStyle w:val="52"/>
          <w:rFonts w:eastAsia="Trebuchet MS"/>
          <w:sz w:val="28"/>
          <w:szCs w:val="28"/>
        </w:rPr>
        <w:t>"</w:t>
      </w:r>
      <w:r w:rsidRPr="00834072">
        <w:rPr>
          <w:rStyle w:val="52"/>
          <w:rFonts w:eastAsia="Trebuchet MS"/>
          <w:sz w:val="28"/>
          <w:szCs w:val="28"/>
        </w:rPr>
        <w:t xml:space="preserve">) </w:t>
      </w:r>
      <w:r>
        <w:rPr>
          <w:rStyle w:val="52"/>
          <w:rFonts w:eastAsia="Trebuchet MS"/>
          <w:sz w:val="28"/>
          <w:szCs w:val="28"/>
        </w:rPr>
        <w:t xml:space="preserve">                       </w:t>
      </w:r>
      <w:r w:rsidRPr="00834072">
        <w:rPr>
          <w:rStyle w:val="52"/>
          <w:rFonts w:eastAsia="Trebuchet MS"/>
          <w:sz w:val="28"/>
          <w:szCs w:val="28"/>
        </w:rPr>
        <w:t>по повышению значений показателей доступности для инвалидов об</w:t>
      </w:r>
      <w:r>
        <w:rPr>
          <w:rStyle w:val="52"/>
          <w:rFonts w:eastAsia="Trebuchet MS"/>
          <w:sz w:val="28"/>
          <w:szCs w:val="28"/>
        </w:rPr>
        <w:t xml:space="preserve">ъектов социальной, инженерной и </w:t>
      </w:r>
      <w:r w:rsidRPr="00834072">
        <w:rPr>
          <w:rStyle w:val="52"/>
          <w:rFonts w:eastAsia="Trebuchet MS"/>
          <w:sz w:val="28"/>
          <w:szCs w:val="28"/>
        </w:rPr>
        <w:t>транспортной инфраструктур и услуг в сферах</w:t>
      </w:r>
      <w:r>
        <w:rPr>
          <w:rStyle w:val="52"/>
          <w:rFonts w:eastAsia="Trebuchet MS"/>
          <w:sz w:val="28"/>
          <w:szCs w:val="28"/>
        </w:rPr>
        <w:t xml:space="preserve">  </w:t>
      </w:r>
      <w:r w:rsidRPr="00834072">
        <w:rPr>
          <w:rStyle w:val="52"/>
          <w:rFonts w:eastAsia="Trebuchet MS"/>
          <w:sz w:val="28"/>
          <w:szCs w:val="28"/>
        </w:rPr>
        <w:t>установленной деятельности в Ленинградской области на 2016</w:t>
      </w:r>
      <w:r>
        <w:rPr>
          <w:rStyle w:val="52"/>
          <w:rFonts w:eastAsia="Trebuchet MS"/>
          <w:sz w:val="28"/>
          <w:szCs w:val="28"/>
        </w:rPr>
        <w:t xml:space="preserve"> – </w:t>
      </w:r>
      <w:r w:rsidRPr="00834072">
        <w:rPr>
          <w:rStyle w:val="52"/>
          <w:rFonts w:eastAsia="Trebuchet MS"/>
          <w:sz w:val="28"/>
          <w:szCs w:val="28"/>
        </w:rPr>
        <w:t xml:space="preserve">2020 годы (далее </w:t>
      </w:r>
      <w:r>
        <w:rPr>
          <w:rStyle w:val="52"/>
          <w:rFonts w:eastAsia="Trebuchet MS"/>
          <w:sz w:val="28"/>
          <w:szCs w:val="28"/>
        </w:rPr>
        <w:t>– "</w:t>
      </w:r>
      <w:r w:rsidRPr="00834072">
        <w:rPr>
          <w:rStyle w:val="52"/>
          <w:rFonts w:eastAsia="Trebuchet MS"/>
          <w:sz w:val="28"/>
          <w:szCs w:val="28"/>
        </w:rPr>
        <w:t>дорожная карта</w:t>
      </w:r>
      <w:r>
        <w:rPr>
          <w:rStyle w:val="52"/>
          <w:rFonts w:eastAsia="Trebuchet MS"/>
          <w:sz w:val="28"/>
          <w:szCs w:val="28"/>
        </w:rPr>
        <w:t>"</w:t>
      </w:r>
      <w:r w:rsidRPr="00834072">
        <w:rPr>
          <w:rStyle w:val="52"/>
          <w:rFonts w:eastAsia="Trebuchet MS"/>
          <w:sz w:val="28"/>
          <w:szCs w:val="28"/>
        </w:rPr>
        <w:t>).</w:t>
      </w:r>
    </w:p>
    <w:p w:rsidR="00BD012B" w:rsidRDefault="00BD012B" w:rsidP="00BD012B">
      <w:pPr>
        <w:pStyle w:val="af1"/>
        <w:widowControl w:val="0"/>
        <w:spacing w:after="0" w:line="240" w:lineRule="auto"/>
        <w:ind w:left="0" w:firstLine="709"/>
        <w:jc w:val="both"/>
        <w:rPr>
          <w:rStyle w:val="52"/>
          <w:rFonts w:eastAsia="Trebuchet MS"/>
          <w:sz w:val="28"/>
          <w:szCs w:val="28"/>
        </w:rPr>
      </w:pPr>
      <w:r>
        <w:rPr>
          <w:rStyle w:val="52"/>
          <w:rFonts w:eastAsia="Trebuchet MS"/>
          <w:sz w:val="28"/>
          <w:szCs w:val="28"/>
        </w:rPr>
        <w:t xml:space="preserve">2. </w:t>
      </w:r>
      <w:r w:rsidRPr="00834072">
        <w:rPr>
          <w:rStyle w:val="52"/>
          <w:rFonts w:eastAsia="Trebuchet MS"/>
          <w:sz w:val="28"/>
          <w:szCs w:val="28"/>
        </w:rPr>
        <w:t xml:space="preserve">Органам исполнительной власти Ленинградской области, ответственным за реализацию мероприятий </w:t>
      </w:r>
      <w:r>
        <w:rPr>
          <w:rStyle w:val="52"/>
          <w:rFonts w:eastAsia="Trebuchet MS"/>
          <w:sz w:val="28"/>
          <w:szCs w:val="28"/>
        </w:rPr>
        <w:t>"</w:t>
      </w:r>
      <w:r w:rsidRPr="00834072">
        <w:rPr>
          <w:rStyle w:val="52"/>
          <w:rFonts w:eastAsia="Trebuchet MS"/>
          <w:sz w:val="28"/>
          <w:szCs w:val="28"/>
        </w:rPr>
        <w:t>дорожной карты</w:t>
      </w:r>
      <w:r>
        <w:rPr>
          <w:rStyle w:val="52"/>
          <w:rFonts w:eastAsia="Trebuchet MS"/>
          <w:sz w:val="28"/>
          <w:szCs w:val="28"/>
        </w:rPr>
        <w:t>"</w:t>
      </w:r>
      <w:r w:rsidRPr="00834072">
        <w:rPr>
          <w:rStyle w:val="52"/>
          <w:rFonts w:eastAsia="Trebuchet MS"/>
          <w:sz w:val="28"/>
          <w:szCs w:val="28"/>
        </w:rPr>
        <w:t>, обеспечить  исполнение мероприятий в установленные сроки.</w:t>
      </w:r>
    </w:p>
    <w:p w:rsidR="00BD012B" w:rsidRPr="00834072" w:rsidRDefault="00BD012B" w:rsidP="00BD012B">
      <w:pPr>
        <w:pStyle w:val="af1"/>
        <w:widowControl w:val="0"/>
        <w:spacing w:after="0" w:line="240" w:lineRule="auto"/>
        <w:ind w:left="0" w:firstLine="709"/>
        <w:jc w:val="both"/>
        <w:rPr>
          <w:rFonts w:ascii="Times New Roman" w:hAnsi="Times New Roman"/>
          <w:sz w:val="28"/>
          <w:szCs w:val="28"/>
        </w:rPr>
      </w:pPr>
      <w:r w:rsidRPr="00834072">
        <w:rPr>
          <w:rStyle w:val="52"/>
          <w:rFonts w:eastAsia="Trebuchet MS"/>
          <w:sz w:val="28"/>
          <w:szCs w:val="28"/>
        </w:rPr>
        <w:lastRenderedPageBreak/>
        <w:t xml:space="preserve">3. Комитету по социальной защите населения Ленинградской области ежегодно информировать Правительство Ленинградской области о ходе выполнения </w:t>
      </w:r>
      <w:r>
        <w:rPr>
          <w:rStyle w:val="52"/>
          <w:rFonts w:eastAsia="Trebuchet MS"/>
          <w:sz w:val="28"/>
          <w:szCs w:val="28"/>
        </w:rPr>
        <w:t>"</w:t>
      </w:r>
      <w:r w:rsidRPr="00834072">
        <w:rPr>
          <w:rStyle w:val="52"/>
          <w:rFonts w:eastAsia="Trebuchet MS"/>
          <w:sz w:val="28"/>
          <w:szCs w:val="28"/>
        </w:rPr>
        <w:t>дорожной карты</w:t>
      </w:r>
      <w:r>
        <w:rPr>
          <w:rStyle w:val="52"/>
          <w:rFonts w:eastAsia="Trebuchet MS"/>
          <w:sz w:val="28"/>
          <w:szCs w:val="28"/>
        </w:rPr>
        <w:t>"</w:t>
      </w:r>
      <w:r w:rsidRPr="00834072">
        <w:rPr>
          <w:rStyle w:val="52"/>
          <w:rFonts w:eastAsia="Trebuchet MS"/>
          <w:sz w:val="28"/>
          <w:szCs w:val="28"/>
        </w:rPr>
        <w:t>.</w:t>
      </w:r>
    </w:p>
    <w:p w:rsidR="00BD012B" w:rsidRDefault="00BD012B" w:rsidP="00BD012B">
      <w:pPr>
        <w:pStyle w:val="af1"/>
        <w:widowControl w:val="0"/>
        <w:spacing w:after="0" w:line="240" w:lineRule="auto"/>
        <w:ind w:left="0" w:firstLine="709"/>
        <w:jc w:val="both"/>
        <w:rPr>
          <w:rStyle w:val="52"/>
          <w:rFonts w:eastAsia="Trebuchet MS"/>
          <w:sz w:val="28"/>
          <w:szCs w:val="28"/>
        </w:rPr>
      </w:pPr>
      <w:r w:rsidRPr="00834072">
        <w:rPr>
          <w:rStyle w:val="52"/>
          <w:rFonts w:eastAsia="Trebuchet MS"/>
          <w:sz w:val="28"/>
          <w:szCs w:val="28"/>
        </w:rPr>
        <w:t xml:space="preserve">4. Контроль за </w:t>
      </w:r>
      <w:r>
        <w:rPr>
          <w:rStyle w:val="52"/>
          <w:rFonts w:eastAsia="Trebuchet MS"/>
          <w:sz w:val="28"/>
          <w:szCs w:val="28"/>
        </w:rPr>
        <w:t>ис</w:t>
      </w:r>
      <w:r w:rsidRPr="00834072">
        <w:rPr>
          <w:rStyle w:val="52"/>
          <w:rFonts w:eastAsia="Trebuchet MS"/>
          <w:sz w:val="28"/>
          <w:szCs w:val="28"/>
        </w:rPr>
        <w:t>полнением распоряжения возложить на вице-губернатора Ленинградской области Емельянова Н.П.</w:t>
      </w:r>
    </w:p>
    <w:p w:rsidR="00BD012B" w:rsidRPr="00834072" w:rsidRDefault="00BD012B" w:rsidP="00BD012B">
      <w:pPr>
        <w:pStyle w:val="af1"/>
        <w:widowControl w:val="0"/>
        <w:spacing w:after="0" w:line="240" w:lineRule="auto"/>
        <w:ind w:left="0" w:firstLine="709"/>
        <w:jc w:val="both"/>
        <w:rPr>
          <w:rFonts w:ascii="Times New Roman" w:hAnsi="Times New Roman"/>
          <w:sz w:val="28"/>
          <w:szCs w:val="28"/>
        </w:rPr>
      </w:pPr>
    </w:p>
    <w:p w:rsidR="00BD012B" w:rsidRDefault="00BD012B" w:rsidP="00BD012B"/>
    <w:tbl>
      <w:tblPr>
        <w:tblW w:w="9430" w:type="dxa"/>
        <w:tblLayout w:type="fixed"/>
        <w:tblLook w:val="0000" w:firstRow="0" w:lastRow="0" w:firstColumn="0" w:lastColumn="0" w:noHBand="0" w:noVBand="0"/>
      </w:tblPr>
      <w:tblGrid>
        <w:gridCol w:w="4786"/>
        <w:gridCol w:w="4644"/>
      </w:tblGrid>
      <w:tr w:rsidR="00BD012B" w:rsidRPr="00BD012B" w:rsidTr="008B2627">
        <w:tc>
          <w:tcPr>
            <w:tcW w:w="4786" w:type="dxa"/>
          </w:tcPr>
          <w:p w:rsidR="00BD012B" w:rsidRPr="00BD012B" w:rsidRDefault="00BD012B" w:rsidP="008B2627">
            <w:pPr>
              <w:rPr>
                <w:sz w:val="28"/>
                <w:szCs w:val="28"/>
              </w:rPr>
            </w:pPr>
            <w:r w:rsidRPr="00BD012B">
              <w:rPr>
                <w:sz w:val="28"/>
                <w:szCs w:val="28"/>
              </w:rPr>
              <w:t xml:space="preserve">Губернатор </w:t>
            </w:r>
          </w:p>
          <w:p w:rsidR="00BD012B" w:rsidRPr="00BD012B" w:rsidRDefault="00BD012B" w:rsidP="008B2627">
            <w:pPr>
              <w:rPr>
                <w:sz w:val="28"/>
                <w:szCs w:val="28"/>
              </w:rPr>
            </w:pPr>
            <w:r w:rsidRPr="00BD012B">
              <w:rPr>
                <w:sz w:val="28"/>
                <w:szCs w:val="28"/>
              </w:rPr>
              <w:t>Ленинградской области</w:t>
            </w:r>
          </w:p>
        </w:tc>
        <w:tc>
          <w:tcPr>
            <w:tcW w:w="4644" w:type="dxa"/>
          </w:tcPr>
          <w:p w:rsidR="00BD012B" w:rsidRPr="00BD012B" w:rsidRDefault="00BD012B" w:rsidP="008B2627">
            <w:pPr>
              <w:rPr>
                <w:sz w:val="28"/>
                <w:szCs w:val="28"/>
              </w:rPr>
            </w:pPr>
          </w:p>
          <w:p w:rsidR="00BD012B" w:rsidRPr="00BD012B" w:rsidRDefault="00BD012B" w:rsidP="008B2627">
            <w:pPr>
              <w:jc w:val="right"/>
              <w:rPr>
                <w:sz w:val="28"/>
                <w:szCs w:val="28"/>
              </w:rPr>
            </w:pPr>
            <w:r w:rsidRPr="00BD012B">
              <w:rPr>
                <w:sz w:val="28"/>
                <w:szCs w:val="28"/>
              </w:rPr>
              <w:t>А.Дрозденко</w:t>
            </w:r>
          </w:p>
        </w:tc>
      </w:tr>
    </w:tbl>
    <w:p w:rsidR="00BD012B" w:rsidRPr="00BD012B" w:rsidRDefault="00BD012B" w:rsidP="00BD012B">
      <w:pPr>
        <w:rPr>
          <w:sz w:val="28"/>
          <w:szCs w:val="28"/>
        </w:rPr>
      </w:pPr>
    </w:p>
    <w:p w:rsidR="00BD012B" w:rsidRPr="00BD012B" w:rsidRDefault="00BD012B" w:rsidP="00BD012B">
      <w:pPr>
        <w:rPr>
          <w:sz w:val="28"/>
          <w:szCs w:val="28"/>
        </w:rPr>
      </w:pPr>
    </w:p>
    <w:p w:rsidR="00BD012B" w:rsidRPr="00BD012B" w:rsidRDefault="00BD012B" w:rsidP="00BD012B">
      <w:pPr>
        <w:rPr>
          <w:sz w:val="28"/>
          <w:szCs w:val="28"/>
        </w:rPr>
      </w:pPr>
    </w:p>
    <w:p w:rsidR="00BD012B" w:rsidRDefault="00BD012B" w:rsidP="00BD012B"/>
    <w:p w:rsidR="00BD012B" w:rsidRDefault="00BD012B" w:rsidP="00BD012B"/>
    <w:p w:rsidR="00BD012B" w:rsidRDefault="00BD012B">
      <w:pPr>
        <w:spacing w:after="200" w:line="276" w:lineRule="auto"/>
        <w:rPr>
          <w:rStyle w:val="52"/>
          <w:rFonts w:eastAsia="Trebuchet MS"/>
          <w:sz w:val="28"/>
          <w:szCs w:val="28"/>
        </w:rPr>
      </w:pPr>
      <w:r>
        <w:rPr>
          <w:rStyle w:val="52"/>
          <w:rFonts w:eastAsia="Trebuchet MS"/>
          <w:sz w:val="28"/>
          <w:szCs w:val="28"/>
        </w:rPr>
        <w:br w:type="page"/>
      </w:r>
    </w:p>
    <w:p w:rsidR="00787D4B" w:rsidRPr="00284F9B" w:rsidRDefault="00787D4B" w:rsidP="00787D4B">
      <w:pPr>
        <w:widowControl w:val="0"/>
        <w:ind w:left="5720" w:hanging="50"/>
        <w:contextualSpacing/>
        <w:jc w:val="center"/>
        <w:rPr>
          <w:rStyle w:val="52"/>
          <w:rFonts w:eastAsia="Trebuchet MS"/>
          <w:sz w:val="28"/>
          <w:szCs w:val="28"/>
        </w:rPr>
      </w:pPr>
      <w:r w:rsidRPr="00284F9B">
        <w:rPr>
          <w:rStyle w:val="52"/>
          <w:rFonts w:eastAsia="Trebuchet MS"/>
          <w:sz w:val="28"/>
          <w:szCs w:val="28"/>
        </w:rPr>
        <w:lastRenderedPageBreak/>
        <w:t>УТВЕРЖДЕН</w:t>
      </w:r>
    </w:p>
    <w:p w:rsidR="00787D4B" w:rsidRDefault="007026A4" w:rsidP="00787D4B">
      <w:pPr>
        <w:widowControl w:val="0"/>
        <w:ind w:firstLine="5529"/>
        <w:contextualSpacing/>
        <w:rPr>
          <w:rStyle w:val="52"/>
          <w:rFonts w:eastAsia="Trebuchet MS"/>
          <w:sz w:val="28"/>
          <w:szCs w:val="28"/>
        </w:rPr>
      </w:pPr>
      <w:r>
        <w:rPr>
          <w:rStyle w:val="52"/>
          <w:rFonts w:eastAsia="Trebuchet MS"/>
          <w:sz w:val="28"/>
          <w:szCs w:val="28"/>
        </w:rPr>
        <w:t xml:space="preserve">распоряжением </w:t>
      </w:r>
      <w:r w:rsidR="00787D4B" w:rsidRPr="00284F9B">
        <w:rPr>
          <w:rStyle w:val="52"/>
          <w:rFonts w:eastAsia="Trebuchet MS"/>
          <w:sz w:val="28"/>
          <w:szCs w:val="28"/>
        </w:rPr>
        <w:t xml:space="preserve">Правительства </w:t>
      </w:r>
    </w:p>
    <w:p w:rsidR="00787D4B" w:rsidRPr="00284F9B" w:rsidRDefault="00787D4B" w:rsidP="00787D4B">
      <w:pPr>
        <w:widowControl w:val="0"/>
        <w:ind w:firstLine="5529"/>
        <w:contextualSpacing/>
        <w:rPr>
          <w:sz w:val="28"/>
          <w:szCs w:val="28"/>
        </w:rPr>
      </w:pPr>
      <w:r w:rsidRPr="00284F9B">
        <w:rPr>
          <w:rStyle w:val="52"/>
          <w:rFonts w:eastAsia="Trebuchet MS"/>
          <w:sz w:val="28"/>
          <w:szCs w:val="28"/>
        </w:rPr>
        <w:t>Ленинградской области</w:t>
      </w:r>
    </w:p>
    <w:p w:rsidR="00787D4B" w:rsidRDefault="005E55B1" w:rsidP="005E55B1">
      <w:pPr>
        <w:jc w:val="right"/>
        <w:rPr>
          <w:bCs/>
          <w:sz w:val="28"/>
          <w:szCs w:val="28"/>
        </w:rPr>
      </w:pPr>
      <w:r>
        <w:rPr>
          <w:bCs/>
          <w:sz w:val="28"/>
          <w:szCs w:val="28"/>
        </w:rPr>
        <w:t>от 30 сентября 2015 года № 405-р</w:t>
      </w:r>
    </w:p>
    <w:p w:rsidR="00787D4B" w:rsidRPr="00284F9B" w:rsidRDefault="00787D4B" w:rsidP="00787D4B">
      <w:pPr>
        <w:ind w:firstLine="6663"/>
        <w:rPr>
          <w:bCs/>
          <w:sz w:val="28"/>
          <w:szCs w:val="28"/>
        </w:rPr>
      </w:pPr>
      <w:r w:rsidRPr="00284F9B">
        <w:rPr>
          <w:bCs/>
          <w:sz w:val="28"/>
          <w:szCs w:val="28"/>
        </w:rPr>
        <w:t>(приложение)</w:t>
      </w:r>
    </w:p>
    <w:p w:rsidR="006C69CB" w:rsidRDefault="006C69CB" w:rsidP="00787D4B">
      <w:pPr>
        <w:jc w:val="center"/>
        <w:rPr>
          <w:rStyle w:val="52"/>
          <w:rFonts w:eastAsia="Trebuchet MS"/>
          <w:sz w:val="28"/>
          <w:szCs w:val="28"/>
        </w:rPr>
      </w:pPr>
    </w:p>
    <w:p w:rsidR="00787D4B" w:rsidRPr="00284F9B" w:rsidRDefault="00787D4B" w:rsidP="00787D4B">
      <w:pPr>
        <w:jc w:val="center"/>
        <w:rPr>
          <w:rStyle w:val="52"/>
          <w:rFonts w:eastAsia="Trebuchet MS"/>
          <w:sz w:val="28"/>
          <w:szCs w:val="28"/>
        </w:rPr>
      </w:pPr>
      <w:r w:rsidRPr="00284F9B">
        <w:rPr>
          <w:rStyle w:val="52"/>
          <w:rFonts w:eastAsia="Trebuchet MS"/>
          <w:sz w:val="28"/>
          <w:szCs w:val="28"/>
        </w:rPr>
        <w:t xml:space="preserve">План </w:t>
      </w:r>
    </w:p>
    <w:p w:rsidR="00787D4B" w:rsidRDefault="00787D4B" w:rsidP="00787D4B">
      <w:pPr>
        <w:jc w:val="center"/>
        <w:rPr>
          <w:rStyle w:val="52"/>
          <w:rFonts w:eastAsia="Trebuchet MS"/>
          <w:sz w:val="28"/>
          <w:szCs w:val="28"/>
        </w:rPr>
      </w:pPr>
      <w:r w:rsidRPr="00284F9B">
        <w:rPr>
          <w:rStyle w:val="52"/>
          <w:rFonts w:eastAsia="Trebuchet MS"/>
          <w:sz w:val="28"/>
          <w:szCs w:val="28"/>
        </w:rPr>
        <w:t>мероприятий (</w:t>
      </w:r>
      <w:r w:rsidR="007026A4">
        <w:rPr>
          <w:rStyle w:val="52"/>
          <w:rFonts w:eastAsia="Trebuchet MS"/>
          <w:sz w:val="28"/>
          <w:szCs w:val="28"/>
        </w:rPr>
        <w:t>"</w:t>
      </w:r>
      <w:r w:rsidRPr="00284F9B">
        <w:rPr>
          <w:rStyle w:val="52"/>
          <w:rFonts w:eastAsia="Trebuchet MS"/>
          <w:sz w:val="28"/>
          <w:szCs w:val="28"/>
        </w:rPr>
        <w:t>дорожн</w:t>
      </w:r>
      <w:r w:rsidR="007026A4">
        <w:rPr>
          <w:rStyle w:val="52"/>
          <w:rFonts w:eastAsia="Trebuchet MS"/>
          <w:sz w:val="28"/>
          <w:szCs w:val="28"/>
        </w:rPr>
        <w:t>ой</w:t>
      </w:r>
      <w:r w:rsidRPr="00284F9B">
        <w:rPr>
          <w:rStyle w:val="52"/>
          <w:rFonts w:eastAsia="Trebuchet MS"/>
          <w:sz w:val="28"/>
          <w:szCs w:val="28"/>
        </w:rPr>
        <w:t xml:space="preserve"> карт</w:t>
      </w:r>
      <w:r w:rsidR="007026A4">
        <w:rPr>
          <w:rStyle w:val="52"/>
          <w:rFonts w:eastAsia="Trebuchet MS"/>
          <w:sz w:val="28"/>
          <w:szCs w:val="28"/>
        </w:rPr>
        <w:t>ы"</w:t>
      </w:r>
      <w:r w:rsidRPr="00284F9B">
        <w:rPr>
          <w:rStyle w:val="52"/>
          <w:rFonts w:eastAsia="Trebuchet MS"/>
          <w:sz w:val="28"/>
          <w:szCs w:val="28"/>
        </w:rPr>
        <w:t xml:space="preserve">)  по повышению значений показателей доступности для инвалидов объектов социальной, инженерной </w:t>
      </w:r>
    </w:p>
    <w:p w:rsidR="00787D4B" w:rsidRDefault="00787D4B" w:rsidP="00787D4B">
      <w:pPr>
        <w:jc w:val="center"/>
        <w:rPr>
          <w:rStyle w:val="52"/>
          <w:rFonts w:eastAsia="Trebuchet MS"/>
          <w:sz w:val="28"/>
          <w:szCs w:val="28"/>
        </w:rPr>
      </w:pPr>
      <w:r w:rsidRPr="00284F9B">
        <w:rPr>
          <w:rStyle w:val="52"/>
          <w:rFonts w:eastAsia="Trebuchet MS"/>
          <w:sz w:val="28"/>
          <w:szCs w:val="28"/>
        </w:rPr>
        <w:t xml:space="preserve">и транспортной инфраструктур и услуг в сферах установленной </w:t>
      </w:r>
    </w:p>
    <w:p w:rsidR="00787D4B" w:rsidRPr="00284F9B" w:rsidRDefault="00787D4B" w:rsidP="00787D4B">
      <w:pPr>
        <w:jc w:val="center"/>
        <w:rPr>
          <w:rFonts w:eastAsia="Trebuchet MS"/>
          <w:color w:val="000000"/>
          <w:sz w:val="28"/>
          <w:szCs w:val="28"/>
          <w:lang w:bidi="ru-RU"/>
        </w:rPr>
      </w:pPr>
      <w:r w:rsidRPr="00284F9B">
        <w:rPr>
          <w:rStyle w:val="52"/>
          <w:rFonts w:eastAsia="Trebuchet MS"/>
          <w:sz w:val="28"/>
          <w:szCs w:val="28"/>
        </w:rPr>
        <w:t xml:space="preserve">деятельности в Ленинградской области </w:t>
      </w:r>
      <w:r>
        <w:rPr>
          <w:rStyle w:val="52"/>
          <w:rFonts w:eastAsia="Trebuchet MS"/>
          <w:sz w:val="28"/>
          <w:szCs w:val="28"/>
        </w:rPr>
        <w:t xml:space="preserve">на 2016 – </w:t>
      </w:r>
      <w:r w:rsidRPr="00284F9B">
        <w:rPr>
          <w:rStyle w:val="52"/>
          <w:rFonts w:eastAsia="Trebuchet MS"/>
          <w:sz w:val="28"/>
          <w:szCs w:val="28"/>
        </w:rPr>
        <w:t>2020 годы</w:t>
      </w:r>
      <w:r w:rsidRPr="00284F9B">
        <w:rPr>
          <w:bCs/>
          <w:sz w:val="28"/>
          <w:szCs w:val="28"/>
        </w:rPr>
        <w:t xml:space="preserve"> </w:t>
      </w:r>
    </w:p>
    <w:p w:rsidR="00787D4B" w:rsidRPr="0004411F" w:rsidRDefault="00787D4B" w:rsidP="00787D4B">
      <w:pPr>
        <w:jc w:val="center"/>
        <w:rPr>
          <w:b/>
          <w:bCs/>
          <w:sz w:val="20"/>
          <w:szCs w:val="20"/>
        </w:rPr>
      </w:pPr>
    </w:p>
    <w:p w:rsidR="00787D4B" w:rsidRPr="00284F9B" w:rsidRDefault="00787D4B" w:rsidP="00787D4B">
      <w:pPr>
        <w:widowControl w:val="0"/>
        <w:tabs>
          <w:tab w:val="left" w:pos="1276"/>
          <w:tab w:val="left" w:pos="2268"/>
          <w:tab w:val="left" w:pos="2552"/>
        </w:tabs>
        <w:contextualSpacing/>
        <w:jc w:val="center"/>
        <w:rPr>
          <w:rStyle w:val="131"/>
          <w:b w:val="0"/>
          <w:sz w:val="28"/>
          <w:szCs w:val="28"/>
        </w:rPr>
      </w:pPr>
      <w:r>
        <w:rPr>
          <w:rStyle w:val="131"/>
          <w:b w:val="0"/>
          <w:sz w:val="28"/>
          <w:szCs w:val="28"/>
        </w:rPr>
        <w:t xml:space="preserve">1. </w:t>
      </w:r>
      <w:r w:rsidRPr="00284F9B">
        <w:rPr>
          <w:rStyle w:val="131"/>
          <w:b w:val="0"/>
          <w:sz w:val="28"/>
          <w:szCs w:val="28"/>
        </w:rPr>
        <w:t xml:space="preserve">Общее описание </w:t>
      </w:r>
      <w:r w:rsidR="007026A4">
        <w:rPr>
          <w:rStyle w:val="131"/>
          <w:b w:val="0"/>
          <w:sz w:val="28"/>
          <w:szCs w:val="28"/>
        </w:rPr>
        <w:t xml:space="preserve"> </w:t>
      </w:r>
      <w:r>
        <w:rPr>
          <w:rStyle w:val="131"/>
          <w:b w:val="0"/>
          <w:sz w:val="28"/>
          <w:szCs w:val="28"/>
        </w:rPr>
        <w:t>"</w:t>
      </w:r>
      <w:r w:rsidRPr="00284F9B">
        <w:rPr>
          <w:rStyle w:val="131"/>
          <w:b w:val="0"/>
          <w:sz w:val="28"/>
          <w:szCs w:val="28"/>
        </w:rPr>
        <w:t>дорожной карты</w:t>
      </w:r>
      <w:r>
        <w:rPr>
          <w:rStyle w:val="131"/>
          <w:b w:val="0"/>
          <w:sz w:val="28"/>
          <w:szCs w:val="28"/>
        </w:rPr>
        <w:t xml:space="preserve">" </w:t>
      </w:r>
    </w:p>
    <w:p w:rsidR="00787D4B" w:rsidRPr="0004411F" w:rsidRDefault="00787D4B" w:rsidP="00787D4B">
      <w:pPr>
        <w:widowControl w:val="0"/>
        <w:ind w:right="40"/>
        <w:contextualSpacing/>
        <w:jc w:val="center"/>
        <w:rPr>
          <w:rStyle w:val="43"/>
          <w:bCs w:val="0"/>
          <w:sz w:val="20"/>
          <w:szCs w:val="20"/>
        </w:rPr>
      </w:pPr>
    </w:p>
    <w:p w:rsidR="00787D4B" w:rsidRPr="00552804" w:rsidRDefault="00787D4B" w:rsidP="00787D4B">
      <w:pPr>
        <w:ind w:firstLine="709"/>
        <w:jc w:val="both"/>
        <w:rPr>
          <w:sz w:val="28"/>
          <w:szCs w:val="28"/>
        </w:rPr>
      </w:pPr>
      <w:r w:rsidRPr="00834072">
        <w:rPr>
          <w:bCs/>
          <w:sz w:val="28"/>
          <w:szCs w:val="28"/>
        </w:rPr>
        <w:t xml:space="preserve"> </w:t>
      </w:r>
      <w:r>
        <w:rPr>
          <w:bCs/>
          <w:sz w:val="28"/>
          <w:szCs w:val="28"/>
        </w:rPr>
        <w:t>План мероприятий ("</w:t>
      </w:r>
      <w:r w:rsidRPr="00834072">
        <w:rPr>
          <w:bCs/>
          <w:sz w:val="28"/>
          <w:szCs w:val="28"/>
        </w:rPr>
        <w:t>дорожн</w:t>
      </w:r>
      <w:r>
        <w:rPr>
          <w:bCs/>
          <w:sz w:val="28"/>
          <w:szCs w:val="28"/>
        </w:rPr>
        <w:t>ая</w:t>
      </w:r>
      <w:r w:rsidRPr="00834072">
        <w:rPr>
          <w:bCs/>
          <w:sz w:val="28"/>
          <w:szCs w:val="28"/>
        </w:rPr>
        <w:t xml:space="preserve"> карт</w:t>
      </w:r>
      <w:r>
        <w:rPr>
          <w:bCs/>
          <w:sz w:val="28"/>
          <w:szCs w:val="28"/>
        </w:rPr>
        <w:t>а")</w:t>
      </w:r>
      <w:r w:rsidRPr="00834072">
        <w:rPr>
          <w:bCs/>
          <w:sz w:val="28"/>
          <w:szCs w:val="28"/>
        </w:rPr>
        <w:t xml:space="preserve"> </w:t>
      </w:r>
      <w:r w:rsidRPr="00284F9B">
        <w:rPr>
          <w:rStyle w:val="131"/>
          <w:b w:val="0"/>
          <w:sz w:val="28"/>
          <w:szCs w:val="28"/>
        </w:rPr>
        <w:t>по повышению значений показателей доступности для инвалидов объектов и предоставляемых на них услуг</w:t>
      </w:r>
      <w:r>
        <w:rPr>
          <w:rStyle w:val="131"/>
          <w:b w:val="0"/>
          <w:sz w:val="28"/>
          <w:szCs w:val="28"/>
        </w:rPr>
        <w:t xml:space="preserve">  (далее – </w:t>
      </w:r>
      <w:r w:rsidR="007026A4">
        <w:rPr>
          <w:rStyle w:val="131"/>
          <w:b w:val="0"/>
          <w:sz w:val="28"/>
          <w:szCs w:val="28"/>
        </w:rPr>
        <w:t>"</w:t>
      </w:r>
      <w:r>
        <w:rPr>
          <w:rStyle w:val="131"/>
          <w:b w:val="0"/>
          <w:sz w:val="28"/>
          <w:szCs w:val="28"/>
        </w:rPr>
        <w:t xml:space="preserve">дорожная карта") </w:t>
      </w:r>
      <w:r w:rsidRPr="005E55B1">
        <w:rPr>
          <w:rStyle w:val="131"/>
          <w:b w:val="0"/>
          <w:sz w:val="28"/>
          <w:szCs w:val="28"/>
        </w:rPr>
        <w:t>разработан в соответствии со</w:t>
      </w:r>
      <w:r w:rsidRPr="00552804">
        <w:rPr>
          <w:rStyle w:val="131"/>
          <w:sz w:val="28"/>
          <w:szCs w:val="28"/>
        </w:rPr>
        <w:t xml:space="preserve"> </w:t>
      </w:r>
      <w:r w:rsidRPr="00552804">
        <w:rPr>
          <w:bCs/>
          <w:sz w:val="28"/>
          <w:szCs w:val="28"/>
        </w:rPr>
        <w:t>статьей 26  Ф</w:t>
      </w:r>
      <w:r w:rsidRPr="00552804">
        <w:rPr>
          <w:sz w:val="28"/>
          <w:szCs w:val="28"/>
        </w:rPr>
        <w:t>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787D4B" w:rsidRPr="00834072" w:rsidRDefault="00787D4B" w:rsidP="00787D4B">
      <w:pPr>
        <w:widowControl w:val="0"/>
        <w:tabs>
          <w:tab w:val="left" w:pos="1424"/>
          <w:tab w:val="right" w:pos="7347"/>
          <w:tab w:val="right" w:pos="9264"/>
          <w:tab w:val="right" w:pos="9261"/>
        </w:tabs>
        <w:ind w:right="40" w:firstLine="709"/>
        <w:contextualSpacing/>
        <w:jc w:val="both"/>
        <w:rPr>
          <w:bCs/>
          <w:sz w:val="28"/>
          <w:szCs w:val="28"/>
        </w:rPr>
      </w:pPr>
      <w:r w:rsidRPr="00834072">
        <w:rPr>
          <w:sz w:val="28"/>
          <w:szCs w:val="28"/>
        </w:rPr>
        <w:t xml:space="preserve">Реализация </w:t>
      </w:r>
      <w:r>
        <w:rPr>
          <w:sz w:val="28"/>
          <w:szCs w:val="28"/>
        </w:rPr>
        <w:t>мероприятий "</w:t>
      </w:r>
      <w:r>
        <w:rPr>
          <w:bCs/>
          <w:sz w:val="28"/>
          <w:szCs w:val="28"/>
        </w:rPr>
        <w:t>дорожной карты"</w:t>
      </w:r>
      <w:r w:rsidRPr="00834072">
        <w:rPr>
          <w:bCs/>
          <w:sz w:val="28"/>
          <w:szCs w:val="28"/>
        </w:rPr>
        <w:t xml:space="preserve"> направлена на повышение возможности инвалидов вести независимый образ жизни, всесторонне участвовать во всех аспектах жизни в соответствии с положениями Конвенции</w:t>
      </w:r>
      <w:r>
        <w:rPr>
          <w:bCs/>
          <w:sz w:val="28"/>
          <w:szCs w:val="28"/>
        </w:rPr>
        <w:t xml:space="preserve"> </w:t>
      </w:r>
      <w:r w:rsidRPr="00834072">
        <w:rPr>
          <w:bCs/>
          <w:sz w:val="28"/>
          <w:szCs w:val="28"/>
        </w:rPr>
        <w:t xml:space="preserve">о правах инвалидов. </w:t>
      </w:r>
    </w:p>
    <w:p w:rsidR="00787D4B" w:rsidRPr="00834072" w:rsidRDefault="00787D4B" w:rsidP="00787D4B">
      <w:pPr>
        <w:ind w:firstLine="709"/>
        <w:jc w:val="both"/>
        <w:rPr>
          <w:bCs/>
          <w:sz w:val="28"/>
          <w:szCs w:val="28"/>
        </w:rPr>
      </w:pPr>
      <w:r>
        <w:rPr>
          <w:bCs/>
          <w:sz w:val="28"/>
          <w:szCs w:val="28"/>
        </w:rPr>
        <w:t>В</w:t>
      </w:r>
      <w:r w:rsidRPr="00834072">
        <w:rPr>
          <w:bCs/>
          <w:sz w:val="28"/>
          <w:szCs w:val="28"/>
        </w:rPr>
        <w:t xml:space="preserve"> соответствии с Правилами разработки федеральными органами исполнительной власти, органами государственной власти субъектов Российской Федерации, органами местного самоуправления мероприятий </w:t>
      </w:r>
      <w:r>
        <w:rPr>
          <w:bCs/>
          <w:sz w:val="28"/>
          <w:szCs w:val="28"/>
        </w:rPr>
        <w:t xml:space="preserve">                         </w:t>
      </w:r>
      <w:r w:rsidRPr="00834072">
        <w:rPr>
          <w:bCs/>
          <w:sz w:val="28"/>
          <w:szCs w:val="28"/>
        </w:rPr>
        <w:t>по повышению значений показателей доступности для инвал</w:t>
      </w:r>
      <w:r>
        <w:rPr>
          <w:bCs/>
          <w:sz w:val="28"/>
          <w:szCs w:val="28"/>
        </w:rPr>
        <w:t xml:space="preserve">идов объектов                        и предоставляемых </w:t>
      </w:r>
      <w:r w:rsidRPr="00834072">
        <w:rPr>
          <w:bCs/>
          <w:sz w:val="28"/>
          <w:szCs w:val="28"/>
        </w:rPr>
        <w:t xml:space="preserve">на них услуг в установленных сферах деятельности, утвержденными постановлением Правительства Российской Федерации </w:t>
      </w:r>
      <w:r>
        <w:rPr>
          <w:bCs/>
          <w:sz w:val="28"/>
          <w:szCs w:val="28"/>
        </w:rPr>
        <w:t xml:space="preserve">                        </w:t>
      </w:r>
      <w:r w:rsidRPr="00834072">
        <w:rPr>
          <w:bCs/>
          <w:sz w:val="28"/>
          <w:szCs w:val="28"/>
        </w:rPr>
        <w:t>от 17 июня 2015 года № 599</w:t>
      </w:r>
      <w:r w:rsidR="007026A4">
        <w:rPr>
          <w:bCs/>
          <w:sz w:val="28"/>
          <w:szCs w:val="28"/>
        </w:rPr>
        <w:t xml:space="preserve">, </w:t>
      </w:r>
      <w:r>
        <w:rPr>
          <w:bCs/>
          <w:sz w:val="28"/>
          <w:szCs w:val="28"/>
        </w:rPr>
        <w:t>"</w:t>
      </w:r>
      <w:r w:rsidRPr="00834072">
        <w:rPr>
          <w:bCs/>
          <w:sz w:val="28"/>
          <w:szCs w:val="28"/>
        </w:rPr>
        <w:t>дорожн</w:t>
      </w:r>
      <w:r>
        <w:rPr>
          <w:bCs/>
          <w:sz w:val="28"/>
          <w:szCs w:val="28"/>
        </w:rPr>
        <w:t>ая</w:t>
      </w:r>
      <w:r w:rsidRPr="00834072">
        <w:rPr>
          <w:bCs/>
          <w:sz w:val="28"/>
          <w:szCs w:val="28"/>
        </w:rPr>
        <w:t xml:space="preserve"> карт</w:t>
      </w:r>
      <w:r>
        <w:rPr>
          <w:bCs/>
          <w:sz w:val="28"/>
          <w:szCs w:val="28"/>
        </w:rPr>
        <w:t>а" содержит:</w:t>
      </w:r>
    </w:p>
    <w:p w:rsidR="00787D4B" w:rsidRPr="00834072" w:rsidRDefault="00787D4B" w:rsidP="00787D4B">
      <w:pPr>
        <w:ind w:firstLine="709"/>
        <w:jc w:val="both"/>
        <w:rPr>
          <w:bCs/>
          <w:sz w:val="28"/>
          <w:szCs w:val="28"/>
        </w:rPr>
      </w:pPr>
      <w:r w:rsidRPr="00834072">
        <w:rPr>
          <w:bCs/>
          <w:sz w:val="28"/>
          <w:szCs w:val="28"/>
        </w:rPr>
        <w:t xml:space="preserve"> цели </w:t>
      </w:r>
      <w:r w:rsidRPr="00834072">
        <w:rPr>
          <w:sz w:val="28"/>
          <w:szCs w:val="28"/>
        </w:rPr>
        <w:t>обеспечения доступности для инвалидов объектов и услуг</w:t>
      </w:r>
      <w:r w:rsidR="007026A4">
        <w:rPr>
          <w:sz w:val="28"/>
          <w:szCs w:val="28"/>
        </w:rPr>
        <w:t>,</w:t>
      </w:r>
      <w:r w:rsidRPr="008B1B5D">
        <w:rPr>
          <w:bCs/>
          <w:sz w:val="28"/>
          <w:szCs w:val="28"/>
        </w:rPr>
        <w:t xml:space="preserve"> </w:t>
      </w:r>
      <w:r>
        <w:rPr>
          <w:bCs/>
          <w:sz w:val="28"/>
          <w:szCs w:val="28"/>
        </w:rPr>
        <w:t>мероприятия по их достижению</w:t>
      </w:r>
      <w:r w:rsidRPr="00834072">
        <w:rPr>
          <w:sz w:val="28"/>
          <w:szCs w:val="28"/>
        </w:rPr>
        <w:t>;</w:t>
      </w:r>
    </w:p>
    <w:p w:rsidR="00787D4B" w:rsidRPr="00834072" w:rsidRDefault="00787D4B" w:rsidP="00787D4B">
      <w:pPr>
        <w:ind w:firstLine="709"/>
        <w:jc w:val="both"/>
        <w:rPr>
          <w:b/>
          <w:bCs/>
          <w:sz w:val="28"/>
          <w:szCs w:val="28"/>
        </w:rPr>
      </w:pPr>
      <w:r w:rsidRPr="00834072">
        <w:rPr>
          <w:bCs/>
          <w:sz w:val="28"/>
          <w:szCs w:val="28"/>
        </w:rPr>
        <w:t xml:space="preserve"> таблиц</w:t>
      </w:r>
      <w:r>
        <w:rPr>
          <w:bCs/>
          <w:sz w:val="28"/>
          <w:szCs w:val="28"/>
        </w:rPr>
        <w:t>у</w:t>
      </w:r>
      <w:r w:rsidRPr="00834072">
        <w:rPr>
          <w:bCs/>
          <w:sz w:val="28"/>
          <w:szCs w:val="28"/>
        </w:rPr>
        <w:t xml:space="preserve"> повышения значений показателей доступности для инвалидов объектов </w:t>
      </w:r>
      <w:r>
        <w:rPr>
          <w:bCs/>
          <w:sz w:val="28"/>
          <w:szCs w:val="28"/>
        </w:rPr>
        <w:t xml:space="preserve">и </w:t>
      </w:r>
      <w:r w:rsidRPr="00834072">
        <w:rPr>
          <w:bCs/>
          <w:sz w:val="28"/>
          <w:szCs w:val="28"/>
        </w:rPr>
        <w:t>услуг</w:t>
      </w:r>
      <w:r>
        <w:rPr>
          <w:bCs/>
          <w:sz w:val="28"/>
          <w:szCs w:val="28"/>
        </w:rPr>
        <w:t xml:space="preserve"> (контрольные показатели реализации </w:t>
      </w:r>
      <w:r w:rsidRPr="00834072">
        <w:rPr>
          <w:sz w:val="28"/>
          <w:szCs w:val="28"/>
        </w:rPr>
        <w:t xml:space="preserve"> </w:t>
      </w:r>
      <w:r>
        <w:rPr>
          <w:sz w:val="28"/>
          <w:szCs w:val="28"/>
        </w:rPr>
        <w:t>"</w:t>
      </w:r>
      <w:r>
        <w:rPr>
          <w:bCs/>
          <w:sz w:val="28"/>
          <w:szCs w:val="28"/>
        </w:rPr>
        <w:t>дорожной карты")</w:t>
      </w:r>
      <w:r w:rsidRPr="00834072">
        <w:rPr>
          <w:sz w:val="28"/>
          <w:szCs w:val="28"/>
        </w:rPr>
        <w:t>;</w:t>
      </w:r>
    </w:p>
    <w:p w:rsidR="00787D4B" w:rsidRPr="00834072" w:rsidRDefault="00787D4B" w:rsidP="00787D4B">
      <w:pPr>
        <w:ind w:firstLine="709"/>
        <w:jc w:val="both"/>
        <w:rPr>
          <w:sz w:val="28"/>
          <w:szCs w:val="28"/>
        </w:rPr>
      </w:pPr>
      <w:r w:rsidRPr="00834072">
        <w:rPr>
          <w:sz w:val="28"/>
          <w:szCs w:val="28"/>
        </w:rPr>
        <w:t>перечень мероприятий</w:t>
      </w:r>
      <w:r>
        <w:rPr>
          <w:sz w:val="28"/>
          <w:szCs w:val="28"/>
        </w:rPr>
        <w:t xml:space="preserve"> "</w:t>
      </w:r>
      <w:r>
        <w:rPr>
          <w:bCs/>
          <w:sz w:val="28"/>
          <w:szCs w:val="28"/>
        </w:rPr>
        <w:t>дорожной карты"</w:t>
      </w:r>
      <w:r w:rsidRPr="00834072">
        <w:rPr>
          <w:sz w:val="28"/>
          <w:szCs w:val="28"/>
        </w:rPr>
        <w:t xml:space="preserve">, реализуемых для достижения запланированных </w:t>
      </w:r>
      <w:r w:rsidRPr="00834072">
        <w:rPr>
          <w:bCs/>
          <w:sz w:val="28"/>
          <w:szCs w:val="28"/>
        </w:rPr>
        <w:t xml:space="preserve">значений показателей доступности для инвалидов объектов </w:t>
      </w:r>
      <w:r>
        <w:rPr>
          <w:bCs/>
          <w:sz w:val="28"/>
          <w:szCs w:val="28"/>
        </w:rPr>
        <w:t xml:space="preserve">                </w:t>
      </w:r>
      <w:r w:rsidRPr="00834072">
        <w:rPr>
          <w:bCs/>
          <w:sz w:val="28"/>
          <w:szCs w:val="28"/>
        </w:rPr>
        <w:t>и услуг</w:t>
      </w:r>
      <w:r w:rsidRPr="00834072">
        <w:rPr>
          <w:sz w:val="28"/>
          <w:szCs w:val="28"/>
        </w:rPr>
        <w:t>.</w:t>
      </w:r>
    </w:p>
    <w:p w:rsidR="00787D4B" w:rsidRPr="00834072" w:rsidRDefault="00787D4B" w:rsidP="00787D4B">
      <w:pPr>
        <w:ind w:firstLine="709"/>
        <w:jc w:val="both"/>
        <w:rPr>
          <w:bCs/>
          <w:sz w:val="28"/>
          <w:szCs w:val="28"/>
        </w:rPr>
      </w:pPr>
      <w:r w:rsidRPr="00834072">
        <w:rPr>
          <w:sz w:val="28"/>
          <w:szCs w:val="28"/>
        </w:rPr>
        <w:t xml:space="preserve"> Планируемое повышение значений показателей доступности </w:t>
      </w:r>
      <w:r>
        <w:rPr>
          <w:sz w:val="28"/>
          <w:szCs w:val="28"/>
        </w:rPr>
        <w:t xml:space="preserve">                           для инвалидов </w:t>
      </w:r>
      <w:r w:rsidRPr="00834072">
        <w:rPr>
          <w:sz w:val="28"/>
          <w:szCs w:val="28"/>
        </w:rPr>
        <w:t xml:space="preserve">объектов и услуг и сроки их достижения определено </w:t>
      </w:r>
      <w:r>
        <w:rPr>
          <w:sz w:val="28"/>
          <w:szCs w:val="28"/>
        </w:rPr>
        <w:t xml:space="preserve">                                </w:t>
      </w:r>
      <w:r w:rsidRPr="00834072">
        <w:rPr>
          <w:sz w:val="28"/>
          <w:szCs w:val="28"/>
        </w:rPr>
        <w:t xml:space="preserve">в </w:t>
      </w:r>
      <w:r>
        <w:rPr>
          <w:sz w:val="28"/>
          <w:szCs w:val="28"/>
        </w:rPr>
        <w:t>"</w:t>
      </w:r>
      <w:r w:rsidRPr="00834072">
        <w:rPr>
          <w:bCs/>
          <w:sz w:val="28"/>
          <w:szCs w:val="28"/>
        </w:rPr>
        <w:t>дорожной карте</w:t>
      </w:r>
      <w:r>
        <w:rPr>
          <w:bCs/>
          <w:sz w:val="28"/>
          <w:szCs w:val="28"/>
        </w:rPr>
        <w:t>"</w:t>
      </w:r>
      <w:r w:rsidRPr="00834072">
        <w:rPr>
          <w:bCs/>
          <w:sz w:val="28"/>
          <w:szCs w:val="28"/>
        </w:rPr>
        <w:t xml:space="preserve"> исходя:</w:t>
      </w:r>
    </w:p>
    <w:p w:rsidR="009F11A7" w:rsidRPr="009F11A7" w:rsidRDefault="00787D4B" w:rsidP="005459A0">
      <w:pPr>
        <w:ind w:firstLine="709"/>
        <w:jc w:val="both"/>
        <w:rPr>
          <w:sz w:val="28"/>
          <w:szCs w:val="28"/>
        </w:rPr>
      </w:pPr>
      <w:r w:rsidRPr="00834072">
        <w:rPr>
          <w:bCs/>
          <w:sz w:val="28"/>
          <w:szCs w:val="28"/>
        </w:rPr>
        <w:t xml:space="preserve">из норм статьи 15 </w:t>
      </w:r>
      <w:r w:rsidRPr="00834072">
        <w:rPr>
          <w:sz w:val="28"/>
          <w:szCs w:val="28"/>
        </w:rPr>
        <w:t xml:space="preserve">Федерального закона от 24 ноября 1995 года </w:t>
      </w:r>
      <w:r>
        <w:rPr>
          <w:sz w:val="28"/>
          <w:szCs w:val="28"/>
        </w:rPr>
        <w:t xml:space="preserve">                              № 181-ФЗ "</w:t>
      </w:r>
      <w:r w:rsidRPr="00834072">
        <w:rPr>
          <w:sz w:val="28"/>
          <w:szCs w:val="28"/>
        </w:rPr>
        <w:t>О социальной защите инвалидов в Российской Федерации</w:t>
      </w:r>
      <w:r>
        <w:rPr>
          <w:sz w:val="28"/>
          <w:szCs w:val="28"/>
        </w:rPr>
        <w:t>"</w:t>
      </w:r>
      <w:r w:rsidRPr="00834072">
        <w:rPr>
          <w:sz w:val="28"/>
          <w:szCs w:val="28"/>
        </w:rPr>
        <w:t>;</w:t>
      </w:r>
      <w:r w:rsidR="009F11A7" w:rsidRPr="009F11A7">
        <w:rPr>
          <w:sz w:val="28"/>
          <w:szCs w:val="28"/>
        </w:rPr>
        <w:t xml:space="preserve">                             </w:t>
      </w:r>
    </w:p>
    <w:p w:rsidR="00787D4B" w:rsidRDefault="00787D4B" w:rsidP="005459A0">
      <w:pPr>
        <w:ind w:firstLine="709"/>
        <w:jc w:val="both"/>
        <w:rPr>
          <w:sz w:val="28"/>
          <w:szCs w:val="28"/>
        </w:rPr>
      </w:pPr>
      <w:r w:rsidRPr="00834072">
        <w:rPr>
          <w:bCs/>
          <w:sz w:val="28"/>
          <w:szCs w:val="28"/>
        </w:rPr>
        <w:lastRenderedPageBreak/>
        <w:t>из</w:t>
      </w:r>
      <w:r>
        <w:rPr>
          <w:sz w:val="28"/>
          <w:szCs w:val="28"/>
        </w:rPr>
        <w:t xml:space="preserve"> </w:t>
      </w:r>
      <w:r w:rsidRPr="00834072">
        <w:rPr>
          <w:sz w:val="28"/>
          <w:szCs w:val="28"/>
        </w:rPr>
        <w:t>раздела свода правил СП</w:t>
      </w:r>
      <w:r>
        <w:rPr>
          <w:sz w:val="28"/>
          <w:szCs w:val="28"/>
        </w:rPr>
        <w:t xml:space="preserve"> 59.13330.2012 "СНиП 35-01-2001 "</w:t>
      </w:r>
      <w:r w:rsidRPr="00834072">
        <w:rPr>
          <w:sz w:val="28"/>
          <w:szCs w:val="28"/>
        </w:rPr>
        <w:t>Доступность зданий и сооружений для маломобильных групп населения</w:t>
      </w:r>
      <w:r>
        <w:rPr>
          <w:sz w:val="28"/>
          <w:szCs w:val="28"/>
        </w:rPr>
        <w:t>"</w:t>
      </w:r>
      <w:r w:rsidRPr="00834072">
        <w:rPr>
          <w:sz w:val="28"/>
          <w:szCs w:val="28"/>
        </w:rPr>
        <w:t>,</w:t>
      </w:r>
      <w:r w:rsidRPr="00787D4B">
        <w:rPr>
          <w:sz w:val="28"/>
          <w:szCs w:val="28"/>
        </w:rPr>
        <w:t xml:space="preserve"> </w:t>
      </w:r>
      <w:r w:rsidRPr="00834072">
        <w:rPr>
          <w:sz w:val="28"/>
          <w:szCs w:val="28"/>
        </w:rPr>
        <w:t>включенных в перечень национальных стандартов и сводов правил</w:t>
      </w:r>
      <w:r>
        <w:rPr>
          <w:sz w:val="28"/>
          <w:szCs w:val="28"/>
        </w:rPr>
        <w:t xml:space="preserve"> </w:t>
      </w:r>
      <w:r w:rsidRPr="00834072">
        <w:rPr>
          <w:sz w:val="28"/>
          <w:szCs w:val="28"/>
        </w:rPr>
        <w:t xml:space="preserve"> (частей таких стандартов и сводов правил), в результате применения которых </w:t>
      </w:r>
      <w:r>
        <w:rPr>
          <w:sz w:val="28"/>
          <w:szCs w:val="28"/>
        </w:rPr>
        <w:t xml:space="preserve">                                   </w:t>
      </w:r>
      <w:r w:rsidRPr="00834072">
        <w:rPr>
          <w:sz w:val="28"/>
          <w:szCs w:val="28"/>
        </w:rPr>
        <w:t xml:space="preserve">на обязательной основе обеспечивается соблюдение требования Федерального закона </w:t>
      </w:r>
      <w:r>
        <w:rPr>
          <w:sz w:val="28"/>
          <w:szCs w:val="28"/>
        </w:rPr>
        <w:t>"</w:t>
      </w:r>
      <w:r w:rsidRPr="00834072">
        <w:rPr>
          <w:sz w:val="28"/>
          <w:szCs w:val="28"/>
        </w:rPr>
        <w:t>Технический регламент безопасности зданий и сооружений</w:t>
      </w:r>
      <w:r>
        <w:rPr>
          <w:sz w:val="28"/>
          <w:szCs w:val="28"/>
        </w:rPr>
        <w:t xml:space="preserve">", утвержденный </w:t>
      </w:r>
      <w:r w:rsidRPr="00834072">
        <w:rPr>
          <w:sz w:val="28"/>
          <w:szCs w:val="28"/>
        </w:rPr>
        <w:t xml:space="preserve">постановлением Правительства Российской Федерации </w:t>
      </w:r>
      <w:r>
        <w:rPr>
          <w:sz w:val="28"/>
          <w:szCs w:val="28"/>
        </w:rPr>
        <w:t xml:space="preserve">                           </w:t>
      </w:r>
      <w:r w:rsidRPr="00834072">
        <w:rPr>
          <w:sz w:val="28"/>
          <w:szCs w:val="28"/>
        </w:rPr>
        <w:t>от 26 декабря 2014 года № 1521</w:t>
      </w:r>
      <w:r>
        <w:rPr>
          <w:sz w:val="28"/>
          <w:szCs w:val="28"/>
        </w:rPr>
        <w:t>;</w:t>
      </w:r>
    </w:p>
    <w:p w:rsidR="00787D4B" w:rsidRPr="00834072" w:rsidRDefault="007026A4" w:rsidP="00787D4B">
      <w:pPr>
        <w:ind w:firstLine="709"/>
        <w:jc w:val="both"/>
        <w:rPr>
          <w:sz w:val="28"/>
          <w:szCs w:val="28"/>
        </w:rPr>
      </w:pPr>
      <w:r w:rsidRPr="00834072">
        <w:rPr>
          <w:bCs/>
          <w:sz w:val="28"/>
          <w:szCs w:val="28"/>
        </w:rPr>
        <w:t>из</w:t>
      </w:r>
      <w:r w:rsidRPr="00834072">
        <w:rPr>
          <w:sz w:val="28"/>
          <w:szCs w:val="28"/>
        </w:rPr>
        <w:t xml:space="preserve"> </w:t>
      </w:r>
      <w:r w:rsidR="00787D4B" w:rsidRPr="00834072">
        <w:rPr>
          <w:sz w:val="28"/>
          <w:szCs w:val="28"/>
        </w:rPr>
        <w:t>положений государственной программы Российской Федерации</w:t>
      </w:r>
      <w:r w:rsidR="00787D4B">
        <w:rPr>
          <w:sz w:val="28"/>
          <w:szCs w:val="28"/>
        </w:rPr>
        <w:t xml:space="preserve"> "</w:t>
      </w:r>
      <w:r w:rsidR="00787D4B" w:rsidRPr="00834072">
        <w:rPr>
          <w:sz w:val="28"/>
          <w:szCs w:val="28"/>
        </w:rPr>
        <w:t>Доступная среда</w:t>
      </w:r>
      <w:r w:rsidR="00787D4B">
        <w:rPr>
          <w:sz w:val="28"/>
          <w:szCs w:val="28"/>
        </w:rPr>
        <w:t>" на 2011 – 2015 годы</w:t>
      </w:r>
      <w:r w:rsidR="00787D4B" w:rsidRPr="00834072">
        <w:rPr>
          <w:sz w:val="28"/>
          <w:szCs w:val="28"/>
        </w:rPr>
        <w:t>;</w:t>
      </w:r>
    </w:p>
    <w:p w:rsidR="00787D4B" w:rsidRPr="00834072" w:rsidRDefault="00787D4B" w:rsidP="00787D4B">
      <w:pPr>
        <w:ind w:firstLine="709"/>
        <w:jc w:val="both"/>
        <w:rPr>
          <w:sz w:val="28"/>
          <w:szCs w:val="28"/>
        </w:rPr>
      </w:pPr>
      <w:r w:rsidRPr="00834072">
        <w:rPr>
          <w:sz w:val="28"/>
          <w:szCs w:val="28"/>
        </w:rPr>
        <w:t xml:space="preserve"> </w:t>
      </w:r>
      <w:r w:rsidRPr="00834072">
        <w:rPr>
          <w:bCs/>
          <w:sz w:val="28"/>
          <w:szCs w:val="28"/>
        </w:rPr>
        <w:t>из</w:t>
      </w:r>
      <w:r w:rsidRPr="00834072">
        <w:rPr>
          <w:sz w:val="28"/>
          <w:szCs w:val="28"/>
        </w:rPr>
        <w:t xml:space="preserve"> бюджетных ассигнований</w:t>
      </w:r>
      <w:r w:rsidRPr="00F81491">
        <w:rPr>
          <w:bCs/>
          <w:sz w:val="28"/>
          <w:szCs w:val="28"/>
        </w:rPr>
        <w:t xml:space="preserve"> </w:t>
      </w:r>
      <w:r w:rsidRPr="00834072">
        <w:rPr>
          <w:bCs/>
          <w:sz w:val="28"/>
          <w:szCs w:val="28"/>
        </w:rPr>
        <w:t>федерально</w:t>
      </w:r>
      <w:r>
        <w:rPr>
          <w:bCs/>
          <w:sz w:val="28"/>
          <w:szCs w:val="28"/>
        </w:rPr>
        <w:t>го</w:t>
      </w:r>
      <w:r w:rsidRPr="00834072">
        <w:rPr>
          <w:bCs/>
          <w:sz w:val="28"/>
          <w:szCs w:val="28"/>
        </w:rPr>
        <w:t xml:space="preserve"> бюджет</w:t>
      </w:r>
      <w:r>
        <w:rPr>
          <w:bCs/>
          <w:sz w:val="28"/>
          <w:szCs w:val="28"/>
        </w:rPr>
        <w:t>а</w:t>
      </w:r>
      <w:r w:rsidRPr="00834072">
        <w:rPr>
          <w:bCs/>
          <w:sz w:val="28"/>
          <w:szCs w:val="28"/>
        </w:rPr>
        <w:t xml:space="preserve"> и бюджет</w:t>
      </w:r>
      <w:r w:rsidR="007026A4">
        <w:rPr>
          <w:bCs/>
          <w:sz w:val="28"/>
          <w:szCs w:val="28"/>
        </w:rPr>
        <w:t>а</w:t>
      </w:r>
      <w:r w:rsidRPr="00834072">
        <w:rPr>
          <w:bCs/>
          <w:sz w:val="28"/>
          <w:szCs w:val="28"/>
        </w:rPr>
        <w:t xml:space="preserve"> Ленинградской области</w:t>
      </w:r>
      <w:r w:rsidRPr="00834072">
        <w:rPr>
          <w:sz w:val="28"/>
          <w:szCs w:val="28"/>
        </w:rPr>
        <w:t>, ежегодно предусматриваемых</w:t>
      </w:r>
      <w:r w:rsidR="007026A4">
        <w:rPr>
          <w:sz w:val="28"/>
          <w:szCs w:val="28"/>
        </w:rPr>
        <w:t xml:space="preserve"> в</w:t>
      </w:r>
      <w:r w:rsidRPr="00834072">
        <w:rPr>
          <w:sz w:val="28"/>
          <w:szCs w:val="28"/>
        </w:rPr>
        <w:t xml:space="preserve"> </w:t>
      </w:r>
      <w:r w:rsidRPr="00834072">
        <w:rPr>
          <w:bCs/>
          <w:sz w:val="28"/>
          <w:szCs w:val="28"/>
        </w:rPr>
        <w:t>цел</w:t>
      </w:r>
      <w:r>
        <w:rPr>
          <w:bCs/>
          <w:sz w:val="28"/>
          <w:szCs w:val="28"/>
        </w:rPr>
        <w:t>ях повышения значений показателей доступности для инвалидов объектов и услуг.</w:t>
      </w:r>
    </w:p>
    <w:p w:rsidR="00787D4B" w:rsidRPr="00834072" w:rsidRDefault="00787D4B" w:rsidP="00787D4B">
      <w:pPr>
        <w:ind w:firstLine="709"/>
        <w:jc w:val="both"/>
        <w:rPr>
          <w:bCs/>
          <w:sz w:val="28"/>
          <w:szCs w:val="28"/>
        </w:rPr>
      </w:pPr>
      <w:r w:rsidRPr="005E55B1">
        <w:rPr>
          <w:sz w:val="28"/>
          <w:szCs w:val="28"/>
          <w:lang w:eastAsia="ar-SA"/>
        </w:rPr>
        <w:t xml:space="preserve">  "</w:t>
      </w:r>
      <w:r w:rsidRPr="005E55B1">
        <w:rPr>
          <w:bCs/>
          <w:sz w:val="28"/>
          <w:szCs w:val="28"/>
        </w:rPr>
        <w:t xml:space="preserve">Дорожной картой" предусматривается создание правовых и иных необходимых условий для решения следующих основных проблем                               с обеспечением для инвалидов беспрепятственного доступа к объектам                         и предоставляемым на них услугам </w:t>
      </w:r>
      <w:r w:rsidRPr="00834072">
        <w:rPr>
          <w:bCs/>
          <w:sz w:val="28"/>
          <w:szCs w:val="28"/>
        </w:rPr>
        <w:t>(далее – объекты и услуги):</w:t>
      </w:r>
    </w:p>
    <w:p w:rsidR="00787D4B" w:rsidRPr="00BA1213" w:rsidRDefault="00787D4B" w:rsidP="00787D4B">
      <w:pPr>
        <w:ind w:firstLine="709"/>
        <w:jc w:val="both"/>
        <w:rPr>
          <w:sz w:val="28"/>
          <w:szCs w:val="28"/>
        </w:rPr>
      </w:pPr>
      <w:r w:rsidRPr="00834072">
        <w:rPr>
          <w:sz w:val="28"/>
          <w:szCs w:val="28"/>
        </w:rPr>
        <w:t xml:space="preserve"> </w:t>
      </w:r>
      <w:r w:rsidRPr="00BA1213">
        <w:rPr>
          <w:sz w:val="28"/>
          <w:szCs w:val="28"/>
        </w:rPr>
        <w:t>наличие от 30 до 60 процентов частично или полностью недоступных               для инвалидов объектов или помещений, в которых им предоставляются услуги;</w:t>
      </w:r>
    </w:p>
    <w:p w:rsidR="00787D4B" w:rsidRDefault="00787D4B" w:rsidP="00787D4B">
      <w:pPr>
        <w:ind w:firstLine="709"/>
        <w:jc w:val="both"/>
        <w:rPr>
          <w:sz w:val="28"/>
          <w:szCs w:val="28"/>
        </w:rPr>
      </w:pPr>
      <w:r w:rsidRPr="00BA1213">
        <w:rPr>
          <w:sz w:val="28"/>
          <w:szCs w:val="28"/>
        </w:rPr>
        <w:t xml:space="preserve"> наличие неединичных фактов разработки технических заданий, согласования проектно-сметной документации и заключения договоров                            о строительстве (актов приемки) новых зданий, осуществлении капитального ремонта (реконструкции) существующих объектов, закупке новых транспортных средств, использующихся для оказания услуг инвалидам,                       не соответствующих требованиям об обеспечении их доступности                             для инвалидов, установленным частью 1 статьи 15 Федерального закона                     от 24 ноября 1995</w:t>
      </w:r>
      <w:r>
        <w:rPr>
          <w:sz w:val="28"/>
          <w:szCs w:val="28"/>
        </w:rPr>
        <w:t xml:space="preserve"> года № 181-ФЗ "</w:t>
      </w:r>
      <w:r w:rsidRPr="00834072">
        <w:rPr>
          <w:sz w:val="28"/>
          <w:szCs w:val="28"/>
        </w:rPr>
        <w:t xml:space="preserve">О социальной защите инвалидов </w:t>
      </w:r>
      <w:r>
        <w:rPr>
          <w:sz w:val="28"/>
          <w:szCs w:val="28"/>
        </w:rPr>
        <w:t xml:space="preserve">                              </w:t>
      </w:r>
      <w:r w:rsidRPr="00834072">
        <w:rPr>
          <w:sz w:val="28"/>
          <w:szCs w:val="28"/>
        </w:rPr>
        <w:t>в Российской Федерации</w:t>
      </w:r>
      <w:r w:rsidR="007026A4">
        <w:rPr>
          <w:sz w:val="28"/>
          <w:szCs w:val="28"/>
        </w:rPr>
        <w:t>"</w:t>
      </w:r>
      <w:r w:rsidRPr="00834072">
        <w:rPr>
          <w:sz w:val="28"/>
          <w:szCs w:val="28"/>
        </w:rPr>
        <w:t>, положениями свода правил СП</w:t>
      </w:r>
      <w:r>
        <w:rPr>
          <w:sz w:val="28"/>
          <w:szCs w:val="28"/>
        </w:rPr>
        <w:t xml:space="preserve"> </w:t>
      </w:r>
      <w:r w:rsidRPr="00834072">
        <w:rPr>
          <w:sz w:val="28"/>
          <w:szCs w:val="28"/>
        </w:rPr>
        <w:t xml:space="preserve">59.13330.2012 </w:t>
      </w:r>
      <w:r>
        <w:rPr>
          <w:sz w:val="28"/>
          <w:szCs w:val="28"/>
        </w:rPr>
        <w:t>"</w:t>
      </w:r>
      <w:r w:rsidRPr="00834072">
        <w:rPr>
          <w:sz w:val="28"/>
          <w:szCs w:val="28"/>
        </w:rPr>
        <w:t xml:space="preserve">СНиП 35-01-2001 </w:t>
      </w:r>
      <w:r>
        <w:rPr>
          <w:sz w:val="28"/>
          <w:szCs w:val="28"/>
        </w:rPr>
        <w:t>"</w:t>
      </w:r>
      <w:r w:rsidRPr="00834072">
        <w:rPr>
          <w:sz w:val="28"/>
          <w:szCs w:val="28"/>
        </w:rPr>
        <w:t>Доступность зданий и сооружений для маломобильных групп населения</w:t>
      </w:r>
      <w:r>
        <w:rPr>
          <w:sz w:val="28"/>
          <w:szCs w:val="28"/>
        </w:rPr>
        <w:t>"</w:t>
      </w:r>
      <w:r w:rsidRPr="00834072">
        <w:rPr>
          <w:sz w:val="28"/>
          <w:szCs w:val="28"/>
        </w:rPr>
        <w:t xml:space="preserve">, включенных в перечень национальных стандартов и сводов правил (частей таких стандартов и </w:t>
      </w:r>
      <w:r w:rsidR="006C69CB" w:rsidRPr="00834072">
        <w:rPr>
          <w:sz w:val="28"/>
          <w:szCs w:val="28"/>
        </w:rPr>
        <w:t xml:space="preserve">сводов </w:t>
      </w:r>
      <w:r w:rsidRPr="00834072">
        <w:rPr>
          <w:sz w:val="28"/>
          <w:szCs w:val="28"/>
        </w:rPr>
        <w:t xml:space="preserve">правил), </w:t>
      </w:r>
      <w:r w:rsidR="007026A4">
        <w:rPr>
          <w:sz w:val="28"/>
          <w:szCs w:val="28"/>
        </w:rPr>
        <w:t>утвержденный</w:t>
      </w:r>
      <w:r w:rsidR="007026A4" w:rsidRPr="00F81491">
        <w:rPr>
          <w:sz w:val="28"/>
          <w:szCs w:val="28"/>
        </w:rPr>
        <w:t xml:space="preserve"> </w:t>
      </w:r>
      <w:r w:rsidR="007026A4" w:rsidRPr="00834072">
        <w:rPr>
          <w:sz w:val="28"/>
          <w:szCs w:val="28"/>
        </w:rPr>
        <w:t>постановлением Правительства Рос</w:t>
      </w:r>
      <w:r w:rsidR="007026A4">
        <w:rPr>
          <w:sz w:val="28"/>
          <w:szCs w:val="28"/>
        </w:rPr>
        <w:t xml:space="preserve">сийской Федерации от 26 декабря </w:t>
      </w:r>
      <w:r w:rsidR="007026A4" w:rsidRPr="00834072">
        <w:rPr>
          <w:sz w:val="28"/>
          <w:szCs w:val="28"/>
        </w:rPr>
        <w:t>2014 года № 1521</w:t>
      </w:r>
      <w:r w:rsidR="006C69CB">
        <w:rPr>
          <w:sz w:val="28"/>
          <w:szCs w:val="28"/>
        </w:rPr>
        <w:t xml:space="preserve">, </w:t>
      </w:r>
      <w:r w:rsidRPr="00834072">
        <w:rPr>
          <w:sz w:val="28"/>
          <w:szCs w:val="28"/>
        </w:rPr>
        <w:t>в результате применения которых на обязательной основе обеспечивается соблюдение</w:t>
      </w:r>
      <w:r w:rsidR="006C69CB">
        <w:rPr>
          <w:sz w:val="28"/>
          <w:szCs w:val="28"/>
        </w:rPr>
        <w:t xml:space="preserve"> требований</w:t>
      </w:r>
      <w:r w:rsidRPr="00834072">
        <w:rPr>
          <w:sz w:val="28"/>
          <w:szCs w:val="28"/>
        </w:rPr>
        <w:t xml:space="preserve"> Федерального закона </w:t>
      </w:r>
      <w:r>
        <w:rPr>
          <w:sz w:val="28"/>
          <w:szCs w:val="28"/>
        </w:rPr>
        <w:t>"</w:t>
      </w:r>
      <w:r w:rsidRPr="00834072">
        <w:rPr>
          <w:sz w:val="28"/>
          <w:szCs w:val="28"/>
        </w:rPr>
        <w:t>Технический</w:t>
      </w:r>
      <w:r w:rsidR="007026A4">
        <w:rPr>
          <w:sz w:val="28"/>
          <w:szCs w:val="28"/>
        </w:rPr>
        <w:t xml:space="preserve"> </w:t>
      </w:r>
      <w:r w:rsidRPr="00834072">
        <w:rPr>
          <w:sz w:val="28"/>
          <w:szCs w:val="28"/>
        </w:rPr>
        <w:t xml:space="preserve">регламент </w:t>
      </w:r>
      <w:r w:rsidR="006C69CB">
        <w:rPr>
          <w:sz w:val="28"/>
          <w:szCs w:val="28"/>
        </w:rPr>
        <w:t xml:space="preserve">о </w:t>
      </w:r>
      <w:r w:rsidRPr="00834072">
        <w:rPr>
          <w:sz w:val="28"/>
          <w:szCs w:val="28"/>
        </w:rPr>
        <w:t>безопасности зданий и сооружений</w:t>
      </w:r>
      <w:r>
        <w:rPr>
          <w:sz w:val="28"/>
          <w:szCs w:val="28"/>
        </w:rPr>
        <w:t>"</w:t>
      </w:r>
      <w:r w:rsidR="006C69CB">
        <w:rPr>
          <w:sz w:val="28"/>
          <w:szCs w:val="28"/>
        </w:rPr>
        <w:t>,</w:t>
      </w:r>
      <w:r>
        <w:rPr>
          <w:sz w:val="28"/>
          <w:szCs w:val="28"/>
        </w:rPr>
        <w:t xml:space="preserve"> </w:t>
      </w:r>
      <w:r w:rsidR="006C69CB">
        <w:rPr>
          <w:sz w:val="28"/>
          <w:szCs w:val="28"/>
        </w:rPr>
        <w:t>утвержденный</w:t>
      </w:r>
      <w:r w:rsidR="006C69CB" w:rsidRPr="00F81491">
        <w:rPr>
          <w:sz w:val="28"/>
          <w:szCs w:val="28"/>
        </w:rPr>
        <w:t xml:space="preserve"> </w:t>
      </w:r>
      <w:r w:rsidR="006C69CB" w:rsidRPr="00834072">
        <w:rPr>
          <w:sz w:val="28"/>
          <w:szCs w:val="28"/>
        </w:rPr>
        <w:t>постановлением Правительства Рос</w:t>
      </w:r>
      <w:r w:rsidR="006C69CB">
        <w:rPr>
          <w:sz w:val="28"/>
          <w:szCs w:val="28"/>
        </w:rPr>
        <w:t xml:space="preserve">сийской Федерации от 26 декабря </w:t>
      </w:r>
      <w:r w:rsidR="006C69CB" w:rsidRPr="00834072">
        <w:rPr>
          <w:sz w:val="28"/>
          <w:szCs w:val="28"/>
        </w:rPr>
        <w:t>2014 года № 1521</w:t>
      </w:r>
      <w:r w:rsidR="006C69CB">
        <w:rPr>
          <w:sz w:val="28"/>
          <w:szCs w:val="28"/>
        </w:rPr>
        <w:t>;</w:t>
      </w:r>
    </w:p>
    <w:p w:rsidR="006C69CB" w:rsidRDefault="00787D4B" w:rsidP="00787D4B">
      <w:pPr>
        <w:ind w:firstLine="709"/>
        <w:jc w:val="both"/>
        <w:rPr>
          <w:sz w:val="28"/>
          <w:szCs w:val="28"/>
        </w:rPr>
      </w:pPr>
      <w:r w:rsidRPr="00834072">
        <w:rPr>
          <w:sz w:val="28"/>
          <w:szCs w:val="28"/>
        </w:rPr>
        <w:t xml:space="preserve"> наличие существующих объектов, которые невозможно до их капитального ремонта полностью приспособить с учетом потребностей инвалидов и на которых собственниками объектов не принимаются предусмотренные частью 4 статьи 15 Федерального закона </w:t>
      </w:r>
      <w:r>
        <w:rPr>
          <w:sz w:val="28"/>
          <w:szCs w:val="28"/>
        </w:rPr>
        <w:t>от 24 ноября                       1995 года № 181-ФЗ "</w:t>
      </w:r>
      <w:r w:rsidRPr="00834072">
        <w:rPr>
          <w:sz w:val="28"/>
          <w:szCs w:val="28"/>
        </w:rPr>
        <w:t>О социальной защите и</w:t>
      </w:r>
      <w:r>
        <w:rPr>
          <w:sz w:val="28"/>
          <w:szCs w:val="28"/>
        </w:rPr>
        <w:t xml:space="preserve">нвалидов в Российской </w:t>
      </w:r>
      <w:r>
        <w:rPr>
          <w:sz w:val="28"/>
          <w:szCs w:val="28"/>
        </w:rPr>
        <w:lastRenderedPageBreak/>
        <w:t>Федерации"</w:t>
      </w:r>
      <w:r w:rsidRPr="00834072">
        <w:rPr>
          <w:sz w:val="28"/>
          <w:szCs w:val="28"/>
        </w:rPr>
        <w:t xml:space="preserve"> меры для обеспечения доступа инвалидов к месту предоставления услуги либо, когда это возможно, по предоставлению услуг по месту жительства инвалида или в </w:t>
      </w:r>
      <w:r>
        <w:rPr>
          <w:sz w:val="28"/>
          <w:szCs w:val="28"/>
        </w:rPr>
        <w:t>дистанционной форм</w:t>
      </w:r>
      <w:r w:rsidR="007026A4">
        <w:rPr>
          <w:sz w:val="28"/>
          <w:szCs w:val="28"/>
        </w:rPr>
        <w:t>е</w:t>
      </w:r>
      <w:r w:rsidRPr="00834072">
        <w:rPr>
          <w:sz w:val="28"/>
          <w:szCs w:val="28"/>
        </w:rPr>
        <w:t>;</w:t>
      </w:r>
      <w:r w:rsidR="006C69CB">
        <w:rPr>
          <w:sz w:val="28"/>
          <w:szCs w:val="28"/>
        </w:rPr>
        <w:t xml:space="preserve">                                                            </w:t>
      </w:r>
      <w:r w:rsidRPr="00834072">
        <w:rPr>
          <w:sz w:val="28"/>
          <w:szCs w:val="28"/>
        </w:rPr>
        <w:t xml:space="preserve">   </w:t>
      </w:r>
    </w:p>
    <w:p w:rsidR="00787D4B" w:rsidRPr="00BA1213" w:rsidRDefault="00787D4B" w:rsidP="00787D4B">
      <w:pPr>
        <w:ind w:firstLine="709"/>
        <w:jc w:val="both"/>
        <w:rPr>
          <w:sz w:val="28"/>
          <w:szCs w:val="28"/>
        </w:rPr>
      </w:pPr>
      <w:r w:rsidRPr="00BA1213">
        <w:rPr>
          <w:sz w:val="28"/>
          <w:szCs w:val="28"/>
        </w:rPr>
        <w:t xml:space="preserve">неполная оснащенность некоторых объектов приспособлениями, средствами и источниками информации в доступной форме, необходимыми </w:t>
      </w:r>
      <w:r w:rsidR="00301133" w:rsidRPr="00BA1213">
        <w:rPr>
          <w:sz w:val="28"/>
          <w:szCs w:val="28"/>
        </w:rPr>
        <w:t xml:space="preserve"> </w:t>
      </w:r>
      <w:r w:rsidRPr="00BA1213">
        <w:rPr>
          <w:sz w:val="28"/>
          <w:szCs w:val="28"/>
        </w:rPr>
        <w:t>для получения инвалидами услуг наравне с другими лицами;</w:t>
      </w:r>
    </w:p>
    <w:p w:rsidR="00787D4B" w:rsidRPr="00BA1213" w:rsidRDefault="00787D4B" w:rsidP="00787D4B">
      <w:pPr>
        <w:ind w:firstLine="709"/>
        <w:jc w:val="both"/>
        <w:rPr>
          <w:sz w:val="28"/>
          <w:szCs w:val="28"/>
        </w:rPr>
      </w:pPr>
      <w:r w:rsidRPr="00BA1213">
        <w:rPr>
          <w:sz w:val="28"/>
          <w:szCs w:val="28"/>
        </w:rPr>
        <w:t xml:space="preserve">   значительное количество работников органов и организаций, предоставляющих услуги инвалидам, не прошедших инструктирование                       или обучение по вопросам, связанным с обеспечением их доступности                         и оказанием при этом помощи инвалидам, и не владеющих необходимыми                     для этого знаниями и навыками;</w:t>
      </w:r>
    </w:p>
    <w:p w:rsidR="00787D4B" w:rsidRPr="00BA1213" w:rsidRDefault="00787D4B" w:rsidP="00787D4B">
      <w:pPr>
        <w:ind w:firstLine="709"/>
        <w:jc w:val="both"/>
        <w:rPr>
          <w:sz w:val="28"/>
          <w:szCs w:val="28"/>
        </w:rPr>
      </w:pPr>
      <w:r w:rsidRPr="00BA1213">
        <w:rPr>
          <w:sz w:val="28"/>
          <w:szCs w:val="28"/>
        </w:rPr>
        <w:t xml:space="preserve">  отсутствие паспортов доступности многих объектов, содержащих решения об объеме и сроках проведения мероприятий по поэтапному созданию условий для беспрепятственного доступа к ним инвалидов исходя                                     из возможностей средств федерального бюджета, выделяемых соответствующим органам и организациям;</w:t>
      </w:r>
    </w:p>
    <w:p w:rsidR="00787D4B" w:rsidRPr="00834072" w:rsidRDefault="00787D4B" w:rsidP="00787D4B">
      <w:pPr>
        <w:ind w:firstLine="709"/>
        <w:jc w:val="both"/>
        <w:rPr>
          <w:sz w:val="28"/>
          <w:szCs w:val="28"/>
        </w:rPr>
      </w:pPr>
      <w:r w:rsidRPr="00BA1213">
        <w:rPr>
          <w:sz w:val="28"/>
          <w:szCs w:val="28"/>
        </w:rPr>
        <w:t xml:space="preserve">  отсутствие в административных регламентах   государственных                         и муниципальных услуг, в порядках предоставления иных услуг, а также                                 в должностных регламентах (инструкциях) работников</w:t>
      </w:r>
      <w:r w:rsidRPr="00834072">
        <w:rPr>
          <w:sz w:val="28"/>
          <w:szCs w:val="28"/>
        </w:rPr>
        <w:t xml:space="preserve"> </w:t>
      </w:r>
      <w:r>
        <w:rPr>
          <w:sz w:val="28"/>
          <w:szCs w:val="28"/>
        </w:rPr>
        <w:t>(</w:t>
      </w:r>
      <w:r w:rsidRPr="00834072">
        <w:rPr>
          <w:sz w:val="28"/>
          <w:szCs w:val="28"/>
        </w:rPr>
        <w:t>специалистов) положений, определяющих их обязанности и порядок действий по оказанию инвалидам помощи в преодолении барьеров, мешающих получению ими услуг наравне с другими лицами.</w:t>
      </w:r>
    </w:p>
    <w:p w:rsidR="00787D4B" w:rsidRPr="006C69CB" w:rsidRDefault="00787D4B" w:rsidP="00787D4B">
      <w:pPr>
        <w:ind w:firstLine="709"/>
        <w:jc w:val="both"/>
        <w:rPr>
          <w:b/>
          <w:sz w:val="16"/>
          <w:szCs w:val="16"/>
        </w:rPr>
      </w:pPr>
      <w:r w:rsidRPr="00834072">
        <w:rPr>
          <w:b/>
          <w:sz w:val="28"/>
          <w:szCs w:val="28"/>
        </w:rPr>
        <w:t xml:space="preserve">                           </w:t>
      </w:r>
    </w:p>
    <w:p w:rsidR="00787D4B" w:rsidRPr="0004411F" w:rsidRDefault="00787D4B" w:rsidP="00787D4B">
      <w:pPr>
        <w:jc w:val="center"/>
        <w:rPr>
          <w:bCs/>
          <w:sz w:val="28"/>
          <w:szCs w:val="28"/>
        </w:rPr>
      </w:pPr>
      <w:r>
        <w:rPr>
          <w:sz w:val="28"/>
          <w:szCs w:val="28"/>
        </w:rPr>
        <w:t xml:space="preserve">2. </w:t>
      </w:r>
      <w:r w:rsidRPr="0004411F">
        <w:rPr>
          <w:sz w:val="28"/>
          <w:szCs w:val="28"/>
        </w:rPr>
        <w:t xml:space="preserve">Цели обеспечения доступности для инвалидов объектов и услуг, мероприятия по их достижению </w:t>
      </w:r>
    </w:p>
    <w:p w:rsidR="00787D4B" w:rsidRPr="006C69CB" w:rsidRDefault="00787D4B" w:rsidP="00787D4B">
      <w:pPr>
        <w:ind w:firstLine="709"/>
        <w:jc w:val="center"/>
        <w:rPr>
          <w:b/>
          <w:bCs/>
          <w:sz w:val="16"/>
          <w:szCs w:val="16"/>
        </w:rPr>
      </w:pPr>
    </w:p>
    <w:p w:rsidR="00787D4B" w:rsidRPr="00834072" w:rsidRDefault="00787D4B" w:rsidP="00787D4B">
      <w:pPr>
        <w:ind w:firstLine="709"/>
        <w:jc w:val="both"/>
        <w:rPr>
          <w:bCs/>
          <w:sz w:val="28"/>
          <w:szCs w:val="28"/>
        </w:rPr>
      </w:pPr>
      <w:r w:rsidRPr="00834072">
        <w:rPr>
          <w:bCs/>
          <w:sz w:val="28"/>
          <w:szCs w:val="28"/>
        </w:rPr>
        <w:t xml:space="preserve">Целями </w:t>
      </w:r>
      <w:r>
        <w:rPr>
          <w:bCs/>
          <w:sz w:val="28"/>
          <w:szCs w:val="28"/>
        </w:rPr>
        <w:t>"</w:t>
      </w:r>
      <w:r w:rsidRPr="00834072">
        <w:rPr>
          <w:bCs/>
          <w:sz w:val="28"/>
          <w:szCs w:val="28"/>
        </w:rPr>
        <w:t>дорожной карты</w:t>
      </w:r>
      <w:r>
        <w:rPr>
          <w:bCs/>
          <w:sz w:val="28"/>
          <w:szCs w:val="28"/>
        </w:rPr>
        <w:t>"</w:t>
      </w:r>
      <w:r w:rsidRPr="00834072">
        <w:rPr>
          <w:bCs/>
          <w:sz w:val="28"/>
          <w:szCs w:val="28"/>
        </w:rPr>
        <w:t xml:space="preserve"> являются:</w:t>
      </w:r>
    </w:p>
    <w:p w:rsidR="00787D4B" w:rsidRPr="00834072" w:rsidRDefault="00787D4B" w:rsidP="00787D4B">
      <w:pPr>
        <w:ind w:firstLine="709"/>
        <w:jc w:val="both"/>
        <w:rPr>
          <w:sz w:val="28"/>
          <w:szCs w:val="28"/>
        </w:rPr>
      </w:pPr>
      <w:r>
        <w:rPr>
          <w:sz w:val="28"/>
          <w:szCs w:val="28"/>
        </w:rPr>
        <w:t>с</w:t>
      </w:r>
      <w:r w:rsidRPr="00834072">
        <w:rPr>
          <w:sz w:val="28"/>
          <w:szCs w:val="28"/>
        </w:rPr>
        <w:t xml:space="preserve">оздание инвалидам дополнительных условий для обеспечения равенства возможностей, личной самостоятельности, включенности в общество, </w:t>
      </w:r>
      <w:r>
        <w:rPr>
          <w:sz w:val="28"/>
          <w:szCs w:val="28"/>
        </w:rPr>
        <w:t>индивидуальной мобильности и не</w:t>
      </w:r>
      <w:r w:rsidRPr="00834072">
        <w:rPr>
          <w:sz w:val="28"/>
          <w:szCs w:val="28"/>
        </w:rPr>
        <w:t>дискриминации по признаку инвалидности</w:t>
      </w:r>
      <w:r w:rsidR="00232274">
        <w:rPr>
          <w:sz w:val="28"/>
          <w:szCs w:val="28"/>
        </w:rPr>
        <w:t>;</w:t>
      </w:r>
    </w:p>
    <w:p w:rsidR="00787D4B" w:rsidRPr="00834072" w:rsidRDefault="00787D4B" w:rsidP="00787D4B">
      <w:pPr>
        <w:ind w:firstLine="709"/>
        <w:jc w:val="both"/>
        <w:rPr>
          <w:sz w:val="28"/>
          <w:szCs w:val="28"/>
        </w:rPr>
      </w:pPr>
      <w:r w:rsidRPr="00834072">
        <w:rPr>
          <w:sz w:val="28"/>
          <w:szCs w:val="28"/>
        </w:rPr>
        <w:t>установление показателей, позволяющих оценивать степень доступности для инвалидов объектов и услуг с учетом положений Конвенции о правах инвалидов;</w:t>
      </w:r>
    </w:p>
    <w:p w:rsidR="00787D4B" w:rsidRPr="00834072" w:rsidRDefault="00787D4B" w:rsidP="00787D4B">
      <w:pPr>
        <w:ind w:firstLine="709"/>
        <w:jc w:val="both"/>
        <w:rPr>
          <w:sz w:val="28"/>
          <w:szCs w:val="28"/>
        </w:rPr>
      </w:pPr>
      <w:r w:rsidRPr="00834072">
        <w:rPr>
          <w:sz w:val="28"/>
          <w:szCs w:val="28"/>
        </w:rPr>
        <w:t>проведение паспортизации объектов и услуг, принятие и реализация решений о сроках поэтапного повышения значений показателей их доступности до уровня требований, предусмотренных законодательством Российской Федерации;</w:t>
      </w:r>
    </w:p>
    <w:p w:rsidR="00787D4B" w:rsidRPr="00834072" w:rsidRDefault="00787D4B" w:rsidP="00787D4B">
      <w:pPr>
        <w:ind w:firstLine="709"/>
        <w:jc w:val="both"/>
        <w:rPr>
          <w:sz w:val="28"/>
          <w:szCs w:val="28"/>
        </w:rPr>
      </w:pPr>
      <w:r w:rsidRPr="00834072">
        <w:rPr>
          <w:sz w:val="28"/>
          <w:szCs w:val="28"/>
        </w:rPr>
        <w:t xml:space="preserve">определение и реализация мер по исключению после 1 июля 2016 года приемки вводимых с этой даты в эксплуатацию или прошедших реконструкцию, модернизацию объектов и транспортных средств, </w:t>
      </w:r>
      <w:r>
        <w:rPr>
          <w:sz w:val="28"/>
          <w:szCs w:val="28"/>
        </w:rPr>
        <w:t xml:space="preserve">                              </w:t>
      </w:r>
      <w:r w:rsidRPr="00834072">
        <w:rPr>
          <w:sz w:val="28"/>
          <w:szCs w:val="28"/>
        </w:rPr>
        <w:t xml:space="preserve">не полностью приспособленных с учетом потребностей инвалидов </w:t>
      </w:r>
      <w:r>
        <w:rPr>
          <w:sz w:val="28"/>
          <w:szCs w:val="28"/>
        </w:rPr>
        <w:t xml:space="preserve">                                </w:t>
      </w:r>
      <w:r w:rsidRPr="00834072">
        <w:rPr>
          <w:sz w:val="28"/>
          <w:szCs w:val="28"/>
        </w:rPr>
        <w:t>в соответствии с законодательством о социальной защите инвалидов;</w:t>
      </w:r>
    </w:p>
    <w:p w:rsidR="00787D4B" w:rsidRPr="00834072" w:rsidRDefault="00787D4B" w:rsidP="00787D4B">
      <w:pPr>
        <w:ind w:firstLine="709"/>
        <w:jc w:val="both"/>
        <w:rPr>
          <w:sz w:val="28"/>
          <w:szCs w:val="28"/>
        </w:rPr>
      </w:pPr>
      <w:r w:rsidRPr="00834072">
        <w:rPr>
          <w:sz w:val="28"/>
          <w:szCs w:val="28"/>
        </w:rPr>
        <w:t xml:space="preserve">принятие мер по обеспечению собственниками объектов доступа инвалидов к местам предоставления услуг либо, когда это возможно, </w:t>
      </w:r>
      <w:r w:rsidRPr="00834072">
        <w:rPr>
          <w:sz w:val="28"/>
          <w:szCs w:val="28"/>
        </w:rPr>
        <w:lastRenderedPageBreak/>
        <w:t xml:space="preserve">предоставление услуг по месту жительства инвалида или в </w:t>
      </w:r>
      <w:r>
        <w:rPr>
          <w:sz w:val="28"/>
          <w:szCs w:val="28"/>
        </w:rPr>
        <w:t xml:space="preserve">дистанционной форме в случае, если </w:t>
      </w:r>
      <w:r w:rsidRPr="00834072">
        <w:rPr>
          <w:sz w:val="28"/>
          <w:szCs w:val="28"/>
        </w:rPr>
        <w:t xml:space="preserve">существующие объекты невозможно полностью приспособить с учетом потребностей инвалидов до их реконструкции </w:t>
      </w:r>
      <w:r w:rsidR="00301133" w:rsidRPr="00301133">
        <w:rPr>
          <w:sz w:val="28"/>
          <w:szCs w:val="28"/>
        </w:rPr>
        <w:t xml:space="preserve">                        </w:t>
      </w:r>
      <w:r w:rsidRPr="00834072">
        <w:rPr>
          <w:sz w:val="28"/>
          <w:szCs w:val="28"/>
        </w:rPr>
        <w:t>или капитального ремонта;</w:t>
      </w:r>
    </w:p>
    <w:p w:rsidR="00787D4B" w:rsidRPr="00BA1213" w:rsidRDefault="00787D4B" w:rsidP="00787D4B">
      <w:pPr>
        <w:ind w:firstLine="709"/>
        <w:jc w:val="both"/>
        <w:rPr>
          <w:sz w:val="28"/>
          <w:szCs w:val="28"/>
        </w:rPr>
      </w:pPr>
      <w:r w:rsidRPr="00BA1213">
        <w:rPr>
          <w:sz w:val="28"/>
          <w:szCs w:val="28"/>
        </w:rPr>
        <w:t xml:space="preserve">оснащение объектов приспособлениями, средствами и источниками информации в доступной форме, позволяющими обеспечить доступность </w:t>
      </w:r>
      <w:r w:rsidR="00301133" w:rsidRPr="00BA1213">
        <w:rPr>
          <w:sz w:val="28"/>
          <w:szCs w:val="28"/>
        </w:rPr>
        <w:t xml:space="preserve">                     </w:t>
      </w:r>
      <w:r w:rsidRPr="00BA1213">
        <w:rPr>
          <w:sz w:val="28"/>
          <w:szCs w:val="28"/>
        </w:rPr>
        <w:t>для инвалидов предоставляемых на них услуг;</w:t>
      </w:r>
    </w:p>
    <w:p w:rsidR="00787D4B" w:rsidRPr="00834072" w:rsidRDefault="00787D4B" w:rsidP="00787D4B">
      <w:pPr>
        <w:ind w:firstLine="709"/>
        <w:jc w:val="both"/>
        <w:rPr>
          <w:sz w:val="28"/>
          <w:szCs w:val="28"/>
        </w:rPr>
      </w:pPr>
      <w:r w:rsidRPr="00BA1213">
        <w:rPr>
          <w:sz w:val="28"/>
          <w:szCs w:val="28"/>
        </w:rPr>
        <w:t>включение в административные регламенты государственных                                 и муниципальных услуг, в порядки предоставления иных услуг, должностные регламенты (инструкции) работников</w:t>
      </w:r>
      <w:r>
        <w:rPr>
          <w:sz w:val="28"/>
          <w:szCs w:val="28"/>
        </w:rPr>
        <w:t xml:space="preserve"> </w:t>
      </w:r>
      <w:r w:rsidRPr="00834072">
        <w:rPr>
          <w:sz w:val="28"/>
          <w:szCs w:val="28"/>
        </w:rPr>
        <w:t xml:space="preserve">(специалистов), работающих </w:t>
      </w:r>
      <w:r>
        <w:rPr>
          <w:sz w:val="28"/>
          <w:szCs w:val="28"/>
        </w:rPr>
        <w:t xml:space="preserve">                               </w:t>
      </w:r>
      <w:r w:rsidRPr="00834072">
        <w:rPr>
          <w:sz w:val="28"/>
          <w:szCs w:val="28"/>
        </w:rPr>
        <w:t>с инвалидами, положений, определяющих их обязанности и порядок действий по оказанию инвалидам помощи в преодолении барьеров, мешающих получению ими услуг наравне с другими лицами;</w:t>
      </w:r>
    </w:p>
    <w:p w:rsidR="00787D4B" w:rsidRDefault="00787D4B" w:rsidP="00787D4B">
      <w:pPr>
        <w:ind w:firstLine="709"/>
        <w:jc w:val="both"/>
        <w:rPr>
          <w:sz w:val="28"/>
          <w:szCs w:val="28"/>
        </w:rPr>
      </w:pPr>
      <w:r w:rsidRPr="00834072">
        <w:rPr>
          <w:sz w:val="28"/>
          <w:szCs w:val="28"/>
        </w:rPr>
        <w:t xml:space="preserve">проведение инструктирования или обучения </w:t>
      </w:r>
      <w:r w:rsidR="00232274">
        <w:rPr>
          <w:sz w:val="28"/>
          <w:szCs w:val="28"/>
        </w:rPr>
        <w:t>работников</w:t>
      </w:r>
      <w:r w:rsidRPr="00834072">
        <w:rPr>
          <w:sz w:val="28"/>
          <w:szCs w:val="28"/>
        </w:rPr>
        <w:t xml:space="preserve"> органов</w:t>
      </w:r>
      <w:r>
        <w:rPr>
          <w:sz w:val="28"/>
          <w:szCs w:val="28"/>
        </w:rPr>
        <w:t xml:space="preserve">                         </w:t>
      </w:r>
      <w:r w:rsidRPr="00834072">
        <w:rPr>
          <w:sz w:val="28"/>
          <w:szCs w:val="28"/>
        </w:rPr>
        <w:t xml:space="preserve"> и организаций, предоставляющих услуги инвалидам, по вопросам, связанным </w:t>
      </w:r>
      <w:r>
        <w:rPr>
          <w:sz w:val="28"/>
          <w:szCs w:val="28"/>
        </w:rPr>
        <w:t xml:space="preserve">                </w:t>
      </w:r>
      <w:r w:rsidRPr="00834072">
        <w:rPr>
          <w:sz w:val="28"/>
          <w:szCs w:val="28"/>
        </w:rPr>
        <w:t>с обеспечением их доступности и с оказанием им необходимой помощи.</w:t>
      </w:r>
    </w:p>
    <w:p w:rsidR="00787D4B" w:rsidRDefault="00787D4B" w:rsidP="00787D4B">
      <w:pPr>
        <w:ind w:firstLine="709"/>
        <w:jc w:val="both"/>
        <w:rPr>
          <w:sz w:val="28"/>
          <w:szCs w:val="28"/>
        </w:rPr>
      </w:pPr>
      <w:r>
        <w:rPr>
          <w:sz w:val="28"/>
          <w:szCs w:val="28"/>
        </w:rPr>
        <w:t>М</w:t>
      </w:r>
      <w:r w:rsidRPr="00323593">
        <w:rPr>
          <w:sz w:val="28"/>
          <w:szCs w:val="28"/>
        </w:rPr>
        <w:t>ероприятия</w:t>
      </w:r>
      <w:r>
        <w:rPr>
          <w:sz w:val="28"/>
          <w:szCs w:val="28"/>
        </w:rPr>
        <w:t>ми</w:t>
      </w:r>
      <w:r w:rsidRPr="00323593">
        <w:rPr>
          <w:sz w:val="28"/>
          <w:szCs w:val="28"/>
        </w:rPr>
        <w:t xml:space="preserve"> по достижению целей доступности для инвалидов объектов и услуг</w:t>
      </w:r>
      <w:r>
        <w:rPr>
          <w:sz w:val="28"/>
          <w:szCs w:val="28"/>
        </w:rPr>
        <w:t xml:space="preserve"> являются</w:t>
      </w:r>
      <w:r w:rsidRPr="00323593">
        <w:rPr>
          <w:sz w:val="28"/>
          <w:szCs w:val="28"/>
        </w:rPr>
        <w:t>:</w:t>
      </w:r>
    </w:p>
    <w:p w:rsidR="00787D4B" w:rsidRPr="00EC798E" w:rsidRDefault="00787D4B" w:rsidP="00787D4B">
      <w:pPr>
        <w:ind w:firstLine="709"/>
        <w:jc w:val="both"/>
        <w:rPr>
          <w:bCs/>
          <w:color w:val="000000"/>
          <w:sz w:val="28"/>
          <w:szCs w:val="28"/>
          <w:lang w:eastAsia="en-US"/>
        </w:rPr>
      </w:pPr>
      <w:r w:rsidRPr="00EC798E">
        <w:rPr>
          <w:bCs/>
          <w:color w:val="000000"/>
          <w:sz w:val="28"/>
          <w:szCs w:val="28"/>
        </w:rPr>
        <w:t xml:space="preserve">совершенствование нормативной правовой базы; </w:t>
      </w:r>
    </w:p>
    <w:p w:rsidR="00787D4B" w:rsidRPr="00EC798E" w:rsidRDefault="00787D4B" w:rsidP="00787D4B">
      <w:pPr>
        <w:ind w:firstLine="709"/>
        <w:jc w:val="both"/>
        <w:rPr>
          <w:color w:val="000000"/>
          <w:sz w:val="28"/>
          <w:szCs w:val="28"/>
        </w:rPr>
      </w:pPr>
      <w:r w:rsidRPr="00EC798E">
        <w:rPr>
          <w:bCs/>
          <w:color w:val="000000"/>
          <w:sz w:val="28"/>
          <w:szCs w:val="28"/>
          <w:lang w:eastAsia="en-US"/>
        </w:rPr>
        <w:t xml:space="preserve">обучение </w:t>
      </w:r>
      <w:r>
        <w:rPr>
          <w:sz w:val="28"/>
          <w:szCs w:val="28"/>
        </w:rPr>
        <w:t>работников</w:t>
      </w:r>
      <w:r w:rsidRPr="00EC798E">
        <w:rPr>
          <w:bCs/>
          <w:color w:val="000000"/>
          <w:sz w:val="28"/>
          <w:szCs w:val="28"/>
          <w:lang w:eastAsia="en-US"/>
        </w:rPr>
        <w:t xml:space="preserve"> </w:t>
      </w:r>
      <w:r>
        <w:rPr>
          <w:bCs/>
          <w:color w:val="000000"/>
          <w:sz w:val="28"/>
          <w:szCs w:val="28"/>
          <w:lang w:eastAsia="en-US"/>
        </w:rPr>
        <w:t>(</w:t>
      </w:r>
      <w:r w:rsidRPr="00EC798E">
        <w:rPr>
          <w:bCs/>
          <w:color w:val="000000"/>
          <w:sz w:val="28"/>
          <w:szCs w:val="28"/>
          <w:lang w:eastAsia="en-US"/>
        </w:rPr>
        <w:t>специалистов</w:t>
      </w:r>
      <w:r>
        <w:rPr>
          <w:bCs/>
          <w:color w:val="000000"/>
          <w:sz w:val="28"/>
          <w:szCs w:val="28"/>
          <w:lang w:eastAsia="en-US"/>
        </w:rPr>
        <w:t>)</w:t>
      </w:r>
      <w:r w:rsidRPr="00EC798E">
        <w:rPr>
          <w:bCs/>
          <w:color w:val="000000"/>
          <w:sz w:val="28"/>
          <w:szCs w:val="28"/>
          <w:lang w:eastAsia="en-US"/>
        </w:rPr>
        <w:t xml:space="preserve">, работающих с инвалидами, </w:t>
      </w:r>
      <w:r>
        <w:rPr>
          <w:bCs/>
          <w:color w:val="000000"/>
          <w:sz w:val="28"/>
          <w:szCs w:val="28"/>
          <w:lang w:eastAsia="en-US"/>
        </w:rPr>
        <w:t xml:space="preserve">                             </w:t>
      </w:r>
      <w:r w:rsidRPr="00EC798E">
        <w:rPr>
          <w:bCs/>
          <w:color w:val="000000"/>
          <w:sz w:val="28"/>
          <w:szCs w:val="28"/>
          <w:lang w:eastAsia="en-US"/>
        </w:rPr>
        <w:t xml:space="preserve">по вопросам, связанным с обеспечением доступности для них объектов, услуг </w:t>
      </w:r>
      <w:r>
        <w:rPr>
          <w:bCs/>
          <w:color w:val="000000"/>
          <w:sz w:val="28"/>
          <w:szCs w:val="28"/>
          <w:lang w:eastAsia="en-US"/>
        </w:rPr>
        <w:t xml:space="preserve">                   </w:t>
      </w:r>
      <w:r w:rsidRPr="00EC798E">
        <w:rPr>
          <w:bCs/>
          <w:color w:val="000000"/>
          <w:sz w:val="28"/>
          <w:szCs w:val="28"/>
          <w:lang w:eastAsia="en-US"/>
        </w:rPr>
        <w:t>и оказанием помощи в их использовании или получении (доступа к ним)</w:t>
      </w:r>
      <w:r>
        <w:rPr>
          <w:bCs/>
          <w:color w:val="000000"/>
          <w:sz w:val="28"/>
          <w:szCs w:val="28"/>
          <w:lang w:eastAsia="en-US"/>
        </w:rPr>
        <w:t>;</w:t>
      </w:r>
    </w:p>
    <w:p w:rsidR="00787D4B" w:rsidRDefault="00787D4B" w:rsidP="00787D4B">
      <w:pPr>
        <w:ind w:firstLine="709"/>
        <w:jc w:val="both"/>
        <w:rPr>
          <w:bCs/>
          <w:color w:val="000000"/>
          <w:sz w:val="28"/>
          <w:szCs w:val="28"/>
        </w:rPr>
      </w:pPr>
      <w:r w:rsidRPr="00EC798E">
        <w:rPr>
          <w:bCs/>
          <w:color w:val="000000"/>
          <w:sz w:val="28"/>
          <w:szCs w:val="28"/>
        </w:rPr>
        <w:t xml:space="preserve">поэтапное повышение значений показателей доступности для  инвалидов объектов инфраструктуры (подвижного состава, транспортных средств, связи </w:t>
      </w:r>
      <w:r w:rsidR="00232274">
        <w:rPr>
          <w:bCs/>
          <w:color w:val="000000"/>
          <w:sz w:val="28"/>
          <w:szCs w:val="28"/>
        </w:rPr>
        <w:t xml:space="preserve">                 </w:t>
      </w:r>
      <w:r w:rsidRPr="00EC798E">
        <w:rPr>
          <w:bCs/>
          <w:color w:val="000000"/>
          <w:sz w:val="28"/>
          <w:szCs w:val="28"/>
        </w:rPr>
        <w:t>и информации)</w:t>
      </w:r>
      <w:r>
        <w:rPr>
          <w:bCs/>
          <w:color w:val="000000"/>
          <w:sz w:val="28"/>
          <w:szCs w:val="28"/>
        </w:rPr>
        <w:t xml:space="preserve"> в части:</w:t>
      </w:r>
    </w:p>
    <w:p w:rsidR="00787D4B" w:rsidRPr="008D56BA" w:rsidRDefault="00787D4B" w:rsidP="00787D4B">
      <w:pPr>
        <w:ind w:firstLine="709"/>
        <w:jc w:val="both"/>
        <w:rPr>
          <w:sz w:val="28"/>
          <w:szCs w:val="28"/>
        </w:rPr>
      </w:pPr>
      <w:r w:rsidRPr="008D56BA">
        <w:rPr>
          <w:sz w:val="28"/>
          <w:szCs w:val="28"/>
        </w:rPr>
        <w:t>увеличени</w:t>
      </w:r>
      <w:r>
        <w:rPr>
          <w:sz w:val="28"/>
          <w:szCs w:val="28"/>
        </w:rPr>
        <w:t>я</w:t>
      </w:r>
      <w:r w:rsidRPr="008D56BA">
        <w:rPr>
          <w:sz w:val="28"/>
          <w:szCs w:val="28"/>
        </w:rPr>
        <w:t xml:space="preserve"> доли полностью доступных для инвалидов </w:t>
      </w:r>
      <w:r w:rsidRPr="00EC798E">
        <w:rPr>
          <w:bCs/>
          <w:color w:val="000000"/>
          <w:sz w:val="28"/>
          <w:szCs w:val="28"/>
          <w:lang w:eastAsia="en-US"/>
        </w:rPr>
        <w:t>объектов</w:t>
      </w:r>
      <w:r w:rsidRPr="008D56BA">
        <w:rPr>
          <w:sz w:val="28"/>
          <w:szCs w:val="28"/>
        </w:rPr>
        <w:t xml:space="preserve">  (помещений)</w:t>
      </w:r>
      <w:r>
        <w:rPr>
          <w:sz w:val="28"/>
          <w:szCs w:val="28"/>
        </w:rPr>
        <w:t>, государственных учреждений социального обслуживания населения</w:t>
      </w:r>
      <w:r w:rsidR="00232274">
        <w:rPr>
          <w:sz w:val="28"/>
          <w:szCs w:val="28"/>
        </w:rPr>
        <w:t>,</w:t>
      </w:r>
      <w:r w:rsidRPr="008D56BA">
        <w:rPr>
          <w:sz w:val="28"/>
          <w:szCs w:val="28"/>
        </w:rPr>
        <w:t xml:space="preserve"> подведомственных комитету по социальной защит</w:t>
      </w:r>
      <w:r w:rsidR="00232274">
        <w:rPr>
          <w:sz w:val="28"/>
          <w:szCs w:val="28"/>
        </w:rPr>
        <w:t>е</w:t>
      </w:r>
      <w:r w:rsidRPr="008D56BA">
        <w:rPr>
          <w:sz w:val="28"/>
          <w:szCs w:val="28"/>
        </w:rPr>
        <w:t xml:space="preserve"> населения Ленинградской области</w:t>
      </w:r>
      <w:r w:rsidRPr="008D56BA">
        <w:rPr>
          <w:bCs/>
          <w:sz w:val="28"/>
          <w:szCs w:val="28"/>
        </w:rPr>
        <w:t xml:space="preserve">, </w:t>
      </w:r>
      <w:r w:rsidRPr="008D56BA">
        <w:rPr>
          <w:sz w:val="28"/>
          <w:szCs w:val="28"/>
        </w:rPr>
        <w:t xml:space="preserve">в их общем количестве: от 0 % в 2015 году до 11 % </w:t>
      </w:r>
      <w:r>
        <w:rPr>
          <w:sz w:val="28"/>
          <w:szCs w:val="28"/>
        </w:rPr>
        <w:t xml:space="preserve">                       </w:t>
      </w:r>
      <w:r w:rsidRPr="008D56BA">
        <w:rPr>
          <w:sz w:val="28"/>
          <w:szCs w:val="28"/>
        </w:rPr>
        <w:t>в 2020 году</w:t>
      </w:r>
      <w:r>
        <w:rPr>
          <w:sz w:val="28"/>
          <w:szCs w:val="28"/>
        </w:rPr>
        <w:t>,</w:t>
      </w:r>
    </w:p>
    <w:p w:rsidR="00787D4B" w:rsidRPr="008D56BA" w:rsidRDefault="00787D4B" w:rsidP="00787D4B">
      <w:pPr>
        <w:ind w:firstLine="709"/>
        <w:jc w:val="both"/>
        <w:rPr>
          <w:sz w:val="28"/>
          <w:szCs w:val="28"/>
        </w:rPr>
      </w:pPr>
      <w:r w:rsidRPr="008D56BA">
        <w:rPr>
          <w:color w:val="000000"/>
          <w:sz w:val="28"/>
          <w:szCs w:val="28"/>
        </w:rPr>
        <w:t>увеличени</w:t>
      </w:r>
      <w:r>
        <w:rPr>
          <w:color w:val="000000"/>
          <w:sz w:val="28"/>
          <w:szCs w:val="28"/>
        </w:rPr>
        <w:t>я</w:t>
      </w:r>
      <w:r w:rsidRPr="008D56BA">
        <w:rPr>
          <w:color w:val="000000"/>
          <w:sz w:val="28"/>
          <w:szCs w:val="28"/>
        </w:rPr>
        <w:t xml:space="preserve"> доли доступных для инвалидов объектов физической культуры и спорта, подведомственных комитету по физической культуре </w:t>
      </w:r>
      <w:r>
        <w:rPr>
          <w:color w:val="000000"/>
          <w:sz w:val="28"/>
          <w:szCs w:val="28"/>
        </w:rPr>
        <w:t xml:space="preserve">                       </w:t>
      </w:r>
      <w:r w:rsidRPr="008D56BA">
        <w:rPr>
          <w:color w:val="000000"/>
          <w:sz w:val="28"/>
          <w:szCs w:val="28"/>
        </w:rPr>
        <w:t>и спорту Ленинградской области, в их общем количестве: от 0% в 2015 году</w:t>
      </w:r>
      <w:r>
        <w:rPr>
          <w:color w:val="000000"/>
          <w:sz w:val="28"/>
          <w:szCs w:val="28"/>
        </w:rPr>
        <w:t xml:space="preserve">                                </w:t>
      </w:r>
      <w:r w:rsidRPr="008D56BA">
        <w:rPr>
          <w:color w:val="000000"/>
          <w:sz w:val="28"/>
          <w:szCs w:val="28"/>
        </w:rPr>
        <w:t xml:space="preserve"> до 80% к 2017 году</w:t>
      </w:r>
      <w:r>
        <w:rPr>
          <w:color w:val="000000"/>
          <w:sz w:val="28"/>
          <w:szCs w:val="28"/>
        </w:rPr>
        <w:t>,</w:t>
      </w:r>
    </w:p>
    <w:p w:rsidR="00787D4B" w:rsidRPr="008D56BA" w:rsidRDefault="00787D4B" w:rsidP="00787D4B">
      <w:pPr>
        <w:ind w:firstLine="709"/>
        <w:jc w:val="both"/>
        <w:rPr>
          <w:sz w:val="28"/>
          <w:szCs w:val="28"/>
        </w:rPr>
      </w:pPr>
      <w:r w:rsidRPr="008D56BA">
        <w:rPr>
          <w:sz w:val="28"/>
          <w:szCs w:val="28"/>
        </w:rPr>
        <w:t>увеличени</w:t>
      </w:r>
      <w:r>
        <w:rPr>
          <w:sz w:val="28"/>
          <w:szCs w:val="28"/>
        </w:rPr>
        <w:t>я</w:t>
      </w:r>
      <w:r w:rsidRPr="008D56BA">
        <w:rPr>
          <w:sz w:val="28"/>
          <w:szCs w:val="28"/>
        </w:rPr>
        <w:t xml:space="preserve"> доли доступных для инвалидов зданий (помещений) образовательных организаций среднего профессионального образования, подведомственных </w:t>
      </w:r>
      <w:r>
        <w:rPr>
          <w:sz w:val="28"/>
          <w:szCs w:val="28"/>
        </w:rPr>
        <w:t xml:space="preserve"> комитету общего и профессионального образования </w:t>
      </w:r>
      <w:r w:rsidRPr="008D56BA">
        <w:rPr>
          <w:sz w:val="28"/>
          <w:szCs w:val="28"/>
        </w:rPr>
        <w:t>Ленинградской области</w:t>
      </w:r>
      <w:r>
        <w:rPr>
          <w:sz w:val="28"/>
          <w:szCs w:val="28"/>
        </w:rPr>
        <w:t>,</w:t>
      </w:r>
      <w:r w:rsidRPr="008D56BA">
        <w:rPr>
          <w:sz w:val="28"/>
          <w:szCs w:val="28"/>
        </w:rPr>
        <w:t xml:space="preserve"> в их общем количестве: от 31 % в 2015 году   </w:t>
      </w:r>
      <w:r>
        <w:rPr>
          <w:sz w:val="28"/>
          <w:szCs w:val="28"/>
        </w:rPr>
        <w:t xml:space="preserve">                               </w:t>
      </w:r>
      <w:r w:rsidRPr="008D56BA">
        <w:rPr>
          <w:sz w:val="28"/>
          <w:szCs w:val="28"/>
        </w:rPr>
        <w:t>до 45 % в 2020 году;</w:t>
      </w:r>
    </w:p>
    <w:p w:rsidR="00787D4B" w:rsidRPr="008D56BA" w:rsidRDefault="00787D4B" w:rsidP="00787D4B">
      <w:pPr>
        <w:ind w:firstLine="709"/>
        <w:jc w:val="both"/>
        <w:rPr>
          <w:sz w:val="28"/>
          <w:szCs w:val="28"/>
        </w:rPr>
      </w:pPr>
      <w:r w:rsidRPr="008D56BA">
        <w:rPr>
          <w:sz w:val="28"/>
          <w:szCs w:val="28"/>
        </w:rPr>
        <w:t>увеличени</w:t>
      </w:r>
      <w:r>
        <w:rPr>
          <w:sz w:val="28"/>
          <w:szCs w:val="28"/>
        </w:rPr>
        <w:t>я</w:t>
      </w:r>
      <w:r w:rsidRPr="008D56BA">
        <w:rPr>
          <w:sz w:val="28"/>
          <w:szCs w:val="28"/>
        </w:rPr>
        <w:t xml:space="preserve"> доли подведомственных образовательных </w:t>
      </w:r>
      <w:r w:rsidR="00232274">
        <w:rPr>
          <w:sz w:val="28"/>
          <w:szCs w:val="28"/>
        </w:rPr>
        <w:t>организаций</w:t>
      </w:r>
      <w:r w:rsidRPr="008D56BA">
        <w:rPr>
          <w:sz w:val="28"/>
          <w:szCs w:val="28"/>
        </w:rPr>
        <w:t xml:space="preserve"> среднего профессионального образования, в которых инвалидам созданы специальные условия для получения образования, предусмотренные статьей 79 Федерального</w:t>
      </w:r>
      <w:r w:rsidR="00232274">
        <w:rPr>
          <w:sz w:val="28"/>
          <w:szCs w:val="28"/>
        </w:rPr>
        <w:t xml:space="preserve"> закона от 29 декабря 2012 года </w:t>
      </w:r>
      <w:r w:rsidRPr="008D56BA">
        <w:rPr>
          <w:sz w:val="28"/>
          <w:szCs w:val="28"/>
        </w:rPr>
        <w:t xml:space="preserve">№ 273-ФЗ </w:t>
      </w:r>
      <w:r>
        <w:rPr>
          <w:sz w:val="28"/>
          <w:szCs w:val="28"/>
        </w:rPr>
        <w:t>"</w:t>
      </w:r>
      <w:r w:rsidRPr="008D56BA">
        <w:rPr>
          <w:sz w:val="28"/>
          <w:szCs w:val="28"/>
        </w:rPr>
        <w:t xml:space="preserve">Об образовании </w:t>
      </w:r>
      <w:r w:rsidR="00232274">
        <w:rPr>
          <w:sz w:val="28"/>
          <w:szCs w:val="28"/>
        </w:rPr>
        <w:t xml:space="preserve">                          </w:t>
      </w:r>
      <w:r w:rsidRPr="008D56BA">
        <w:rPr>
          <w:sz w:val="28"/>
          <w:szCs w:val="28"/>
        </w:rPr>
        <w:lastRenderedPageBreak/>
        <w:t>в Российской Федерации</w:t>
      </w:r>
      <w:r>
        <w:rPr>
          <w:sz w:val="28"/>
          <w:szCs w:val="28"/>
        </w:rPr>
        <w:t>"</w:t>
      </w:r>
      <w:r w:rsidRPr="008D56BA">
        <w:rPr>
          <w:sz w:val="28"/>
          <w:szCs w:val="28"/>
        </w:rPr>
        <w:t xml:space="preserve">, в их общем </w:t>
      </w:r>
      <w:r>
        <w:rPr>
          <w:sz w:val="28"/>
          <w:szCs w:val="28"/>
        </w:rPr>
        <w:t xml:space="preserve">количестве: от 28% в 2015 году </w:t>
      </w:r>
      <w:r w:rsidRPr="008D56BA">
        <w:rPr>
          <w:sz w:val="28"/>
          <w:szCs w:val="28"/>
        </w:rPr>
        <w:t xml:space="preserve">до 82% </w:t>
      </w:r>
      <w:r w:rsidR="00232274">
        <w:rPr>
          <w:sz w:val="28"/>
          <w:szCs w:val="28"/>
        </w:rPr>
        <w:t xml:space="preserve">      </w:t>
      </w:r>
      <w:r w:rsidRPr="008D56BA">
        <w:rPr>
          <w:sz w:val="28"/>
          <w:szCs w:val="28"/>
        </w:rPr>
        <w:t>в 2020 году;</w:t>
      </w:r>
    </w:p>
    <w:p w:rsidR="006C69CB" w:rsidRDefault="006C69CB" w:rsidP="00787D4B">
      <w:pPr>
        <w:ind w:firstLine="709"/>
        <w:jc w:val="both"/>
        <w:rPr>
          <w:sz w:val="28"/>
          <w:szCs w:val="28"/>
        </w:rPr>
      </w:pPr>
    </w:p>
    <w:p w:rsidR="006C69CB" w:rsidRDefault="006C69CB" w:rsidP="00787D4B">
      <w:pPr>
        <w:ind w:firstLine="709"/>
        <w:jc w:val="both"/>
        <w:rPr>
          <w:sz w:val="28"/>
          <w:szCs w:val="28"/>
        </w:rPr>
      </w:pPr>
    </w:p>
    <w:p w:rsidR="006C69CB" w:rsidRDefault="006C69CB" w:rsidP="00787D4B">
      <w:pPr>
        <w:ind w:firstLine="709"/>
        <w:jc w:val="both"/>
        <w:rPr>
          <w:sz w:val="28"/>
          <w:szCs w:val="28"/>
        </w:rPr>
      </w:pPr>
    </w:p>
    <w:p w:rsidR="00787D4B" w:rsidRPr="008D56BA" w:rsidRDefault="00787D4B" w:rsidP="00787D4B">
      <w:pPr>
        <w:ind w:firstLine="709"/>
        <w:jc w:val="both"/>
        <w:rPr>
          <w:sz w:val="28"/>
          <w:szCs w:val="28"/>
        </w:rPr>
      </w:pPr>
      <w:r w:rsidRPr="008D56BA">
        <w:rPr>
          <w:sz w:val="28"/>
          <w:szCs w:val="28"/>
        </w:rPr>
        <w:t>увеличени</w:t>
      </w:r>
      <w:r>
        <w:rPr>
          <w:sz w:val="28"/>
          <w:szCs w:val="28"/>
        </w:rPr>
        <w:t>я</w:t>
      </w:r>
      <w:r w:rsidRPr="008D56BA">
        <w:rPr>
          <w:sz w:val="28"/>
          <w:szCs w:val="28"/>
        </w:rPr>
        <w:t xml:space="preserve"> доли образовательных </w:t>
      </w:r>
      <w:r w:rsidR="00232274">
        <w:rPr>
          <w:sz w:val="28"/>
          <w:szCs w:val="28"/>
        </w:rPr>
        <w:t>организаций</w:t>
      </w:r>
      <w:r w:rsidR="00232274" w:rsidRPr="008D56BA">
        <w:rPr>
          <w:sz w:val="28"/>
          <w:szCs w:val="28"/>
        </w:rPr>
        <w:t xml:space="preserve"> среднего профессионального образования</w:t>
      </w:r>
      <w:r w:rsidR="004467DF">
        <w:rPr>
          <w:sz w:val="28"/>
          <w:szCs w:val="28"/>
        </w:rPr>
        <w:t>,</w:t>
      </w:r>
      <w:r w:rsidR="00232274" w:rsidRPr="008D56BA">
        <w:rPr>
          <w:sz w:val="28"/>
          <w:szCs w:val="28"/>
        </w:rPr>
        <w:t xml:space="preserve"> подведомственных</w:t>
      </w:r>
      <w:r w:rsidR="00232274">
        <w:rPr>
          <w:sz w:val="28"/>
          <w:szCs w:val="28"/>
        </w:rPr>
        <w:t xml:space="preserve"> комитету общего </w:t>
      </w:r>
      <w:r w:rsidR="004467DF">
        <w:rPr>
          <w:sz w:val="28"/>
          <w:szCs w:val="28"/>
        </w:rPr>
        <w:t xml:space="preserve">                          </w:t>
      </w:r>
      <w:r w:rsidR="00232274">
        <w:rPr>
          <w:sz w:val="28"/>
          <w:szCs w:val="28"/>
        </w:rPr>
        <w:t xml:space="preserve">и профессионального образования </w:t>
      </w:r>
      <w:r w:rsidRPr="008D56BA">
        <w:rPr>
          <w:sz w:val="28"/>
          <w:szCs w:val="28"/>
        </w:rPr>
        <w:t xml:space="preserve">Ленинградской области, в которых создана универсальная безбарьерная среда для инклюзивного образования инвалидов, </w:t>
      </w:r>
      <w:r w:rsidR="004467DF">
        <w:rPr>
          <w:sz w:val="28"/>
          <w:szCs w:val="28"/>
        </w:rPr>
        <w:t xml:space="preserve">                        </w:t>
      </w:r>
      <w:r w:rsidRPr="008D56BA">
        <w:rPr>
          <w:sz w:val="28"/>
          <w:szCs w:val="28"/>
        </w:rPr>
        <w:t>в их общем количестве: от 3 % в 2015 году до 25% в 2020 году</w:t>
      </w:r>
      <w:r>
        <w:rPr>
          <w:sz w:val="28"/>
          <w:szCs w:val="28"/>
        </w:rPr>
        <w:t>.</w:t>
      </w:r>
    </w:p>
    <w:p w:rsidR="009F11A7" w:rsidRDefault="009F11A7" w:rsidP="00654936">
      <w:pPr>
        <w:widowControl w:val="0"/>
        <w:tabs>
          <w:tab w:val="left" w:pos="142"/>
          <w:tab w:val="left" w:pos="284"/>
        </w:tabs>
        <w:jc w:val="center"/>
        <w:rPr>
          <w:rStyle w:val="43"/>
          <w:b w:val="0"/>
          <w:bCs w:val="0"/>
          <w:sz w:val="28"/>
          <w:szCs w:val="28"/>
        </w:rPr>
      </w:pPr>
      <w:r w:rsidRPr="006C69CB">
        <w:rPr>
          <w:rStyle w:val="43"/>
          <w:b w:val="0"/>
          <w:bCs w:val="0"/>
          <w:sz w:val="28"/>
          <w:szCs w:val="28"/>
        </w:rPr>
        <w:t xml:space="preserve"> </w:t>
      </w:r>
    </w:p>
    <w:p w:rsidR="00FB1AF4" w:rsidRPr="00FB1AF4" w:rsidRDefault="0056641A" w:rsidP="00654936">
      <w:pPr>
        <w:widowControl w:val="0"/>
        <w:tabs>
          <w:tab w:val="left" w:pos="142"/>
          <w:tab w:val="left" w:pos="284"/>
        </w:tabs>
        <w:jc w:val="center"/>
        <w:rPr>
          <w:rStyle w:val="52"/>
          <w:sz w:val="28"/>
          <w:szCs w:val="28"/>
        </w:rPr>
      </w:pPr>
      <w:r>
        <w:rPr>
          <w:rStyle w:val="43"/>
          <w:b w:val="0"/>
          <w:bCs w:val="0"/>
          <w:sz w:val="28"/>
          <w:szCs w:val="28"/>
        </w:rPr>
        <w:t xml:space="preserve">3. </w:t>
      </w:r>
      <w:r w:rsidR="00FB1AF4" w:rsidRPr="00FB1AF4">
        <w:rPr>
          <w:rStyle w:val="43"/>
          <w:b w:val="0"/>
          <w:bCs w:val="0"/>
          <w:sz w:val="28"/>
          <w:szCs w:val="28"/>
        </w:rPr>
        <w:t>Т</w:t>
      </w:r>
      <w:r w:rsidRPr="00FB1AF4">
        <w:rPr>
          <w:rStyle w:val="52"/>
          <w:sz w:val="28"/>
          <w:szCs w:val="28"/>
        </w:rPr>
        <w:t>аблица повышения значений</w:t>
      </w:r>
    </w:p>
    <w:p w:rsidR="00FB1AF4" w:rsidRPr="00FB1AF4" w:rsidRDefault="00DE58C8" w:rsidP="00654936">
      <w:pPr>
        <w:widowControl w:val="0"/>
        <w:tabs>
          <w:tab w:val="left" w:pos="2056"/>
          <w:tab w:val="left" w:pos="2127"/>
        </w:tabs>
        <w:jc w:val="center"/>
        <w:rPr>
          <w:rStyle w:val="52"/>
          <w:sz w:val="28"/>
          <w:szCs w:val="28"/>
        </w:rPr>
      </w:pPr>
      <w:r>
        <w:rPr>
          <w:rStyle w:val="52"/>
          <w:sz w:val="28"/>
          <w:szCs w:val="28"/>
        </w:rPr>
        <w:t>п</w:t>
      </w:r>
      <w:r w:rsidR="0056641A" w:rsidRPr="00FB1AF4">
        <w:rPr>
          <w:rStyle w:val="52"/>
          <w:sz w:val="28"/>
          <w:szCs w:val="28"/>
        </w:rPr>
        <w:t>оказателей доступности для инвалидов объектов</w:t>
      </w:r>
      <w:r w:rsidR="004467DF">
        <w:rPr>
          <w:rStyle w:val="52"/>
          <w:sz w:val="28"/>
          <w:szCs w:val="28"/>
        </w:rPr>
        <w:t xml:space="preserve"> </w:t>
      </w:r>
      <w:r>
        <w:rPr>
          <w:rStyle w:val="52"/>
          <w:sz w:val="28"/>
          <w:szCs w:val="28"/>
        </w:rPr>
        <w:t>и</w:t>
      </w:r>
      <w:r w:rsidR="0056641A" w:rsidRPr="00FB1AF4">
        <w:rPr>
          <w:rStyle w:val="52"/>
          <w:sz w:val="28"/>
          <w:szCs w:val="28"/>
        </w:rPr>
        <w:t xml:space="preserve"> услуг </w:t>
      </w:r>
    </w:p>
    <w:p w:rsidR="004467DF" w:rsidRDefault="0056641A" w:rsidP="00654936">
      <w:pPr>
        <w:widowControl w:val="0"/>
        <w:tabs>
          <w:tab w:val="left" w:pos="2056"/>
        </w:tabs>
        <w:jc w:val="center"/>
        <w:rPr>
          <w:rStyle w:val="43"/>
          <w:b w:val="0"/>
          <w:bCs w:val="0"/>
          <w:sz w:val="28"/>
          <w:szCs w:val="28"/>
        </w:rPr>
      </w:pPr>
      <w:r w:rsidRPr="00FB1AF4">
        <w:rPr>
          <w:rStyle w:val="43"/>
          <w:b w:val="0"/>
          <w:bCs w:val="0"/>
          <w:sz w:val="28"/>
          <w:szCs w:val="28"/>
        </w:rPr>
        <w:t xml:space="preserve">(контрольные показатели реализации </w:t>
      </w:r>
      <w:r w:rsidR="006C69CB">
        <w:rPr>
          <w:rStyle w:val="43"/>
          <w:b w:val="0"/>
          <w:bCs w:val="0"/>
          <w:sz w:val="28"/>
          <w:szCs w:val="28"/>
        </w:rPr>
        <w:t>"</w:t>
      </w:r>
      <w:r w:rsidRPr="00FB1AF4">
        <w:rPr>
          <w:rStyle w:val="43"/>
          <w:b w:val="0"/>
          <w:bCs w:val="0"/>
          <w:sz w:val="28"/>
          <w:szCs w:val="28"/>
        </w:rPr>
        <w:t>дорожной карты</w:t>
      </w:r>
      <w:r w:rsidR="006C69CB">
        <w:rPr>
          <w:rStyle w:val="43"/>
          <w:b w:val="0"/>
          <w:bCs w:val="0"/>
          <w:sz w:val="28"/>
          <w:szCs w:val="28"/>
        </w:rPr>
        <w:t>"</w:t>
      </w:r>
      <w:r w:rsidRPr="00FB1AF4">
        <w:rPr>
          <w:rStyle w:val="43"/>
          <w:b w:val="0"/>
          <w:bCs w:val="0"/>
          <w:sz w:val="28"/>
          <w:szCs w:val="28"/>
        </w:rPr>
        <w:t>)</w:t>
      </w:r>
    </w:p>
    <w:p w:rsidR="009F1984" w:rsidRDefault="009F1984" w:rsidP="00654936">
      <w:pPr>
        <w:jc w:val="center"/>
      </w:pPr>
    </w:p>
    <w:p w:rsidR="001D7261" w:rsidRDefault="001D7261" w:rsidP="001D7261">
      <w:pPr>
        <w:spacing w:line="20" w:lineRule="exact"/>
      </w:pPr>
    </w:p>
    <w:p w:rsidR="009F1984" w:rsidRDefault="009F1984" w:rsidP="009F1984">
      <w:pPr>
        <w:spacing w:line="20" w:lineRule="exact"/>
      </w:pPr>
    </w:p>
    <w:tbl>
      <w:tblPr>
        <w:tblpPr w:leftFromText="180" w:rightFromText="180" w:vertAnchor="text" w:tblpX="-116" w:tblpY="1"/>
        <w:tblOverlap w:val="never"/>
        <w:tblW w:w="10052" w:type="dxa"/>
        <w:tblLayout w:type="fixed"/>
        <w:tblCellMar>
          <w:left w:w="0" w:type="dxa"/>
          <w:right w:w="0" w:type="dxa"/>
        </w:tblCellMar>
        <w:tblLook w:val="04A0" w:firstRow="1" w:lastRow="0" w:firstColumn="1" w:lastColumn="0" w:noHBand="0" w:noVBand="1"/>
      </w:tblPr>
      <w:tblGrid>
        <w:gridCol w:w="568"/>
        <w:gridCol w:w="3380"/>
        <w:gridCol w:w="719"/>
        <w:gridCol w:w="567"/>
        <w:gridCol w:w="567"/>
        <w:gridCol w:w="567"/>
        <w:gridCol w:w="567"/>
        <w:gridCol w:w="567"/>
        <w:gridCol w:w="571"/>
        <w:gridCol w:w="567"/>
        <w:gridCol w:w="1412"/>
      </w:tblGrid>
      <w:tr w:rsidR="006C69CB" w:rsidTr="006C69CB">
        <w:trPr>
          <w:trHeight w:val="63"/>
        </w:trPr>
        <w:tc>
          <w:tcPr>
            <w:tcW w:w="568" w:type="dxa"/>
            <w:vMerge w:val="restart"/>
            <w:tcBorders>
              <w:top w:val="single" w:sz="4" w:space="0" w:color="auto"/>
              <w:left w:val="single" w:sz="4" w:space="0" w:color="auto"/>
              <w:bottom w:val="single" w:sz="4" w:space="0" w:color="auto"/>
              <w:right w:val="nil"/>
            </w:tcBorders>
            <w:shd w:val="clear" w:color="auto" w:fill="FFFFFF"/>
          </w:tcPr>
          <w:p w:rsidR="006C69CB" w:rsidRDefault="006C69CB" w:rsidP="00B96EFC">
            <w:pPr>
              <w:jc w:val="center"/>
              <w:rPr>
                <w:sz w:val="20"/>
                <w:szCs w:val="20"/>
              </w:rPr>
            </w:pPr>
            <w:r>
              <w:rPr>
                <w:sz w:val="20"/>
                <w:szCs w:val="20"/>
              </w:rPr>
              <w:t>№</w:t>
            </w:r>
          </w:p>
          <w:p w:rsidR="006C69CB" w:rsidRDefault="006C69CB" w:rsidP="00B96EFC">
            <w:pPr>
              <w:jc w:val="center"/>
              <w:rPr>
                <w:sz w:val="20"/>
                <w:szCs w:val="20"/>
                <w:lang w:eastAsia="en-US"/>
              </w:rPr>
            </w:pPr>
            <w:r>
              <w:rPr>
                <w:sz w:val="20"/>
                <w:szCs w:val="20"/>
              </w:rPr>
              <w:t>п/п</w:t>
            </w:r>
          </w:p>
        </w:tc>
        <w:tc>
          <w:tcPr>
            <w:tcW w:w="3380" w:type="dxa"/>
            <w:vMerge w:val="restart"/>
            <w:tcBorders>
              <w:top w:val="single" w:sz="4" w:space="0" w:color="auto"/>
              <w:left w:val="single" w:sz="4" w:space="0" w:color="auto"/>
              <w:right w:val="nil"/>
            </w:tcBorders>
            <w:shd w:val="clear" w:color="auto" w:fill="FFFFFF"/>
          </w:tcPr>
          <w:p w:rsidR="006C69CB" w:rsidRDefault="006C69CB" w:rsidP="00B96EFC">
            <w:pPr>
              <w:jc w:val="center"/>
              <w:rPr>
                <w:color w:val="000000"/>
                <w:sz w:val="18"/>
                <w:szCs w:val="18"/>
              </w:rPr>
            </w:pPr>
            <w:r w:rsidRPr="00FB1AF4">
              <w:rPr>
                <w:color w:val="000000"/>
                <w:sz w:val="18"/>
                <w:szCs w:val="18"/>
              </w:rPr>
              <w:t>Наименование показател</w:t>
            </w:r>
            <w:r>
              <w:rPr>
                <w:color w:val="000000"/>
                <w:sz w:val="18"/>
                <w:szCs w:val="18"/>
              </w:rPr>
              <w:t>я</w:t>
            </w:r>
            <w:r w:rsidRPr="00FB1AF4">
              <w:rPr>
                <w:color w:val="000000"/>
                <w:sz w:val="18"/>
                <w:szCs w:val="18"/>
              </w:rPr>
              <w:t xml:space="preserve"> доступности</w:t>
            </w:r>
          </w:p>
          <w:p w:rsidR="006C69CB" w:rsidRDefault="006C69CB" w:rsidP="00B96EFC">
            <w:pPr>
              <w:ind w:left="4"/>
              <w:jc w:val="center"/>
              <w:rPr>
                <w:sz w:val="20"/>
                <w:szCs w:val="20"/>
                <w:lang w:eastAsia="en-US"/>
              </w:rPr>
            </w:pPr>
            <w:r>
              <w:rPr>
                <w:color w:val="000000"/>
                <w:sz w:val="18"/>
                <w:szCs w:val="18"/>
              </w:rPr>
              <w:t>для инвалидов объектов и услуг</w:t>
            </w:r>
          </w:p>
        </w:tc>
        <w:tc>
          <w:tcPr>
            <w:tcW w:w="719" w:type="dxa"/>
            <w:vMerge w:val="restart"/>
            <w:tcBorders>
              <w:top w:val="single" w:sz="4" w:space="0" w:color="auto"/>
              <w:left w:val="single" w:sz="4" w:space="0" w:color="auto"/>
              <w:right w:val="single" w:sz="4" w:space="0" w:color="auto"/>
            </w:tcBorders>
            <w:shd w:val="clear" w:color="auto" w:fill="FFFFFF"/>
          </w:tcPr>
          <w:p w:rsidR="006C69CB" w:rsidRDefault="006C69CB" w:rsidP="00B96EFC">
            <w:pPr>
              <w:jc w:val="center"/>
              <w:rPr>
                <w:color w:val="000000"/>
                <w:sz w:val="18"/>
                <w:szCs w:val="18"/>
              </w:rPr>
            </w:pPr>
            <w:r w:rsidRPr="00FB1AF4">
              <w:rPr>
                <w:color w:val="000000"/>
                <w:sz w:val="18"/>
                <w:szCs w:val="18"/>
              </w:rPr>
              <w:t>Единица изме</w:t>
            </w:r>
            <w:r>
              <w:rPr>
                <w:color w:val="000000"/>
                <w:sz w:val="18"/>
                <w:szCs w:val="18"/>
              </w:rPr>
              <w:t>-</w:t>
            </w:r>
          </w:p>
          <w:p w:rsidR="006C69CB" w:rsidRDefault="006C69CB" w:rsidP="00B96EFC">
            <w:pPr>
              <w:autoSpaceDE w:val="0"/>
              <w:autoSpaceDN w:val="0"/>
              <w:adjustRightInd w:val="0"/>
              <w:jc w:val="center"/>
              <w:rPr>
                <w:rFonts w:eastAsia="Calibri"/>
                <w:sz w:val="20"/>
                <w:szCs w:val="20"/>
                <w:lang w:eastAsia="en-US"/>
              </w:rPr>
            </w:pPr>
            <w:r w:rsidRPr="00FB1AF4">
              <w:rPr>
                <w:color w:val="000000"/>
                <w:sz w:val="18"/>
                <w:szCs w:val="18"/>
              </w:rPr>
              <w:t>рения</w:t>
            </w:r>
          </w:p>
        </w:tc>
        <w:tc>
          <w:tcPr>
            <w:tcW w:w="3973" w:type="dxa"/>
            <w:gridSpan w:val="7"/>
            <w:tcBorders>
              <w:top w:val="single" w:sz="4" w:space="0" w:color="auto"/>
              <w:left w:val="single" w:sz="4" w:space="0" w:color="auto"/>
              <w:bottom w:val="single" w:sz="4" w:space="0" w:color="auto"/>
              <w:right w:val="single" w:sz="4" w:space="0" w:color="auto"/>
            </w:tcBorders>
            <w:shd w:val="clear" w:color="auto" w:fill="FFFFFF"/>
          </w:tcPr>
          <w:p w:rsidR="006C69CB" w:rsidRDefault="006C69CB" w:rsidP="006C69CB">
            <w:pPr>
              <w:jc w:val="center"/>
              <w:rPr>
                <w:rFonts w:eastAsia="Calibri"/>
                <w:sz w:val="20"/>
                <w:szCs w:val="20"/>
                <w:lang w:eastAsia="en-US"/>
              </w:rPr>
            </w:pPr>
            <w:r>
              <w:rPr>
                <w:color w:val="000000"/>
                <w:sz w:val="18"/>
                <w:szCs w:val="18"/>
              </w:rPr>
              <w:t>З</w:t>
            </w:r>
            <w:r w:rsidRPr="00FB1AF4">
              <w:rPr>
                <w:color w:val="000000"/>
                <w:sz w:val="18"/>
                <w:szCs w:val="18"/>
              </w:rPr>
              <w:t>начени</w:t>
            </w:r>
            <w:r>
              <w:rPr>
                <w:color w:val="000000"/>
                <w:sz w:val="18"/>
                <w:szCs w:val="18"/>
              </w:rPr>
              <w:t>я</w:t>
            </w:r>
            <w:r w:rsidRPr="00FB1AF4">
              <w:rPr>
                <w:color w:val="000000"/>
                <w:sz w:val="18"/>
                <w:szCs w:val="18"/>
              </w:rPr>
              <w:t xml:space="preserve"> показателей</w:t>
            </w:r>
          </w:p>
        </w:tc>
        <w:tc>
          <w:tcPr>
            <w:tcW w:w="1412" w:type="dxa"/>
            <w:vMerge w:val="restart"/>
            <w:tcBorders>
              <w:top w:val="single" w:sz="4" w:space="0" w:color="auto"/>
              <w:left w:val="single" w:sz="4" w:space="0" w:color="auto"/>
              <w:right w:val="single" w:sz="4" w:space="0" w:color="auto"/>
            </w:tcBorders>
            <w:shd w:val="clear" w:color="auto" w:fill="FFFFFF"/>
          </w:tcPr>
          <w:p w:rsidR="006C69CB" w:rsidRDefault="006C69CB" w:rsidP="00B96EFC">
            <w:pPr>
              <w:jc w:val="center"/>
              <w:rPr>
                <w:color w:val="000000"/>
                <w:sz w:val="18"/>
                <w:szCs w:val="18"/>
              </w:rPr>
            </w:pPr>
            <w:r w:rsidRPr="00FB1AF4">
              <w:rPr>
                <w:color w:val="000000"/>
                <w:sz w:val="18"/>
                <w:szCs w:val="18"/>
              </w:rPr>
              <w:t>Орган</w:t>
            </w:r>
          </w:p>
          <w:p w:rsidR="006C69CB" w:rsidRDefault="006C69CB" w:rsidP="00B96EFC">
            <w:pPr>
              <w:jc w:val="center"/>
              <w:rPr>
                <w:color w:val="000000"/>
                <w:sz w:val="18"/>
                <w:szCs w:val="18"/>
              </w:rPr>
            </w:pPr>
            <w:r>
              <w:rPr>
                <w:color w:val="000000"/>
                <w:sz w:val="18"/>
                <w:szCs w:val="18"/>
              </w:rPr>
              <w:t>исполнительной власти Ленинградской области,</w:t>
            </w:r>
          </w:p>
          <w:p w:rsidR="006C69CB" w:rsidRDefault="006C69CB" w:rsidP="00B96EFC">
            <w:pPr>
              <w:ind w:left="13"/>
              <w:jc w:val="center"/>
              <w:rPr>
                <w:sz w:val="20"/>
                <w:szCs w:val="20"/>
                <w:lang w:eastAsia="en-US"/>
              </w:rPr>
            </w:pPr>
            <w:r w:rsidRPr="00FB1AF4">
              <w:rPr>
                <w:color w:val="000000"/>
                <w:sz w:val="18"/>
                <w:szCs w:val="18"/>
              </w:rPr>
              <w:t xml:space="preserve">ответственный </w:t>
            </w:r>
            <w:r>
              <w:rPr>
                <w:color w:val="000000"/>
                <w:sz w:val="18"/>
                <w:szCs w:val="18"/>
              </w:rPr>
              <w:t xml:space="preserve">                    </w:t>
            </w:r>
            <w:r w:rsidRPr="00FB1AF4">
              <w:rPr>
                <w:color w:val="000000"/>
                <w:sz w:val="18"/>
                <w:szCs w:val="18"/>
              </w:rPr>
              <w:t xml:space="preserve">за мониторинг </w:t>
            </w:r>
            <w:r>
              <w:rPr>
                <w:color w:val="000000"/>
                <w:sz w:val="18"/>
                <w:szCs w:val="18"/>
              </w:rPr>
              <w:t xml:space="preserve">                            </w:t>
            </w:r>
            <w:r w:rsidRPr="00FB1AF4">
              <w:rPr>
                <w:color w:val="000000"/>
                <w:sz w:val="18"/>
                <w:szCs w:val="18"/>
              </w:rPr>
              <w:t>и достижение запланированных значений показателей доступности</w:t>
            </w:r>
          </w:p>
        </w:tc>
      </w:tr>
      <w:tr w:rsidR="00B96EFC" w:rsidTr="004467DF">
        <w:trPr>
          <w:trHeight w:val="1959"/>
        </w:trPr>
        <w:tc>
          <w:tcPr>
            <w:tcW w:w="568" w:type="dxa"/>
            <w:vMerge/>
            <w:tcBorders>
              <w:left w:val="single" w:sz="4" w:space="0" w:color="auto"/>
              <w:bottom w:val="single" w:sz="4" w:space="0" w:color="auto"/>
              <w:right w:val="nil"/>
            </w:tcBorders>
            <w:shd w:val="clear" w:color="auto" w:fill="FFFFFF"/>
          </w:tcPr>
          <w:p w:rsidR="00B96EFC" w:rsidRDefault="00B96EFC" w:rsidP="00B96EFC">
            <w:pPr>
              <w:jc w:val="center"/>
              <w:rPr>
                <w:sz w:val="20"/>
                <w:szCs w:val="20"/>
              </w:rPr>
            </w:pPr>
          </w:p>
        </w:tc>
        <w:tc>
          <w:tcPr>
            <w:tcW w:w="3380" w:type="dxa"/>
            <w:vMerge/>
            <w:tcBorders>
              <w:left w:val="single" w:sz="4" w:space="0" w:color="auto"/>
              <w:bottom w:val="single" w:sz="4" w:space="0" w:color="auto"/>
              <w:right w:val="nil"/>
            </w:tcBorders>
            <w:shd w:val="clear" w:color="auto" w:fill="FFFFFF"/>
          </w:tcPr>
          <w:p w:rsidR="00B96EFC" w:rsidRPr="00FB1AF4" w:rsidRDefault="00B96EFC" w:rsidP="00B96EFC">
            <w:pPr>
              <w:jc w:val="center"/>
              <w:rPr>
                <w:color w:val="000000"/>
                <w:sz w:val="18"/>
                <w:szCs w:val="18"/>
              </w:rPr>
            </w:pPr>
          </w:p>
        </w:tc>
        <w:tc>
          <w:tcPr>
            <w:tcW w:w="719" w:type="dxa"/>
            <w:vMerge/>
            <w:tcBorders>
              <w:left w:val="single" w:sz="4" w:space="0" w:color="auto"/>
              <w:bottom w:val="single" w:sz="4" w:space="0" w:color="auto"/>
              <w:right w:val="single" w:sz="4" w:space="0" w:color="auto"/>
            </w:tcBorders>
            <w:shd w:val="clear" w:color="auto" w:fill="FFFFFF"/>
          </w:tcPr>
          <w:p w:rsidR="00B96EFC" w:rsidRPr="00FB1AF4" w:rsidRDefault="00B96EFC" w:rsidP="00B96EFC">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r>
              <w:rPr>
                <w:color w:val="000000"/>
                <w:sz w:val="20"/>
                <w:szCs w:val="20"/>
              </w:rPr>
              <w:t>2014</w:t>
            </w:r>
          </w:p>
          <w:p w:rsidR="00B96EFC" w:rsidRDefault="00B96EFC" w:rsidP="00B96EFC">
            <w:pPr>
              <w:jc w:val="center"/>
              <w:rPr>
                <w:color w:val="000000"/>
                <w:sz w:val="20"/>
                <w:szCs w:val="20"/>
              </w:rPr>
            </w:pPr>
            <w:r>
              <w:rPr>
                <w:color w:val="000000"/>
                <w:sz w:val="20"/>
                <w:szCs w:val="20"/>
              </w:rPr>
              <w:t>год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r>
              <w:rPr>
                <w:color w:val="000000"/>
                <w:sz w:val="20"/>
                <w:szCs w:val="20"/>
              </w:rPr>
              <w:t>2015 год</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lang w:eastAsia="en-US"/>
              </w:rPr>
            </w:pPr>
            <w:r>
              <w:rPr>
                <w:color w:val="000000"/>
                <w:sz w:val="20"/>
                <w:szCs w:val="20"/>
              </w:rPr>
              <w:t>2016 год</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lang w:eastAsia="en-US"/>
              </w:rPr>
            </w:pPr>
            <w:r>
              <w:rPr>
                <w:color w:val="000000"/>
                <w:sz w:val="20"/>
                <w:szCs w:val="20"/>
              </w:rPr>
              <w:t>2017  год</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lang w:eastAsia="en-US"/>
              </w:rPr>
            </w:pPr>
            <w:r>
              <w:rPr>
                <w:color w:val="000000"/>
                <w:sz w:val="20"/>
                <w:szCs w:val="20"/>
              </w:rPr>
              <w:t>2018 год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sz w:val="20"/>
                <w:szCs w:val="20"/>
                <w:lang w:eastAsia="en-US"/>
              </w:rPr>
            </w:pPr>
            <w:r>
              <w:rPr>
                <w:color w:val="000000"/>
                <w:sz w:val="20"/>
                <w:szCs w:val="20"/>
              </w:rPr>
              <w:t>2019 год</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sz w:val="20"/>
                <w:szCs w:val="20"/>
                <w:lang w:eastAsia="en-US"/>
              </w:rPr>
            </w:pPr>
            <w:r>
              <w:rPr>
                <w:color w:val="000000"/>
                <w:sz w:val="20"/>
                <w:szCs w:val="20"/>
              </w:rPr>
              <w:t>2020 год</w:t>
            </w:r>
          </w:p>
        </w:tc>
        <w:tc>
          <w:tcPr>
            <w:tcW w:w="1412" w:type="dxa"/>
            <w:vMerge/>
            <w:tcBorders>
              <w:left w:val="single" w:sz="4" w:space="0" w:color="auto"/>
              <w:bottom w:val="single" w:sz="4" w:space="0" w:color="auto"/>
              <w:right w:val="single" w:sz="4" w:space="0" w:color="auto"/>
            </w:tcBorders>
            <w:shd w:val="clear" w:color="auto" w:fill="FFFFFF"/>
          </w:tcPr>
          <w:p w:rsidR="00B96EFC" w:rsidRPr="00FB1AF4" w:rsidRDefault="00B96EFC" w:rsidP="00B96EFC">
            <w:pPr>
              <w:jc w:val="center"/>
              <w:rPr>
                <w:color w:val="000000"/>
                <w:sz w:val="18"/>
                <w:szCs w:val="18"/>
              </w:rPr>
            </w:pPr>
          </w:p>
        </w:tc>
      </w:tr>
    </w:tbl>
    <w:p w:rsidR="00B96EFC" w:rsidRDefault="00B96EFC" w:rsidP="00B96EFC">
      <w:pPr>
        <w:spacing w:line="20" w:lineRule="exact"/>
      </w:pPr>
    </w:p>
    <w:p w:rsidR="00B96EFC" w:rsidRDefault="00B96EFC" w:rsidP="00B96EFC">
      <w:pPr>
        <w:spacing w:line="20" w:lineRule="exact"/>
      </w:pPr>
    </w:p>
    <w:tbl>
      <w:tblPr>
        <w:tblpPr w:leftFromText="180" w:rightFromText="180" w:vertAnchor="text" w:tblpX="-116" w:tblpY="1"/>
        <w:tblOverlap w:val="never"/>
        <w:tblW w:w="10052" w:type="dxa"/>
        <w:tblLayout w:type="fixed"/>
        <w:tblCellMar>
          <w:left w:w="0" w:type="dxa"/>
          <w:right w:w="0" w:type="dxa"/>
        </w:tblCellMar>
        <w:tblLook w:val="04A0" w:firstRow="1" w:lastRow="0" w:firstColumn="1" w:lastColumn="0" w:noHBand="0" w:noVBand="1"/>
      </w:tblPr>
      <w:tblGrid>
        <w:gridCol w:w="568"/>
        <w:gridCol w:w="3380"/>
        <w:gridCol w:w="719"/>
        <w:gridCol w:w="567"/>
        <w:gridCol w:w="567"/>
        <w:gridCol w:w="567"/>
        <w:gridCol w:w="567"/>
        <w:gridCol w:w="567"/>
        <w:gridCol w:w="571"/>
        <w:gridCol w:w="567"/>
        <w:gridCol w:w="1412"/>
      </w:tblGrid>
      <w:tr w:rsidR="00B96EFC" w:rsidTr="00B96EFC">
        <w:trPr>
          <w:trHeight w:val="141"/>
          <w:tblHeader/>
        </w:trPr>
        <w:tc>
          <w:tcPr>
            <w:tcW w:w="568" w:type="dxa"/>
            <w:tcBorders>
              <w:top w:val="single" w:sz="4" w:space="0" w:color="auto"/>
              <w:left w:val="single" w:sz="4" w:space="0" w:color="auto"/>
              <w:right w:val="nil"/>
            </w:tcBorders>
            <w:shd w:val="clear" w:color="auto" w:fill="FFFFFF"/>
          </w:tcPr>
          <w:p w:rsidR="00B96EFC" w:rsidRDefault="00B96EFC" w:rsidP="00B96EFC">
            <w:pPr>
              <w:jc w:val="center"/>
              <w:rPr>
                <w:sz w:val="20"/>
                <w:szCs w:val="20"/>
              </w:rPr>
            </w:pPr>
            <w:r>
              <w:rPr>
                <w:sz w:val="20"/>
                <w:szCs w:val="20"/>
              </w:rPr>
              <w:t>1</w:t>
            </w:r>
          </w:p>
        </w:tc>
        <w:tc>
          <w:tcPr>
            <w:tcW w:w="3380"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sz w:val="20"/>
                <w:szCs w:val="20"/>
                <w:lang w:eastAsia="en-US"/>
              </w:rPr>
            </w:pPr>
            <w:r>
              <w:rPr>
                <w:sz w:val="20"/>
                <w:szCs w:val="20"/>
                <w:lang w:eastAsia="en-US"/>
              </w:rPr>
              <w:t>2</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r>
              <w:rPr>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r>
              <w:rPr>
                <w:color w:val="000000"/>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r>
              <w:rPr>
                <w:color w:val="000000"/>
                <w:sz w:val="20"/>
                <w:szCs w:val="20"/>
              </w:rPr>
              <w:t>5</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rPr>
            </w:pPr>
            <w:r>
              <w:rPr>
                <w:color w:val="000000"/>
                <w:sz w:val="20"/>
                <w:szCs w:val="20"/>
              </w:rPr>
              <w:t>6</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rPr>
            </w:pPr>
            <w:r>
              <w:rPr>
                <w:color w:val="000000"/>
                <w:sz w:val="20"/>
                <w:szCs w:val="20"/>
              </w:rPr>
              <w:t>7</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rPr>
            </w:pPr>
            <w:r>
              <w:rPr>
                <w:color w:val="000000"/>
                <w:sz w:val="20"/>
                <w:szCs w:val="20"/>
              </w:rP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r>
              <w:rPr>
                <w:color w:val="000000"/>
                <w:sz w:val="20"/>
                <w:szCs w:val="20"/>
              </w:rPr>
              <w:t>9</w:t>
            </w: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rPr>
            </w:pPr>
            <w:r>
              <w:rPr>
                <w:color w:val="000000"/>
                <w:sz w:val="20"/>
                <w:szCs w:val="20"/>
              </w:rPr>
              <w:t>10</w:t>
            </w: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sz w:val="20"/>
                <w:szCs w:val="20"/>
                <w:lang w:eastAsia="en-US"/>
              </w:rPr>
            </w:pPr>
            <w:r>
              <w:rPr>
                <w:sz w:val="20"/>
                <w:szCs w:val="20"/>
                <w:lang w:eastAsia="en-US"/>
              </w:rPr>
              <w:t>11</w:t>
            </w:r>
          </w:p>
        </w:tc>
      </w:tr>
      <w:tr w:rsidR="00B96EFC" w:rsidTr="00B96EFC">
        <w:trPr>
          <w:trHeight w:val="141"/>
        </w:trPr>
        <w:tc>
          <w:tcPr>
            <w:tcW w:w="10052" w:type="dxa"/>
            <w:gridSpan w:val="11"/>
            <w:tcBorders>
              <w:top w:val="single" w:sz="4" w:space="0" w:color="auto"/>
              <w:left w:val="single" w:sz="4" w:space="0" w:color="auto"/>
              <w:right w:val="single" w:sz="4" w:space="0" w:color="auto"/>
            </w:tcBorders>
            <w:shd w:val="clear" w:color="auto" w:fill="FFFFFF"/>
          </w:tcPr>
          <w:p w:rsidR="00B96EFC" w:rsidRDefault="00B96EFC" w:rsidP="00B96EFC">
            <w:pPr>
              <w:ind w:left="13"/>
              <w:jc w:val="center"/>
              <w:rPr>
                <w:sz w:val="20"/>
                <w:szCs w:val="20"/>
                <w:lang w:eastAsia="en-US"/>
              </w:rPr>
            </w:pPr>
            <w:r w:rsidRPr="0056641A">
              <w:rPr>
                <w:color w:val="000000"/>
                <w:sz w:val="20"/>
                <w:szCs w:val="20"/>
              </w:rPr>
              <w:t>1.  В сфере социальной защиты населения</w:t>
            </w:r>
          </w:p>
        </w:tc>
      </w:tr>
      <w:tr w:rsidR="004467DF" w:rsidTr="006C69CB">
        <w:trPr>
          <w:trHeight w:val="141"/>
        </w:trPr>
        <w:tc>
          <w:tcPr>
            <w:tcW w:w="568" w:type="dxa"/>
            <w:vMerge w:val="restart"/>
            <w:tcBorders>
              <w:top w:val="single" w:sz="4" w:space="0" w:color="auto"/>
              <w:left w:val="single" w:sz="4" w:space="0" w:color="auto"/>
              <w:right w:val="nil"/>
            </w:tcBorders>
            <w:shd w:val="clear" w:color="auto" w:fill="FFFFFF"/>
            <w:hideMark/>
          </w:tcPr>
          <w:p w:rsidR="004467DF" w:rsidRDefault="004467DF" w:rsidP="00B96EFC">
            <w:pPr>
              <w:jc w:val="center"/>
              <w:rPr>
                <w:sz w:val="20"/>
                <w:szCs w:val="20"/>
                <w:lang w:eastAsia="en-US"/>
              </w:rPr>
            </w:pPr>
            <w:r>
              <w:rPr>
                <w:sz w:val="20"/>
                <w:szCs w:val="20"/>
                <w:lang w:eastAsia="en-US"/>
              </w:rPr>
              <w:t>1.1</w:t>
            </w:r>
          </w:p>
          <w:p w:rsidR="004467DF" w:rsidRDefault="004467DF" w:rsidP="00B96EFC">
            <w:pPr>
              <w:jc w:val="center"/>
              <w:rPr>
                <w:sz w:val="20"/>
                <w:szCs w:val="20"/>
                <w:lang w:eastAsia="en-US"/>
              </w:rPr>
            </w:pPr>
          </w:p>
          <w:p w:rsidR="004467DF" w:rsidRDefault="004467DF" w:rsidP="00B96EFC">
            <w:pPr>
              <w:jc w:val="center"/>
              <w:rPr>
                <w:sz w:val="20"/>
                <w:szCs w:val="20"/>
                <w:lang w:eastAsia="en-US"/>
              </w:rPr>
            </w:pPr>
          </w:p>
          <w:p w:rsidR="004467DF" w:rsidRDefault="004467DF" w:rsidP="00B96EFC">
            <w:pPr>
              <w:jc w:val="cente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ind w:left="4"/>
              <w:rPr>
                <w:sz w:val="20"/>
                <w:szCs w:val="20"/>
                <w:lang w:eastAsia="en-US"/>
              </w:rPr>
            </w:pPr>
            <w:r>
              <w:rPr>
                <w:sz w:val="20"/>
                <w:szCs w:val="20"/>
                <w:lang w:eastAsia="en-US"/>
              </w:rPr>
              <w:t>Количество объектов государственных учреждений социального обслужива-ния населения, подведомственных  комитету по социальной защите населения Ленинградской области,</w:t>
            </w:r>
          </w:p>
          <w:p w:rsidR="004467DF" w:rsidRDefault="004467DF" w:rsidP="00B96EFC">
            <w:pPr>
              <w:ind w:left="4"/>
              <w:rPr>
                <w:sz w:val="20"/>
                <w:szCs w:val="20"/>
                <w:lang w:eastAsia="en-US"/>
              </w:rPr>
            </w:pPr>
            <w:r>
              <w:rPr>
                <w:sz w:val="20"/>
                <w:szCs w:val="20"/>
                <w:lang w:eastAsia="en-US"/>
              </w:rPr>
              <w:t xml:space="preserve"> из них:</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43</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44</w:t>
            </w:r>
          </w:p>
        </w:tc>
        <w:tc>
          <w:tcPr>
            <w:tcW w:w="1412" w:type="dxa"/>
            <w:vMerge w:val="restart"/>
            <w:tcBorders>
              <w:top w:val="single" w:sz="4" w:space="0" w:color="auto"/>
              <w:left w:val="single" w:sz="4" w:space="0" w:color="auto"/>
              <w:right w:val="single" w:sz="4" w:space="0" w:color="auto"/>
            </w:tcBorders>
            <w:shd w:val="clear" w:color="auto" w:fill="FFFFFF"/>
            <w:hideMark/>
          </w:tcPr>
          <w:p w:rsidR="004467DF" w:rsidRDefault="004467DF" w:rsidP="00B96EFC">
            <w:pPr>
              <w:ind w:left="13"/>
              <w:rPr>
                <w:sz w:val="20"/>
                <w:szCs w:val="20"/>
                <w:lang w:eastAsia="en-US"/>
              </w:rPr>
            </w:pPr>
            <w:r>
              <w:rPr>
                <w:sz w:val="20"/>
                <w:szCs w:val="20"/>
                <w:lang w:eastAsia="en-US"/>
              </w:rPr>
              <w:t xml:space="preserve">Комитет                              по социальной защите </w:t>
            </w:r>
          </w:p>
          <w:p w:rsidR="004467DF" w:rsidRDefault="004467DF" w:rsidP="00B96EFC">
            <w:pPr>
              <w:ind w:left="13"/>
              <w:rPr>
                <w:sz w:val="20"/>
                <w:szCs w:val="20"/>
                <w:lang w:eastAsia="en-US"/>
              </w:rPr>
            </w:pPr>
            <w:r>
              <w:rPr>
                <w:sz w:val="20"/>
                <w:szCs w:val="20"/>
                <w:lang w:eastAsia="en-US"/>
              </w:rPr>
              <w:t>населения Ленинградской области</w:t>
            </w:r>
          </w:p>
        </w:tc>
      </w:tr>
      <w:tr w:rsidR="004467DF" w:rsidTr="006C69CB">
        <w:trPr>
          <w:trHeight w:val="440"/>
        </w:trPr>
        <w:tc>
          <w:tcPr>
            <w:tcW w:w="568" w:type="dxa"/>
            <w:vMerge/>
            <w:tcBorders>
              <w:left w:val="single" w:sz="4" w:space="0" w:color="auto"/>
              <w:right w:val="nil"/>
            </w:tcBorders>
            <w:shd w:val="clear" w:color="auto" w:fill="FFFFFF"/>
          </w:tcPr>
          <w:p w:rsidR="004467DF" w:rsidRDefault="004467DF" w:rsidP="00B96EFC">
            <w:pP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ind w:left="4"/>
              <w:rPr>
                <w:sz w:val="20"/>
                <w:szCs w:val="20"/>
                <w:lang w:eastAsia="en-US"/>
              </w:rPr>
            </w:pPr>
            <w:r>
              <w:rPr>
                <w:sz w:val="20"/>
                <w:szCs w:val="20"/>
                <w:lang w:eastAsia="en-US"/>
              </w:rPr>
              <w:t>включенных в Реестр объектов социальной  инфраструктуры и услуг</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43</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44</w:t>
            </w:r>
          </w:p>
        </w:tc>
        <w:tc>
          <w:tcPr>
            <w:tcW w:w="1412" w:type="dxa"/>
            <w:vMerge/>
            <w:tcBorders>
              <w:left w:val="single" w:sz="4" w:space="0" w:color="auto"/>
              <w:right w:val="single" w:sz="4" w:space="0" w:color="auto"/>
            </w:tcBorders>
            <w:shd w:val="clear" w:color="auto" w:fill="FFFFFF"/>
          </w:tcPr>
          <w:p w:rsidR="004467DF" w:rsidRDefault="004467DF" w:rsidP="00B96EFC">
            <w:pPr>
              <w:ind w:left="145"/>
              <w:rPr>
                <w:sz w:val="20"/>
                <w:szCs w:val="20"/>
              </w:rPr>
            </w:pPr>
          </w:p>
        </w:tc>
      </w:tr>
      <w:tr w:rsidR="004467DF" w:rsidTr="006C69CB">
        <w:trPr>
          <w:trHeight w:val="120"/>
        </w:trPr>
        <w:tc>
          <w:tcPr>
            <w:tcW w:w="568" w:type="dxa"/>
            <w:vMerge/>
            <w:tcBorders>
              <w:left w:val="single" w:sz="4" w:space="0" w:color="auto"/>
              <w:right w:val="nil"/>
            </w:tcBorders>
            <w:shd w:val="clear" w:color="auto" w:fill="FFFFFF"/>
          </w:tcPr>
          <w:p w:rsidR="004467DF" w:rsidRDefault="004467DF" w:rsidP="00B96EFC">
            <w:pP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ind w:left="4"/>
              <w:rPr>
                <w:sz w:val="20"/>
                <w:szCs w:val="20"/>
                <w:lang w:eastAsia="en-US"/>
              </w:rPr>
            </w:pPr>
            <w:r>
              <w:rPr>
                <w:sz w:val="20"/>
                <w:szCs w:val="20"/>
                <w:lang w:eastAsia="en-US"/>
              </w:rPr>
              <w:t>проанкетированных</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41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43</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44</w:t>
            </w:r>
          </w:p>
        </w:tc>
        <w:tc>
          <w:tcPr>
            <w:tcW w:w="1412" w:type="dxa"/>
            <w:vMerge/>
            <w:tcBorders>
              <w:left w:val="single" w:sz="4" w:space="0" w:color="auto"/>
              <w:right w:val="single" w:sz="4" w:space="0" w:color="auto"/>
            </w:tcBorders>
            <w:shd w:val="clear" w:color="auto" w:fill="FFFFFF"/>
          </w:tcPr>
          <w:p w:rsidR="004467DF" w:rsidRDefault="004467DF" w:rsidP="00B96EFC">
            <w:pPr>
              <w:ind w:left="145"/>
              <w:rPr>
                <w:sz w:val="20"/>
                <w:szCs w:val="20"/>
              </w:rPr>
            </w:pPr>
          </w:p>
        </w:tc>
      </w:tr>
      <w:tr w:rsidR="004467DF" w:rsidTr="006C69CB">
        <w:trPr>
          <w:trHeight w:val="54"/>
        </w:trPr>
        <w:tc>
          <w:tcPr>
            <w:tcW w:w="568" w:type="dxa"/>
            <w:vMerge/>
            <w:tcBorders>
              <w:left w:val="single" w:sz="4" w:space="0" w:color="auto"/>
              <w:right w:val="nil"/>
            </w:tcBorders>
            <w:shd w:val="clear" w:color="auto" w:fill="FFFFFF"/>
          </w:tcPr>
          <w:p w:rsidR="004467DF" w:rsidRDefault="004467DF" w:rsidP="00B96EFC">
            <w:pPr>
              <w:rPr>
                <w:b/>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ind w:left="4"/>
              <w:rPr>
                <w:sz w:val="20"/>
                <w:szCs w:val="20"/>
                <w:lang w:eastAsia="en-US"/>
              </w:rPr>
            </w:pPr>
            <w:r>
              <w:rPr>
                <w:sz w:val="20"/>
                <w:szCs w:val="20"/>
                <w:lang w:eastAsia="en-US"/>
              </w:rPr>
              <w:t>полностью доступных</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5</w:t>
            </w:r>
          </w:p>
        </w:tc>
        <w:tc>
          <w:tcPr>
            <w:tcW w:w="1412" w:type="dxa"/>
            <w:vMerge/>
            <w:tcBorders>
              <w:left w:val="single" w:sz="4" w:space="0" w:color="auto"/>
              <w:right w:val="single" w:sz="4" w:space="0" w:color="auto"/>
            </w:tcBorders>
            <w:shd w:val="clear" w:color="auto" w:fill="FFFFFF"/>
          </w:tcPr>
          <w:p w:rsidR="004467DF" w:rsidRDefault="004467DF" w:rsidP="00B96EFC">
            <w:pPr>
              <w:ind w:left="145"/>
              <w:rPr>
                <w:sz w:val="20"/>
                <w:szCs w:val="20"/>
              </w:rPr>
            </w:pPr>
          </w:p>
        </w:tc>
      </w:tr>
      <w:tr w:rsidR="004467DF" w:rsidTr="006C69CB">
        <w:trPr>
          <w:trHeight w:val="312"/>
        </w:trPr>
        <w:tc>
          <w:tcPr>
            <w:tcW w:w="568" w:type="dxa"/>
            <w:vMerge/>
            <w:tcBorders>
              <w:left w:val="single" w:sz="4" w:space="0" w:color="auto"/>
              <w:right w:val="nil"/>
            </w:tcBorders>
            <w:shd w:val="clear" w:color="auto" w:fill="FFFFFF"/>
          </w:tcPr>
          <w:p w:rsidR="004467DF" w:rsidRDefault="004467DF" w:rsidP="00B96EFC">
            <w:pP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ind w:left="4"/>
              <w:rPr>
                <w:sz w:val="20"/>
                <w:szCs w:val="20"/>
                <w:lang w:eastAsia="en-US"/>
              </w:rPr>
            </w:pPr>
            <w:r>
              <w:rPr>
                <w:sz w:val="20"/>
                <w:szCs w:val="20"/>
                <w:lang w:eastAsia="en-US"/>
              </w:rPr>
              <w:t>доступных для инвалидов с наруше-нием опорно-двигательного аппарата</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29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31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32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33</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34</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35</w:t>
            </w:r>
          </w:p>
        </w:tc>
        <w:tc>
          <w:tcPr>
            <w:tcW w:w="1412" w:type="dxa"/>
            <w:vMerge/>
            <w:tcBorders>
              <w:left w:val="single" w:sz="4" w:space="0" w:color="auto"/>
              <w:right w:val="single" w:sz="4" w:space="0" w:color="auto"/>
            </w:tcBorders>
            <w:shd w:val="clear" w:color="auto" w:fill="FFFFFF"/>
          </w:tcPr>
          <w:p w:rsidR="004467DF" w:rsidRDefault="004467DF" w:rsidP="00B96EFC">
            <w:pPr>
              <w:ind w:left="145"/>
              <w:rPr>
                <w:sz w:val="20"/>
                <w:szCs w:val="20"/>
              </w:rPr>
            </w:pPr>
          </w:p>
        </w:tc>
      </w:tr>
      <w:tr w:rsidR="004467DF" w:rsidTr="006C69CB">
        <w:trPr>
          <w:trHeight w:val="120"/>
        </w:trPr>
        <w:tc>
          <w:tcPr>
            <w:tcW w:w="568" w:type="dxa"/>
            <w:vMerge/>
            <w:tcBorders>
              <w:left w:val="single" w:sz="4" w:space="0" w:color="auto"/>
              <w:right w:val="nil"/>
            </w:tcBorders>
            <w:shd w:val="clear" w:color="auto" w:fill="FFFFFF"/>
          </w:tcPr>
          <w:p w:rsidR="004467DF" w:rsidRDefault="004467DF" w:rsidP="00B96EFC">
            <w:pP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ind w:left="4"/>
              <w:rPr>
                <w:sz w:val="20"/>
                <w:szCs w:val="20"/>
                <w:lang w:eastAsia="en-US"/>
              </w:rPr>
            </w:pPr>
            <w:r>
              <w:rPr>
                <w:sz w:val="20"/>
                <w:szCs w:val="20"/>
                <w:lang w:eastAsia="en-US"/>
              </w:rPr>
              <w:t>доступных для инвалидов по зрению</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5</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8</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10</w:t>
            </w:r>
          </w:p>
        </w:tc>
        <w:tc>
          <w:tcPr>
            <w:tcW w:w="1412" w:type="dxa"/>
            <w:vMerge/>
            <w:tcBorders>
              <w:left w:val="single" w:sz="4" w:space="0" w:color="auto"/>
              <w:right w:val="single" w:sz="4" w:space="0" w:color="auto"/>
            </w:tcBorders>
            <w:shd w:val="clear" w:color="auto" w:fill="FFFFFF"/>
          </w:tcPr>
          <w:p w:rsidR="004467DF" w:rsidRDefault="004467DF" w:rsidP="00B96EFC">
            <w:pPr>
              <w:ind w:left="145"/>
              <w:rPr>
                <w:sz w:val="20"/>
                <w:szCs w:val="20"/>
              </w:rPr>
            </w:pPr>
          </w:p>
        </w:tc>
      </w:tr>
      <w:tr w:rsidR="004467DF" w:rsidTr="006C69CB">
        <w:trPr>
          <w:trHeight w:val="166"/>
        </w:trPr>
        <w:tc>
          <w:tcPr>
            <w:tcW w:w="568" w:type="dxa"/>
            <w:vMerge/>
            <w:tcBorders>
              <w:left w:val="single" w:sz="4" w:space="0" w:color="auto"/>
              <w:bottom w:val="single" w:sz="4" w:space="0" w:color="auto"/>
              <w:right w:val="nil"/>
            </w:tcBorders>
            <w:shd w:val="clear" w:color="auto" w:fill="FFFFFF"/>
          </w:tcPr>
          <w:p w:rsidR="004467DF" w:rsidRDefault="004467DF" w:rsidP="00B96EFC">
            <w:pPr>
              <w:rPr>
                <w:b/>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tcPr>
          <w:p w:rsidR="004467DF" w:rsidRDefault="004467DF" w:rsidP="00B96EFC">
            <w:pPr>
              <w:ind w:left="4"/>
              <w:rPr>
                <w:sz w:val="20"/>
                <w:szCs w:val="20"/>
                <w:lang w:eastAsia="en-US"/>
              </w:rPr>
            </w:pPr>
            <w:r>
              <w:rPr>
                <w:sz w:val="20"/>
                <w:szCs w:val="20"/>
                <w:lang w:eastAsia="en-US"/>
              </w:rPr>
              <w:t>доступных для инвалидов по слуху</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Ед.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12</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B96EFC">
            <w:pPr>
              <w:autoSpaceDE w:val="0"/>
              <w:autoSpaceDN w:val="0"/>
              <w:adjustRightInd w:val="0"/>
              <w:jc w:val="center"/>
              <w:rPr>
                <w:rFonts w:eastAsia="Calibri"/>
                <w:bCs/>
                <w:sz w:val="20"/>
                <w:szCs w:val="20"/>
                <w:lang w:eastAsia="en-US"/>
              </w:rPr>
            </w:pPr>
            <w:r>
              <w:rPr>
                <w:rFonts w:eastAsia="Calibri"/>
                <w:bCs/>
                <w:sz w:val="20"/>
                <w:szCs w:val="20"/>
                <w:lang w:eastAsia="en-US"/>
              </w:rPr>
              <w:t>14</w:t>
            </w:r>
          </w:p>
        </w:tc>
        <w:tc>
          <w:tcPr>
            <w:tcW w:w="1412" w:type="dxa"/>
            <w:vMerge/>
            <w:tcBorders>
              <w:left w:val="single" w:sz="4" w:space="0" w:color="auto"/>
              <w:bottom w:val="single" w:sz="4" w:space="0" w:color="auto"/>
              <w:right w:val="single" w:sz="4" w:space="0" w:color="auto"/>
            </w:tcBorders>
            <w:shd w:val="clear" w:color="auto" w:fill="FFFFFF"/>
          </w:tcPr>
          <w:p w:rsidR="004467DF" w:rsidRDefault="004467DF" w:rsidP="00B96EFC">
            <w:pPr>
              <w:ind w:left="145"/>
              <w:rPr>
                <w:sz w:val="20"/>
                <w:szCs w:val="20"/>
              </w:rPr>
            </w:pPr>
          </w:p>
        </w:tc>
      </w:tr>
      <w:tr w:rsidR="00B96EFC" w:rsidTr="00B96EFC">
        <w:trPr>
          <w:trHeight w:val="1272"/>
        </w:trPr>
        <w:tc>
          <w:tcPr>
            <w:tcW w:w="568"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jc w:val="center"/>
              <w:rPr>
                <w:sz w:val="20"/>
                <w:szCs w:val="20"/>
                <w:lang w:eastAsia="en-US"/>
              </w:rPr>
            </w:pPr>
            <w:r>
              <w:rPr>
                <w:sz w:val="20"/>
                <w:szCs w:val="20"/>
                <w:lang w:eastAsia="en-US"/>
              </w:rPr>
              <w:t>1.2</w:t>
            </w:r>
          </w:p>
        </w:tc>
        <w:tc>
          <w:tcPr>
            <w:tcW w:w="3380"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ind w:left="4"/>
              <w:rPr>
                <w:sz w:val="20"/>
                <w:szCs w:val="20"/>
                <w:lang w:eastAsia="en-US"/>
              </w:rPr>
            </w:pPr>
            <w:r>
              <w:rPr>
                <w:sz w:val="20"/>
                <w:szCs w:val="20"/>
                <w:lang w:eastAsia="en-US"/>
              </w:rPr>
              <w:t>Удельный вес объектов в сфере социальной защиты населения, имеющих утвержденные паспорта доступности объектов и предоставля-емых на них услуг (от общего количества)</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autoSpaceDE w:val="0"/>
              <w:autoSpaceDN w:val="0"/>
              <w:adjustRightInd w:val="0"/>
              <w:jc w:val="center"/>
              <w:rPr>
                <w:rFonts w:eastAsia="Calibri"/>
                <w:sz w:val="20"/>
                <w:szCs w:val="20"/>
                <w:lang w:eastAsia="en-US"/>
              </w:rPr>
            </w:pPr>
            <w:r>
              <w:rPr>
                <w:rFonts w:eastAsia="Calibri"/>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81,3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autoSpaceDE w:val="0"/>
              <w:autoSpaceDN w:val="0"/>
              <w:adjustRightInd w:val="0"/>
              <w:jc w:val="center"/>
              <w:rPr>
                <w:rFonts w:eastAsia="Calibri"/>
                <w:sz w:val="20"/>
                <w:szCs w:val="20"/>
                <w:lang w:eastAsia="en-US"/>
              </w:rPr>
            </w:pPr>
            <w:r>
              <w:rPr>
                <w:rFonts w:eastAsia="Calibri"/>
                <w:sz w:val="20"/>
                <w:szCs w:val="20"/>
                <w:lang w:eastAsia="en-US"/>
              </w:rPr>
              <w:t>82,4</w:t>
            </w:r>
          </w:p>
        </w:tc>
        <w:tc>
          <w:tcPr>
            <w:tcW w:w="567"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100</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ind w:left="13"/>
              <w:rPr>
                <w:sz w:val="20"/>
                <w:szCs w:val="20"/>
              </w:rPr>
            </w:pPr>
            <w:r>
              <w:rPr>
                <w:sz w:val="20"/>
                <w:szCs w:val="20"/>
                <w:lang w:eastAsia="en-US"/>
              </w:rPr>
              <w:t>Комитет                            по социальной защите         населения Ленинградской области</w:t>
            </w:r>
          </w:p>
        </w:tc>
      </w:tr>
      <w:tr w:rsidR="00B96EFC" w:rsidTr="004467DF">
        <w:trPr>
          <w:trHeight w:hRule="exact" w:val="3078"/>
        </w:trPr>
        <w:tc>
          <w:tcPr>
            <w:tcW w:w="568"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jc w:val="center"/>
              <w:rPr>
                <w:sz w:val="20"/>
                <w:szCs w:val="20"/>
                <w:lang w:eastAsia="en-US"/>
              </w:rPr>
            </w:pPr>
            <w:r>
              <w:rPr>
                <w:sz w:val="20"/>
                <w:szCs w:val="20"/>
                <w:lang w:eastAsia="en-US"/>
              </w:rPr>
              <w:lastRenderedPageBreak/>
              <w:t>1.3</w:t>
            </w:r>
          </w:p>
        </w:tc>
        <w:tc>
          <w:tcPr>
            <w:tcW w:w="3380" w:type="dxa"/>
            <w:tcBorders>
              <w:top w:val="single" w:sz="4" w:space="0" w:color="auto"/>
              <w:left w:val="single" w:sz="4" w:space="0" w:color="auto"/>
              <w:bottom w:val="single" w:sz="4" w:space="0" w:color="auto"/>
              <w:right w:val="nil"/>
            </w:tcBorders>
            <w:shd w:val="clear" w:color="auto" w:fill="FFFFFF"/>
            <w:hideMark/>
          </w:tcPr>
          <w:p w:rsidR="00B96EFC" w:rsidRDefault="00B96EFC"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введенных с </w:t>
            </w:r>
            <w:r w:rsidRPr="00AD0AFF">
              <w:rPr>
                <w:rFonts w:eastAsia="Calibri"/>
                <w:sz w:val="20"/>
                <w:szCs w:val="20"/>
                <w:lang w:eastAsia="en-US"/>
              </w:rPr>
              <w:t>1</w:t>
            </w:r>
            <w:r>
              <w:rPr>
                <w:rFonts w:eastAsia="Calibri"/>
                <w:sz w:val="20"/>
                <w:szCs w:val="20"/>
                <w:lang w:eastAsia="en-US"/>
              </w:rPr>
              <w:t xml:space="preserve"> июля </w:t>
            </w:r>
            <w:r w:rsidRPr="00AD0AFF">
              <w:rPr>
                <w:rFonts w:eastAsia="Calibri"/>
                <w:sz w:val="20"/>
                <w:szCs w:val="20"/>
                <w:lang w:eastAsia="en-US"/>
              </w:rPr>
              <w:t>2016</w:t>
            </w:r>
            <w:r>
              <w:rPr>
                <w:rFonts w:eastAsia="Calibri"/>
                <w:sz w:val="20"/>
                <w:szCs w:val="20"/>
                <w:lang w:eastAsia="en-US"/>
              </w:rPr>
              <w:t xml:space="preserve"> года в эксплуатацию объектов социальной, инженерной и транс-      портной инфраструктуры, в которых предоставляются услуги населению,                      а также используемых для перевозки населения транспортных средств, полностью соответствующих требо-ваниям доступности для инвалидов объектов и услуг (от общего коли-чества вновь вводимых объектов                       и используемых для перевозки н</w:t>
            </w:r>
            <w:r w:rsidR="004467DF">
              <w:rPr>
                <w:rFonts w:eastAsia="Calibri"/>
                <w:sz w:val="20"/>
                <w:szCs w:val="20"/>
                <w:lang w:eastAsia="en-US"/>
              </w:rPr>
              <w:t>аселения транспортных средств)</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96EFC" w:rsidRDefault="00B96EFC" w:rsidP="00B96EFC">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B96EFC" w:rsidRDefault="00B96EFC" w:rsidP="00B96EFC">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jc w:val="center"/>
              <w:rPr>
                <w:color w:val="000000"/>
                <w:sz w:val="20"/>
                <w:szCs w:val="20"/>
                <w:lang w:eastAsia="en-US"/>
              </w:rPr>
            </w:pPr>
            <w:r>
              <w:rPr>
                <w:color w:val="000000"/>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B96EFC" w:rsidRDefault="00B96EFC" w:rsidP="00B96EFC">
            <w:pPr>
              <w:jc w:val="center"/>
              <w:rPr>
                <w:sz w:val="20"/>
                <w:szCs w:val="20"/>
                <w:lang w:eastAsia="en-US"/>
              </w:rPr>
            </w:pPr>
            <w:r>
              <w:rPr>
                <w:sz w:val="20"/>
                <w:szCs w:val="20"/>
                <w:lang w:eastAsia="en-US"/>
              </w:rPr>
              <w:t>100</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B96EFC" w:rsidRDefault="00B96EFC" w:rsidP="00B96EFC">
            <w:pPr>
              <w:ind w:left="13"/>
              <w:rPr>
                <w:sz w:val="20"/>
                <w:szCs w:val="20"/>
              </w:rPr>
            </w:pPr>
            <w:r>
              <w:rPr>
                <w:sz w:val="20"/>
                <w:szCs w:val="20"/>
                <w:lang w:eastAsia="en-US"/>
              </w:rPr>
              <w:t>Комитет                          по социальной защите населения Ленинградской области</w:t>
            </w:r>
          </w:p>
        </w:tc>
      </w:tr>
    </w:tbl>
    <w:p w:rsidR="002549BF" w:rsidRPr="006C69CB" w:rsidRDefault="002549BF"/>
    <w:tbl>
      <w:tblPr>
        <w:tblpPr w:leftFromText="180" w:rightFromText="180" w:vertAnchor="text" w:tblpX="-116" w:tblpY="1"/>
        <w:tblOverlap w:val="never"/>
        <w:tblW w:w="10052" w:type="dxa"/>
        <w:tblLayout w:type="fixed"/>
        <w:tblCellMar>
          <w:left w:w="0" w:type="dxa"/>
          <w:right w:w="0" w:type="dxa"/>
        </w:tblCellMar>
        <w:tblLook w:val="04A0" w:firstRow="1" w:lastRow="0" w:firstColumn="1" w:lastColumn="0" w:noHBand="0" w:noVBand="1"/>
      </w:tblPr>
      <w:tblGrid>
        <w:gridCol w:w="568"/>
        <w:gridCol w:w="3380"/>
        <w:gridCol w:w="719"/>
        <w:gridCol w:w="567"/>
        <w:gridCol w:w="567"/>
        <w:gridCol w:w="567"/>
        <w:gridCol w:w="567"/>
        <w:gridCol w:w="567"/>
        <w:gridCol w:w="571"/>
        <w:gridCol w:w="567"/>
        <w:gridCol w:w="1412"/>
      </w:tblGrid>
      <w:tr w:rsidR="002549BF" w:rsidTr="00787D4B">
        <w:trPr>
          <w:trHeight w:hRule="exact" w:val="294"/>
        </w:trPr>
        <w:tc>
          <w:tcPr>
            <w:tcW w:w="568" w:type="dxa"/>
            <w:tcBorders>
              <w:top w:val="single" w:sz="4" w:space="0" w:color="auto"/>
              <w:left w:val="single" w:sz="4" w:space="0" w:color="auto"/>
              <w:bottom w:val="single" w:sz="4" w:space="0" w:color="auto"/>
              <w:right w:val="nil"/>
            </w:tcBorders>
            <w:shd w:val="clear" w:color="auto" w:fill="FFFFFF"/>
          </w:tcPr>
          <w:p w:rsidR="002549BF" w:rsidRDefault="002549BF" w:rsidP="00787D4B">
            <w:pPr>
              <w:jc w:val="center"/>
              <w:rPr>
                <w:sz w:val="20"/>
                <w:szCs w:val="20"/>
                <w:lang w:eastAsia="en-US"/>
              </w:rPr>
            </w:pPr>
            <w:r>
              <w:rPr>
                <w:sz w:val="20"/>
                <w:szCs w:val="20"/>
                <w:lang w:eastAsia="en-US"/>
              </w:rPr>
              <w:t>1</w:t>
            </w:r>
          </w:p>
        </w:tc>
        <w:tc>
          <w:tcPr>
            <w:tcW w:w="3380" w:type="dxa"/>
            <w:tcBorders>
              <w:top w:val="single" w:sz="4" w:space="0" w:color="auto"/>
              <w:left w:val="single" w:sz="4" w:space="0" w:color="auto"/>
              <w:bottom w:val="single" w:sz="4" w:space="0" w:color="auto"/>
              <w:right w:val="nil"/>
            </w:tcBorders>
            <w:shd w:val="clear" w:color="auto" w:fill="FFFFFF"/>
          </w:tcPr>
          <w:p w:rsidR="002549BF" w:rsidRDefault="002549BF" w:rsidP="00787D4B">
            <w:pPr>
              <w:autoSpaceDE w:val="0"/>
              <w:autoSpaceDN w:val="0"/>
              <w:adjustRightInd w:val="0"/>
              <w:ind w:firstLine="22"/>
              <w:jc w:val="center"/>
              <w:rPr>
                <w:rFonts w:eastAsia="Calibri"/>
                <w:sz w:val="20"/>
                <w:szCs w:val="20"/>
                <w:lang w:eastAsia="en-US"/>
              </w:rPr>
            </w:pPr>
            <w:r>
              <w:rPr>
                <w:rFonts w:eastAsia="Calibri"/>
                <w:sz w:val="20"/>
                <w:szCs w:val="20"/>
                <w:lang w:eastAsia="en-US"/>
              </w:rPr>
              <w:t>2</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tcPr>
          <w:p w:rsidR="002549BF" w:rsidRDefault="002549BF" w:rsidP="00787D4B">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549BF" w:rsidRDefault="002549BF" w:rsidP="00787D4B">
            <w:pPr>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549BF" w:rsidRDefault="002549BF" w:rsidP="00787D4B">
            <w:pPr>
              <w:jc w:val="center"/>
              <w:rPr>
                <w:color w:val="000000"/>
                <w:sz w:val="20"/>
                <w:szCs w:val="20"/>
              </w:rPr>
            </w:pPr>
            <w:r>
              <w:rPr>
                <w:color w:val="000000"/>
                <w:sz w:val="20"/>
                <w:szCs w:val="20"/>
              </w:rPr>
              <w:t>5</w:t>
            </w:r>
          </w:p>
        </w:tc>
        <w:tc>
          <w:tcPr>
            <w:tcW w:w="567" w:type="dxa"/>
            <w:tcBorders>
              <w:top w:val="single" w:sz="4" w:space="0" w:color="auto"/>
              <w:left w:val="single" w:sz="4" w:space="0" w:color="auto"/>
              <w:bottom w:val="single" w:sz="4" w:space="0" w:color="auto"/>
              <w:right w:val="nil"/>
            </w:tcBorders>
            <w:shd w:val="clear" w:color="auto" w:fill="FFFFFF"/>
            <w:vAlign w:val="center"/>
          </w:tcPr>
          <w:p w:rsidR="002549BF" w:rsidRDefault="002549BF" w:rsidP="00787D4B">
            <w:pPr>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vAlign w:val="center"/>
          </w:tcPr>
          <w:p w:rsidR="002549BF" w:rsidRDefault="002549BF" w:rsidP="00787D4B">
            <w:pPr>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vAlign w:val="center"/>
          </w:tcPr>
          <w:p w:rsidR="002549BF" w:rsidRDefault="002549BF" w:rsidP="00787D4B">
            <w:pPr>
              <w:jc w:val="center"/>
              <w:rPr>
                <w:color w:val="000000"/>
                <w:sz w:val="20"/>
                <w:szCs w:val="20"/>
                <w:lang w:eastAsia="en-US"/>
              </w:rPr>
            </w:pPr>
            <w:r>
              <w:rPr>
                <w:color w:val="000000"/>
                <w:sz w:val="20"/>
                <w:szCs w:val="20"/>
                <w:lang w:eastAsia="en-US"/>
              </w:rPr>
              <w:t>8</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2549BF" w:rsidRDefault="002549BF" w:rsidP="00787D4B">
            <w:pPr>
              <w:jc w:val="center"/>
              <w:rPr>
                <w:sz w:val="20"/>
                <w:szCs w:val="20"/>
                <w:lang w:eastAsia="en-US"/>
              </w:rPr>
            </w:pPr>
            <w:r>
              <w:rPr>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vAlign w:val="center"/>
          </w:tcPr>
          <w:p w:rsidR="002549BF" w:rsidRDefault="002549BF" w:rsidP="00787D4B">
            <w:pPr>
              <w:jc w:val="center"/>
              <w:rPr>
                <w:sz w:val="20"/>
                <w:szCs w:val="20"/>
                <w:lang w:eastAsia="en-US"/>
              </w:rPr>
            </w:pPr>
            <w:r>
              <w:rPr>
                <w:sz w:val="20"/>
                <w:szCs w:val="20"/>
                <w:lang w:eastAsia="en-US"/>
              </w:rPr>
              <w:t>10</w:t>
            </w: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2549BF" w:rsidRDefault="002549BF" w:rsidP="00787D4B">
            <w:pPr>
              <w:ind w:left="145"/>
              <w:jc w:val="center"/>
              <w:rPr>
                <w:sz w:val="20"/>
                <w:szCs w:val="20"/>
                <w:lang w:eastAsia="en-US"/>
              </w:rPr>
            </w:pPr>
            <w:r>
              <w:rPr>
                <w:sz w:val="20"/>
                <w:szCs w:val="20"/>
                <w:lang w:eastAsia="en-US"/>
              </w:rPr>
              <w:t>11</w:t>
            </w:r>
          </w:p>
        </w:tc>
      </w:tr>
      <w:tr w:rsidR="002549BF" w:rsidTr="006C69CB">
        <w:trPr>
          <w:trHeight w:hRule="exact" w:val="2983"/>
        </w:trPr>
        <w:tc>
          <w:tcPr>
            <w:tcW w:w="568" w:type="dxa"/>
            <w:tcBorders>
              <w:top w:val="single" w:sz="4" w:space="0" w:color="auto"/>
              <w:left w:val="single" w:sz="4" w:space="0" w:color="auto"/>
              <w:bottom w:val="single" w:sz="4" w:space="0" w:color="auto"/>
              <w:right w:val="nil"/>
            </w:tcBorders>
            <w:shd w:val="clear" w:color="auto" w:fill="FFFFFF"/>
            <w:hideMark/>
          </w:tcPr>
          <w:p w:rsidR="002549BF" w:rsidRDefault="002549BF" w:rsidP="00787D4B">
            <w:pPr>
              <w:jc w:val="center"/>
              <w:rPr>
                <w:sz w:val="20"/>
                <w:szCs w:val="20"/>
                <w:lang w:eastAsia="en-US"/>
              </w:rPr>
            </w:pPr>
            <w:r>
              <w:rPr>
                <w:sz w:val="20"/>
                <w:szCs w:val="20"/>
                <w:lang w:eastAsia="en-US"/>
              </w:rPr>
              <w:t>1.4</w:t>
            </w: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2549BF"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существующих объектов социальной, инженерной                    и транспортной инфраструктуры, которые в результате проведения </w:t>
            </w:r>
            <w:r w:rsidRPr="0010288C">
              <w:rPr>
                <w:rFonts w:eastAsia="Calibri"/>
                <w:sz w:val="20"/>
                <w:szCs w:val="20"/>
                <w:lang w:eastAsia="en-US"/>
              </w:rPr>
              <w:t xml:space="preserve">после </w:t>
            </w:r>
            <w:r w:rsidR="004467DF">
              <w:rPr>
                <w:rFonts w:eastAsia="Calibri"/>
                <w:sz w:val="20"/>
                <w:szCs w:val="20"/>
                <w:lang w:eastAsia="en-US"/>
              </w:rPr>
              <w:t xml:space="preserve">1 июля </w:t>
            </w:r>
            <w:r w:rsidRPr="0010288C">
              <w:rPr>
                <w:rFonts w:eastAsia="Calibri"/>
                <w:sz w:val="20"/>
                <w:szCs w:val="20"/>
                <w:lang w:eastAsia="en-US"/>
              </w:rPr>
              <w:t>2016 года</w:t>
            </w:r>
            <w:r>
              <w:rPr>
                <w:rFonts w:eastAsia="Calibri"/>
                <w:sz w:val="20"/>
                <w:szCs w:val="20"/>
                <w:lang w:eastAsia="en-US"/>
              </w:rPr>
              <w:t xml:space="preserve"> на них капитального ремонта, реконструкции, модернизации полностью соответствуют требованиям доступности для инвалидов объектов</w:t>
            </w:r>
          </w:p>
          <w:p w:rsidR="002549B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и</w:t>
            </w:r>
            <w:r w:rsidR="002549BF">
              <w:rPr>
                <w:rFonts w:eastAsia="Calibri"/>
                <w:sz w:val="20"/>
                <w:szCs w:val="20"/>
                <w:lang w:eastAsia="en-US"/>
              </w:rPr>
              <w:t xml:space="preserve"> услуг (от общего количества объектов, прошедших капитальный ремонт, реконструкцию, модернизацию)</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2549BF" w:rsidRDefault="002549BF" w:rsidP="00787D4B">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549BF" w:rsidRDefault="002549BF" w:rsidP="00787D4B">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549BF" w:rsidRDefault="002549BF" w:rsidP="00787D4B">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tcPr>
          <w:p w:rsidR="002549BF" w:rsidRDefault="002549BF" w:rsidP="00787D4B">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2549BF" w:rsidRDefault="002549BF" w:rsidP="00787D4B">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2549BF" w:rsidRDefault="002549BF" w:rsidP="00787D4B">
            <w:pPr>
              <w:jc w:val="center"/>
              <w:rPr>
                <w:color w:val="000000"/>
                <w:sz w:val="20"/>
                <w:szCs w:val="20"/>
                <w:lang w:eastAsia="en-US"/>
              </w:rPr>
            </w:pPr>
            <w:r>
              <w:rPr>
                <w:color w:val="000000"/>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2549BF" w:rsidRDefault="002549BF" w:rsidP="00787D4B">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2549BF" w:rsidRDefault="002549BF" w:rsidP="00787D4B">
            <w:pPr>
              <w:jc w:val="center"/>
              <w:rPr>
                <w:sz w:val="20"/>
                <w:szCs w:val="20"/>
                <w:lang w:eastAsia="en-US"/>
              </w:rPr>
            </w:pPr>
            <w:r>
              <w:rPr>
                <w:sz w:val="20"/>
                <w:szCs w:val="20"/>
                <w:lang w:eastAsia="en-US"/>
              </w:rPr>
              <w:t>100</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2549BF" w:rsidRDefault="002549BF" w:rsidP="00787D4B">
            <w:pPr>
              <w:ind w:left="12"/>
              <w:rPr>
                <w:sz w:val="20"/>
                <w:szCs w:val="20"/>
              </w:rPr>
            </w:pPr>
            <w:r>
              <w:rPr>
                <w:sz w:val="20"/>
                <w:szCs w:val="20"/>
                <w:lang w:eastAsia="en-US"/>
              </w:rPr>
              <w:t>Комитет                        по социальной защите населения Ленинградской области</w:t>
            </w:r>
          </w:p>
        </w:tc>
      </w:tr>
      <w:tr w:rsidR="004467DF" w:rsidTr="006C69CB">
        <w:trPr>
          <w:trHeight w:hRule="exact" w:val="1983"/>
        </w:trPr>
        <w:tc>
          <w:tcPr>
            <w:tcW w:w="568" w:type="dxa"/>
            <w:vMerge w:val="restart"/>
            <w:tcBorders>
              <w:top w:val="single" w:sz="4" w:space="0" w:color="auto"/>
              <w:left w:val="single" w:sz="4" w:space="0" w:color="auto"/>
              <w:right w:val="nil"/>
            </w:tcBorders>
            <w:shd w:val="clear" w:color="auto" w:fill="FFFFFF"/>
            <w:hideMark/>
          </w:tcPr>
          <w:p w:rsidR="004467DF" w:rsidRDefault="004467DF" w:rsidP="00787D4B">
            <w:pPr>
              <w:jc w:val="center"/>
              <w:rPr>
                <w:sz w:val="20"/>
                <w:szCs w:val="20"/>
                <w:lang w:eastAsia="en-US"/>
              </w:rPr>
            </w:pPr>
            <w:r>
              <w:rPr>
                <w:sz w:val="20"/>
                <w:szCs w:val="20"/>
                <w:lang w:eastAsia="en-US"/>
              </w:rPr>
              <w:t>1.5</w:t>
            </w:r>
          </w:p>
        </w:tc>
        <w:tc>
          <w:tcPr>
            <w:tcW w:w="3380" w:type="dxa"/>
            <w:tcBorders>
              <w:top w:val="single" w:sz="4" w:space="0" w:color="auto"/>
              <w:left w:val="single" w:sz="4" w:space="0" w:color="auto"/>
              <w:bottom w:val="nil"/>
              <w:right w:val="nil"/>
            </w:tcBorders>
            <w:shd w:val="clear" w:color="auto" w:fill="FFFFFF"/>
            <w:hideMark/>
          </w:tcPr>
          <w:p w:rsidR="004467DF" w:rsidRDefault="004467DF" w:rsidP="00787D4B">
            <w:pPr>
              <w:autoSpaceDE w:val="0"/>
              <w:autoSpaceDN w:val="0"/>
              <w:adjustRightInd w:val="0"/>
              <w:ind w:firstLine="22"/>
              <w:rPr>
                <w:rFonts w:eastAsia="Calibri"/>
                <w:sz w:val="20"/>
                <w:szCs w:val="20"/>
                <w:lang w:eastAsia="en-US"/>
              </w:rPr>
            </w:pPr>
            <w:r>
              <w:rPr>
                <w:sz w:val="20"/>
                <w:szCs w:val="20"/>
                <w:lang w:eastAsia="en-US"/>
              </w:rPr>
              <w:t xml:space="preserve">Удельный вес существующих объектов (от общего количества объектов, на которых в настоящее время невозможно полностью обеспечить доступность с учетом потребностей инвалидов), на которых до проведения капитального ремонта или реконструкции обеспечивается: </w:t>
            </w:r>
          </w:p>
        </w:tc>
        <w:tc>
          <w:tcPr>
            <w:tcW w:w="719" w:type="dxa"/>
            <w:tcBorders>
              <w:top w:val="single" w:sz="4" w:space="0" w:color="auto"/>
              <w:left w:val="single" w:sz="4" w:space="0" w:color="auto"/>
              <w:bottom w:val="nil"/>
              <w:right w:val="single" w:sz="4" w:space="0" w:color="auto"/>
            </w:tcBorders>
            <w:shd w:val="clear" w:color="auto" w:fill="FFFFFF"/>
            <w:vAlign w:val="center"/>
          </w:tcPr>
          <w:p w:rsidR="004467DF" w:rsidRDefault="004467DF" w:rsidP="00787D4B">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4467DF" w:rsidRDefault="004467DF" w:rsidP="00787D4B">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467DF" w:rsidRDefault="004467DF" w:rsidP="00787D4B">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vAlign w:val="center"/>
          </w:tcPr>
          <w:p w:rsidR="004467DF" w:rsidRDefault="004467DF" w:rsidP="00787D4B">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vAlign w:val="center"/>
          </w:tcPr>
          <w:p w:rsidR="004467DF" w:rsidRDefault="004467DF" w:rsidP="00787D4B">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vAlign w:val="center"/>
          </w:tcPr>
          <w:p w:rsidR="004467DF" w:rsidRDefault="004467DF" w:rsidP="00787D4B">
            <w:pPr>
              <w:jc w:val="center"/>
              <w:rPr>
                <w:color w:val="000000"/>
                <w:sz w:val="20"/>
                <w:szCs w:val="20"/>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4467DF" w:rsidRDefault="004467DF" w:rsidP="00787D4B">
            <w:pPr>
              <w:jc w:val="center"/>
              <w:rPr>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vAlign w:val="center"/>
          </w:tcPr>
          <w:p w:rsidR="004467DF" w:rsidRDefault="004467DF" w:rsidP="00787D4B">
            <w:pPr>
              <w:jc w:val="center"/>
              <w:rPr>
                <w:sz w:val="20"/>
                <w:szCs w:val="20"/>
                <w:lang w:eastAsia="en-US"/>
              </w:rPr>
            </w:pPr>
          </w:p>
        </w:tc>
        <w:tc>
          <w:tcPr>
            <w:tcW w:w="1412" w:type="dxa"/>
            <w:vMerge w:val="restart"/>
            <w:tcBorders>
              <w:top w:val="single" w:sz="4" w:space="0" w:color="auto"/>
              <w:left w:val="single" w:sz="4" w:space="0" w:color="auto"/>
              <w:right w:val="single" w:sz="4" w:space="0" w:color="auto"/>
            </w:tcBorders>
            <w:shd w:val="clear" w:color="auto" w:fill="FFFFFF"/>
            <w:hideMark/>
          </w:tcPr>
          <w:p w:rsidR="004467DF" w:rsidRDefault="004467DF" w:rsidP="00787D4B">
            <w:pPr>
              <w:ind w:left="12"/>
              <w:rPr>
                <w:sz w:val="20"/>
                <w:szCs w:val="20"/>
              </w:rPr>
            </w:pPr>
            <w:r>
              <w:rPr>
                <w:sz w:val="20"/>
                <w:szCs w:val="20"/>
                <w:lang w:eastAsia="en-US"/>
              </w:rPr>
              <w:t>Комитет                         по социальной защите населения Ленинградской области</w:t>
            </w:r>
          </w:p>
        </w:tc>
      </w:tr>
      <w:tr w:rsidR="004467DF" w:rsidTr="006C69CB">
        <w:trPr>
          <w:trHeight w:hRule="exact" w:val="566"/>
        </w:trPr>
        <w:tc>
          <w:tcPr>
            <w:tcW w:w="568" w:type="dxa"/>
            <w:vMerge/>
            <w:tcBorders>
              <w:left w:val="single" w:sz="4" w:space="0" w:color="auto"/>
              <w:right w:val="nil"/>
            </w:tcBorders>
            <w:shd w:val="clear" w:color="auto" w:fill="FFFFFF"/>
          </w:tcPr>
          <w:p w:rsidR="004467DF" w:rsidRDefault="004467DF" w:rsidP="00787D4B">
            <w:pPr>
              <w:jc w:val="center"/>
              <w:rPr>
                <w:sz w:val="20"/>
                <w:szCs w:val="20"/>
                <w:lang w:eastAsia="en-US"/>
              </w:rPr>
            </w:pPr>
          </w:p>
        </w:tc>
        <w:tc>
          <w:tcPr>
            <w:tcW w:w="3380" w:type="dxa"/>
            <w:tcBorders>
              <w:top w:val="single" w:sz="4" w:space="0" w:color="auto"/>
              <w:left w:val="single" w:sz="4" w:space="0" w:color="auto"/>
              <w:bottom w:val="nil"/>
              <w:right w:val="nil"/>
            </w:tcBorders>
            <w:shd w:val="clear" w:color="auto" w:fill="FFFFFF"/>
            <w:hideMark/>
          </w:tcPr>
          <w:p w:rsidR="004467DF" w:rsidRDefault="004467DF" w:rsidP="00787D4B">
            <w:pPr>
              <w:autoSpaceDE w:val="0"/>
              <w:autoSpaceDN w:val="0"/>
              <w:adjustRightInd w:val="0"/>
              <w:ind w:firstLine="22"/>
              <w:rPr>
                <w:rFonts w:eastAsia="Calibri"/>
                <w:sz w:val="20"/>
                <w:szCs w:val="20"/>
                <w:lang w:eastAsia="en-US"/>
              </w:rPr>
            </w:pPr>
            <w:r>
              <w:rPr>
                <w:sz w:val="20"/>
                <w:szCs w:val="20"/>
                <w:lang w:eastAsia="en-US"/>
              </w:rPr>
              <w:t>доступ инвалидов</w:t>
            </w:r>
            <w:r>
              <w:rPr>
                <w:rFonts w:eastAsia="Calibri"/>
                <w:sz w:val="20"/>
                <w:szCs w:val="20"/>
                <w:lang w:eastAsia="en-US"/>
              </w:rPr>
              <w:t xml:space="preserve"> к месту предоставления услуги</w:t>
            </w:r>
          </w:p>
        </w:tc>
        <w:tc>
          <w:tcPr>
            <w:tcW w:w="719" w:type="dxa"/>
            <w:tcBorders>
              <w:top w:val="single" w:sz="4" w:space="0" w:color="auto"/>
              <w:left w:val="single" w:sz="4" w:space="0" w:color="auto"/>
              <w:bottom w:val="nil"/>
              <w:right w:val="single" w:sz="4" w:space="0" w:color="auto"/>
            </w:tcBorders>
            <w:shd w:val="clear" w:color="auto" w:fill="FFFFFF"/>
            <w:hideMark/>
          </w:tcPr>
          <w:p w:rsidR="004467DF" w:rsidRDefault="004467DF" w:rsidP="00787D4B">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56,9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787D4B">
            <w:pPr>
              <w:jc w:val="center"/>
              <w:rPr>
                <w:color w:val="000000"/>
                <w:sz w:val="20"/>
                <w:szCs w:val="20"/>
              </w:rPr>
            </w:pPr>
            <w:r>
              <w:rPr>
                <w:color w:val="000000"/>
                <w:sz w:val="20"/>
                <w:szCs w:val="20"/>
              </w:rPr>
              <w:t>57,1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59,3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62,1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63,2</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787D4B">
            <w:pPr>
              <w:jc w:val="center"/>
              <w:rPr>
                <w:sz w:val="20"/>
                <w:szCs w:val="20"/>
                <w:lang w:eastAsia="en-US"/>
              </w:rPr>
            </w:pPr>
            <w:r>
              <w:rPr>
                <w:sz w:val="20"/>
                <w:szCs w:val="20"/>
                <w:lang w:eastAsia="en-US"/>
              </w:rPr>
              <w:t>64,8</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sz w:val="20"/>
                <w:szCs w:val="20"/>
                <w:lang w:eastAsia="en-US"/>
              </w:rPr>
            </w:pPr>
            <w:r>
              <w:rPr>
                <w:sz w:val="20"/>
                <w:szCs w:val="20"/>
                <w:lang w:eastAsia="en-US"/>
              </w:rPr>
              <w:t>67,1</w:t>
            </w:r>
          </w:p>
        </w:tc>
        <w:tc>
          <w:tcPr>
            <w:tcW w:w="1412" w:type="dxa"/>
            <w:vMerge/>
            <w:tcBorders>
              <w:left w:val="single" w:sz="4" w:space="0" w:color="auto"/>
              <w:right w:val="single" w:sz="4" w:space="0" w:color="auto"/>
            </w:tcBorders>
            <w:shd w:val="clear" w:color="auto" w:fill="FFFFFF"/>
          </w:tcPr>
          <w:p w:rsidR="004467DF" w:rsidRDefault="004467DF" w:rsidP="00787D4B">
            <w:pPr>
              <w:ind w:left="12"/>
              <w:rPr>
                <w:sz w:val="20"/>
                <w:szCs w:val="20"/>
              </w:rPr>
            </w:pPr>
          </w:p>
        </w:tc>
      </w:tr>
      <w:tr w:rsidR="004467DF" w:rsidTr="006C69CB">
        <w:trPr>
          <w:trHeight w:hRule="exact" w:val="705"/>
        </w:trPr>
        <w:tc>
          <w:tcPr>
            <w:tcW w:w="568" w:type="dxa"/>
            <w:vMerge/>
            <w:tcBorders>
              <w:left w:val="single" w:sz="4" w:space="0" w:color="auto"/>
              <w:bottom w:val="single" w:sz="4" w:space="0" w:color="auto"/>
              <w:right w:val="nil"/>
            </w:tcBorders>
            <w:shd w:val="clear" w:color="auto" w:fill="FFFFFF"/>
          </w:tcPr>
          <w:p w:rsidR="004467DF" w:rsidRDefault="004467DF" w:rsidP="00787D4B">
            <w:pPr>
              <w:jc w:val="cente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autoSpaceDE w:val="0"/>
              <w:autoSpaceDN w:val="0"/>
              <w:adjustRightInd w:val="0"/>
              <w:ind w:firstLine="22"/>
              <w:rPr>
                <w:rFonts w:eastAsia="Calibri"/>
                <w:sz w:val="20"/>
                <w:szCs w:val="20"/>
                <w:lang w:eastAsia="en-US"/>
              </w:rPr>
            </w:pPr>
            <w:r>
              <w:rPr>
                <w:rFonts w:eastAsia="Calibri"/>
                <w:sz w:val="20"/>
                <w:szCs w:val="20"/>
                <w:lang w:eastAsia="en-US"/>
              </w:rPr>
              <w:t>предоставление, когда это возможно, необходимых услуг по месту жительства инвалида</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787D4B">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787D4B">
            <w:pPr>
              <w:jc w:val="center"/>
              <w:rPr>
                <w:color w:val="000000"/>
                <w:sz w:val="20"/>
                <w:szCs w:val="20"/>
              </w:rPr>
            </w:pPr>
            <w:r>
              <w:rPr>
                <w:color w:val="000000"/>
                <w:sz w:val="20"/>
                <w:szCs w:val="20"/>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color w:val="000000"/>
                <w:sz w:val="20"/>
                <w:szCs w:val="20"/>
                <w:lang w:eastAsia="en-US"/>
              </w:rPr>
            </w:pPr>
            <w:r>
              <w:rPr>
                <w:color w:val="000000"/>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787D4B">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787D4B">
            <w:pPr>
              <w:jc w:val="center"/>
              <w:rPr>
                <w:sz w:val="20"/>
                <w:szCs w:val="20"/>
                <w:lang w:eastAsia="en-US"/>
              </w:rPr>
            </w:pPr>
            <w:r>
              <w:rPr>
                <w:sz w:val="20"/>
                <w:szCs w:val="20"/>
                <w:lang w:eastAsia="en-US"/>
              </w:rPr>
              <w:t>100</w:t>
            </w:r>
          </w:p>
        </w:tc>
        <w:tc>
          <w:tcPr>
            <w:tcW w:w="1412" w:type="dxa"/>
            <w:vMerge/>
            <w:tcBorders>
              <w:left w:val="single" w:sz="4" w:space="0" w:color="auto"/>
              <w:bottom w:val="single" w:sz="4" w:space="0" w:color="auto"/>
              <w:right w:val="single" w:sz="4" w:space="0" w:color="auto"/>
            </w:tcBorders>
            <w:shd w:val="clear" w:color="auto" w:fill="FFFFFF"/>
          </w:tcPr>
          <w:p w:rsidR="004467DF" w:rsidRDefault="004467DF" w:rsidP="00787D4B">
            <w:pPr>
              <w:ind w:left="12"/>
              <w:rPr>
                <w:sz w:val="20"/>
                <w:szCs w:val="20"/>
              </w:rPr>
            </w:pPr>
          </w:p>
        </w:tc>
      </w:tr>
      <w:tr w:rsidR="004467DF" w:rsidTr="004467DF">
        <w:trPr>
          <w:trHeight w:hRule="exact" w:val="2681"/>
        </w:trPr>
        <w:tc>
          <w:tcPr>
            <w:tcW w:w="568" w:type="dxa"/>
            <w:vMerge w:val="restart"/>
            <w:tcBorders>
              <w:top w:val="single" w:sz="4" w:space="0" w:color="auto"/>
              <w:left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1.6</w:t>
            </w:r>
          </w:p>
        </w:tc>
        <w:tc>
          <w:tcPr>
            <w:tcW w:w="3380" w:type="dxa"/>
            <w:tcBorders>
              <w:top w:val="single" w:sz="4" w:space="0" w:color="auto"/>
              <w:left w:val="single" w:sz="4" w:space="0" w:color="auto"/>
              <w:bottom w:val="nil"/>
              <w:right w:val="nil"/>
            </w:tcBorders>
            <w:shd w:val="clear" w:color="auto" w:fill="FFFFFF"/>
            <w:hideMark/>
          </w:tcPr>
          <w:p w:rsidR="004467DF" w:rsidRDefault="004467DF" w:rsidP="006C69CB">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w:t>
            </w:r>
            <w:r w:rsidR="006C69CB">
              <w:rPr>
                <w:rFonts w:eastAsia="Calibri"/>
                <w:sz w:val="20"/>
                <w:szCs w:val="20"/>
                <w:lang w:eastAsia="en-US"/>
              </w:rPr>
              <w:t xml:space="preserve"> (от общей численности объектов, на которых инвалидам предоставляются услуги)</w:t>
            </w:r>
            <w:r>
              <w:rPr>
                <w:rFonts w:eastAsia="Calibri"/>
                <w:sz w:val="20"/>
                <w:szCs w:val="20"/>
                <w:lang w:eastAsia="en-US"/>
              </w:rPr>
              <w:t>,                                 на которых обеспечиваются условия индивидуальной мобильности инвалидов и возможность                               для самостоятельного их передвижения по зданию                            (при необходимости – по территории объекта), в том числе на которых имеются:</w:t>
            </w:r>
          </w:p>
        </w:tc>
        <w:tc>
          <w:tcPr>
            <w:tcW w:w="719" w:type="dxa"/>
            <w:tcBorders>
              <w:top w:val="single" w:sz="4" w:space="0" w:color="auto"/>
              <w:left w:val="single" w:sz="4" w:space="0" w:color="auto"/>
              <w:bottom w:val="nil"/>
              <w:right w:val="single" w:sz="4" w:space="0" w:color="auto"/>
            </w:tcBorders>
            <w:shd w:val="clear" w:color="auto" w:fill="FFFFFF"/>
          </w:tcPr>
          <w:p w:rsidR="004467DF" w:rsidRDefault="004467DF" w:rsidP="004467DF">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nil"/>
              <w:right w:val="single" w:sz="4" w:space="0" w:color="auto"/>
            </w:tcBorders>
            <w:shd w:val="clear" w:color="auto" w:fill="FFFFFF"/>
          </w:tcPr>
          <w:p w:rsidR="004467DF" w:rsidRDefault="004467DF" w:rsidP="004467DF">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4467DF">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tcPr>
          <w:p w:rsidR="004467DF" w:rsidRDefault="004467DF" w:rsidP="004467DF">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4467DF" w:rsidRDefault="004467DF" w:rsidP="004467DF">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4467DF" w:rsidRDefault="004467DF" w:rsidP="004467DF">
            <w:pPr>
              <w:jc w:val="center"/>
              <w:rPr>
                <w:color w:val="000000"/>
                <w:sz w:val="20"/>
                <w:szCs w:val="20"/>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4467DF">
            <w:pPr>
              <w:jc w:val="center"/>
              <w:rPr>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4467DF" w:rsidRDefault="004467DF" w:rsidP="004467DF">
            <w:pPr>
              <w:jc w:val="center"/>
              <w:rPr>
                <w:sz w:val="20"/>
                <w:szCs w:val="20"/>
                <w:lang w:eastAsia="en-US"/>
              </w:rPr>
            </w:pPr>
          </w:p>
        </w:tc>
        <w:tc>
          <w:tcPr>
            <w:tcW w:w="1412" w:type="dxa"/>
            <w:vMerge w:val="restart"/>
            <w:tcBorders>
              <w:top w:val="single" w:sz="4" w:space="0" w:color="auto"/>
              <w:left w:val="single" w:sz="4" w:space="0" w:color="auto"/>
              <w:right w:val="single" w:sz="4" w:space="0" w:color="auto"/>
            </w:tcBorders>
            <w:shd w:val="clear" w:color="auto" w:fill="FFFFFF"/>
          </w:tcPr>
          <w:p w:rsidR="004467DF" w:rsidRDefault="004467DF" w:rsidP="004467DF">
            <w:pPr>
              <w:ind w:left="12"/>
              <w:rPr>
                <w:sz w:val="20"/>
                <w:szCs w:val="20"/>
              </w:rPr>
            </w:pPr>
            <w:r>
              <w:rPr>
                <w:sz w:val="20"/>
                <w:szCs w:val="20"/>
                <w:lang w:eastAsia="en-US"/>
              </w:rPr>
              <w:t>Комитет                         по социальной защите населения Ленинградской области</w:t>
            </w:r>
          </w:p>
        </w:tc>
      </w:tr>
      <w:tr w:rsidR="004467DF" w:rsidTr="004467DF">
        <w:trPr>
          <w:trHeight w:hRule="exact" w:val="848"/>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выделенные стоянки  автотранспортных средств                                  для инвалидов</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43,8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45,1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52,3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64,1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66,1</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70,2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81,1</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4467DF">
        <w:trPr>
          <w:trHeight w:hRule="exact" w:val="420"/>
        </w:trPr>
        <w:tc>
          <w:tcPr>
            <w:tcW w:w="568" w:type="dxa"/>
            <w:vMerge/>
            <w:tcBorders>
              <w:left w:val="single" w:sz="4" w:space="0" w:color="auto"/>
              <w:right w:val="single" w:sz="4" w:space="0" w:color="auto"/>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сменные кресла-коляски</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51,4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62,1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82</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98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100</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hRule="exact" w:val="297"/>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адаптированные лифты </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23,1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23,1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23,1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25,3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26</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28</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28</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4467DF">
        <w:trPr>
          <w:trHeight w:hRule="exact" w:val="416"/>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nil"/>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поручни </w:t>
            </w:r>
          </w:p>
        </w:tc>
        <w:tc>
          <w:tcPr>
            <w:tcW w:w="719" w:type="dxa"/>
            <w:tcBorders>
              <w:top w:val="single" w:sz="4" w:space="0" w:color="auto"/>
              <w:left w:val="single" w:sz="4" w:space="0" w:color="auto"/>
              <w:bottom w:val="nil"/>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80,9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81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86</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92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100</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hRule="exact" w:val="292"/>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nil"/>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пандусы </w:t>
            </w:r>
          </w:p>
        </w:tc>
        <w:tc>
          <w:tcPr>
            <w:tcW w:w="719" w:type="dxa"/>
            <w:tcBorders>
              <w:top w:val="single" w:sz="4" w:space="0" w:color="auto"/>
              <w:left w:val="single" w:sz="4" w:space="0" w:color="auto"/>
              <w:bottom w:val="nil"/>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64</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67</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71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82</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87</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100</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hRule="exact" w:val="295"/>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подъемные платформы (аппарели)</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39,1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41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43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45</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52</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52</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52</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hRule="exact" w:val="295"/>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nil"/>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доступные входные группы</w:t>
            </w:r>
          </w:p>
        </w:tc>
        <w:tc>
          <w:tcPr>
            <w:tcW w:w="719" w:type="dxa"/>
            <w:tcBorders>
              <w:top w:val="single" w:sz="4" w:space="0" w:color="auto"/>
              <w:left w:val="single" w:sz="4" w:space="0" w:color="auto"/>
              <w:bottom w:val="nil"/>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49,5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51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53</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57</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64</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67</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70</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hRule="exact" w:val="579"/>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доступные санитарно-гигиенические помещения </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467DF" w:rsidRDefault="004467DF" w:rsidP="004467DF">
            <w:pPr>
              <w:jc w:val="center"/>
              <w:rPr>
                <w:color w:val="000000"/>
                <w:sz w:val="20"/>
                <w:szCs w:val="20"/>
                <w:lang w:eastAsia="en-US"/>
              </w:rPr>
            </w:pPr>
            <w:r>
              <w:rPr>
                <w:color w:val="000000"/>
                <w:sz w:val="20"/>
                <w:szCs w:val="20"/>
                <w:lang w:eastAsia="en-US"/>
              </w:rPr>
              <w:t>90,6</w:t>
            </w:r>
          </w:p>
          <w:p w:rsidR="004467DF" w:rsidRDefault="004467DF" w:rsidP="004467DF">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91</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94</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97</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98</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99</w:t>
            </w:r>
          </w:p>
        </w:tc>
        <w:tc>
          <w:tcPr>
            <w:tcW w:w="567" w:type="dxa"/>
            <w:tcBorders>
              <w:top w:val="single" w:sz="4" w:space="0" w:color="auto"/>
              <w:left w:val="single" w:sz="4" w:space="0" w:color="auto"/>
              <w:bottom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100</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hRule="exact" w:val="802"/>
        </w:trPr>
        <w:tc>
          <w:tcPr>
            <w:tcW w:w="568" w:type="dxa"/>
            <w:vMerge/>
            <w:tcBorders>
              <w:left w:val="single" w:sz="4" w:space="0" w:color="auto"/>
              <w:right w:val="nil"/>
            </w:tcBorders>
            <w:shd w:val="clear" w:color="auto" w:fill="FFFFFF"/>
          </w:tcPr>
          <w:p w:rsidR="004467DF" w:rsidRDefault="004467DF" w:rsidP="004467DF">
            <w:pPr>
              <w:jc w:val="center"/>
              <w:rPr>
                <w:sz w:val="20"/>
                <w:szCs w:val="20"/>
                <w:lang w:eastAsia="en-US"/>
              </w:rPr>
            </w:pPr>
          </w:p>
        </w:tc>
        <w:tc>
          <w:tcPr>
            <w:tcW w:w="3380" w:type="dxa"/>
            <w:tcBorders>
              <w:top w:val="single" w:sz="4" w:space="0" w:color="auto"/>
              <w:left w:val="single" w:sz="4" w:space="0" w:color="auto"/>
              <w:right w:val="nil"/>
            </w:tcBorders>
            <w:shd w:val="clear" w:color="auto" w:fill="FFFFFF"/>
            <w:hideMark/>
          </w:tcPr>
          <w:p w:rsidR="004467DF" w:rsidRPr="00165003" w:rsidRDefault="004467DF" w:rsidP="006C69CB">
            <w:pPr>
              <w:autoSpaceDE w:val="0"/>
              <w:autoSpaceDN w:val="0"/>
              <w:adjustRightInd w:val="0"/>
              <w:ind w:firstLine="22"/>
              <w:rPr>
                <w:rFonts w:eastAsia="Calibri"/>
                <w:sz w:val="20"/>
                <w:szCs w:val="20"/>
                <w:lang w:eastAsia="en-US"/>
              </w:rPr>
            </w:pPr>
            <w:r>
              <w:rPr>
                <w:rFonts w:eastAsia="Calibri"/>
                <w:sz w:val="20"/>
                <w:szCs w:val="20"/>
                <w:lang w:eastAsia="en-US"/>
              </w:rPr>
              <w:t>достаточная ширина дверных проемов в стенах,  лестничных маршей, площадок</w:t>
            </w:r>
          </w:p>
        </w:tc>
        <w:tc>
          <w:tcPr>
            <w:tcW w:w="719" w:type="dxa"/>
            <w:tcBorders>
              <w:top w:val="single" w:sz="4" w:space="0" w:color="auto"/>
              <w:left w:val="single" w:sz="4" w:space="0" w:color="auto"/>
              <w:right w:val="single" w:sz="4" w:space="0" w:color="auto"/>
            </w:tcBorders>
            <w:shd w:val="clear" w:color="auto" w:fill="FFFFFF"/>
            <w:hideMark/>
          </w:tcPr>
          <w:p w:rsidR="004467DF" w:rsidRDefault="004467DF" w:rsidP="004467DF">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right w:val="single" w:sz="4" w:space="0" w:color="auto"/>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68,1</w:t>
            </w:r>
          </w:p>
        </w:tc>
        <w:tc>
          <w:tcPr>
            <w:tcW w:w="567" w:type="dxa"/>
            <w:tcBorders>
              <w:top w:val="single" w:sz="4" w:space="0" w:color="auto"/>
              <w:left w:val="single" w:sz="4" w:space="0" w:color="auto"/>
              <w:right w:val="single" w:sz="4" w:space="0" w:color="auto"/>
            </w:tcBorders>
            <w:shd w:val="clear" w:color="auto" w:fill="FFFFFF"/>
            <w:hideMark/>
          </w:tcPr>
          <w:p w:rsidR="004467DF" w:rsidRDefault="004467DF" w:rsidP="004467DF">
            <w:pPr>
              <w:jc w:val="center"/>
              <w:rPr>
                <w:color w:val="000000"/>
                <w:sz w:val="20"/>
                <w:szCs w:val="20"/>
              </w:rPr>
            </w:pPr>
            <w:r>
              <w:rPr>
                <w:color w:val="000000"/>
                <w:sz w:val="20"/>
                <w:szCs w:val="20"/>
              </w:rPr>
              <w:t>68,1</w:t>
            </w:r>
          </w:p>
        </w:tc>
        <w:tc>
          <w:tcPr>
            <w:tcW w:w="567" w:type="dxa"/>
            <w:tcBorders>
              <w:top w:val="single" w:sz="4" w:space="0" w:color="auto"/>
              <w:left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69,7</w:t>
            </w:r>
          </w:p>
        </w:tc>
        <w:tc>
          <w:tcPr>
            <w:tcW w:w="567" w:type="dxa"/>
            <w:tcBorders>
              <w:top w:val="single" w:sz="4" w:space="0" w:color="auto"/>
              <w:left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70,2</w:t>
            </w:r>
          </w:p>
        </w:tc>
        <w:tc>
          <w:tcPr>
            <w:tcW w:w="567" w:type="dxa"/>
            <w:tcBorders>
              <w:top w:val="single" w:sz="4" w:space="0" w:color="auto"/>
              <w:left w:val="single" w:sz="4" w:space="0" w:color="auto"/>
              <w:right w:val="nil"/>
            </w:tcBorders>
            <w:shd w:val="clear" w:color="auto" w:fill="FFFFFF"/>
            <w:hideMark/>
          </w:tcPr>
          <w:p w:rsidR="004467DF" w:rsidRDefault="004467DF" w:rsidP="004467DF">
            <w:pPr>
              <w:jc w:val="center"/>
              <w:rPr>
                <w:color w:val="000000"/>
                <w:sz w:val="20"/>
                <w:szCs w:val="20"/>
                <w:lang w:eastAsia="en-US"/>
              </w:rPr>
            </w:pPr>
            <w:r>
              <w:rPr>
                <w:color w:val="000000"/>
                <w:sz w:val="20"/>
                <w:szCs w:val="20"/>
                <w:lang w:eastAsia="en-US"/>
              </w:rPr>
              <w:t>71,5</w:t>
            </w:r>
          </w:p>
        </w:tc>
        <w:tc>
          <w:tcPr>
            <w:tcW w:w="571" w:type="dxa"/>
            <w:tcBorders>
              <w:top w:val="single" w:sz="4" w:space="0" w:color="auto"/>
              <w:left w:val="single" w:sz="4" w:space="0" w:color="auto"/>
              <w:right w:val="single" w:sz="4" w:space="0" w:color="auto"/>
            </w:tcBorders>
            <w:shd w:val="clear" w:color="auto" w:fill="FFFFFF"/>
            <w:hideMark/>
          </w:tcPr>
          <w:p w:rsidR="004467DF" w:rsidRDefault="004467DF" w:rsidP="004467DF">
            <w:pPr>
              <w:jc w:val="center"/>
              <w:rPr>
                <w:sz w:val="20"/>
                <w:szCs w:val="20"/>
                <w:lang w:eastAsia="en-US"/>
              </w:rPr>
            </w:pPr>
            <w:r>
              <w:rPr>
                <w:sz w:val="20"/>
                <w:szCs w:val="20"/>
                <w:lang w:eastAsia="en-US"/>
              </w:rPr>
              <w:t>72,1</w:t>
            </w:r>
          </w:p>
        </w:tc>
        <w:tc>
          <w:tcPr>
            <w:tcW w:w="567" w:type="dxa"/>
            <w:tcBorders>
              <w:top w:val="single" w:sz="4" w:space="0" w:color="auto"/>
              <w:left w:val="single" w:sz="4" w:space="0" w:color="auto"/>
              <w:right w:val="nil"/>
            </w:tcBorders>
            <w:shd w:val="clear" w:color="auto" w:fill="FFFFFF"/>
            <w:hideMark/>
          </w:tcPr>
          <w:p w:rsidR="004467DF" w:rsidRDefault="004467DF" w:rsidP="004467DF">
            <w:pPr>
              <w:jc w:val="center"/>
              <w:rPr>
                <w:sz w:val="20"/>
                <w:szCs w:val="20"/>
                <w:lang w:eastAsia="en-US"/>
              </w:rPr>
            </w:pPr>
            <w:r>
              <w:rPr>
                <w:sz w:val="20"/>
                <w:szCs w:val="20"/>
                <w:lang w:eastAsia="en-US"/>
              </w:rPr>
              <w:t>73</w:t>
            </w:r>
          </w:p>
        </w:tc>
        <w:tc>
          <w:tcPr>
            <w:tcW w:w="1412" w:type="dxa"/>
            <w:vMerge/>
            <w:tcBorders>
              <w:left w:val="single" w:sz="4" w:space="0" w:color="auto"/>
              <w:right w:val="single" w:sz="4" w:space="0" w:color="auto"/>
            </w:tcBorders>
            <w:shd w:val="clear" w:color="auto" w:fill="FFFFFF"/>
          </w:tcPr>
          <w:p w:rsidR="004467DF" w:rsidRDefault="004467DF" w:rsidP="004467DF">
            <w:pPr>
              <w:ind w:left="12"/>
              <w:rPr>
                <w:sz w:val="20"/>
                <w:szCs w:val="20"/>
              </w:rPr>
            </w:pPr>
          </w:p>
        </w:tc>
      </w:tr>
      <w:tr w:rsidR="004467DF" w:rsidTr="006C69CB">
        <w:trPr>
          <w:trHeight w:val="73"/>
        </w:trPr>
        <w:tc>
          <w:tcPr>
            <w:tcW w:w="568" w:type="dxa"/>
            <w:tcBorders>
              <w:left w:val="single" w:sz="4" w:space="0" w:color="auto"/>
              <w:bottom w:val="single" w:sz="4" w:space="0" w:color="auto"/>
              <w:right w:val="single" w:sz="4" w:space="0" w:color="auto"/>
            </w:tcBorders>
            <w:shd w:val="clear" w:color="auto" w:fill="FFFFFF"/>
          </w:tcPr>
          <w:p w:rsidR="004467DF" w:rsidRDefault="004467DF" w:rsidP="004467DF">
            <w:pPr>
              <w:jc w:val="center"/>
              <w:rPr>
                <w:sz w:val="20"/>
                <w:szCs w:val="20"/>
                <w:lang w:eastAsia="en-US"/>
              </w:rPr>
            </w:pPr>
          </w:p>
          <w:p w:rsidR="004467DF" w:rsidRDefault="004467DF" w:rsidP="004467DF">
            <w:pPr>
              <w:jc w:val="center"/>
              <w:rPr>
                <w:sz w:val="20"/>
                <w:szCs w:val="20"/>
                <w:lang w:eastAsia="en-US"/>
              </w:rPr>
            </w:pPr>
          </w:p>
          <w:p w:rsidR="004467DF" w:rsidRDefault="004467DF" w:rsidP="004467DF">
            <w:pPr>
              <w:jc w:val="center"/>
              <w:rPr>
                <w:sz w:val="20"/>
                <w:szCs w:val="20"/>
                <w:lang w:eastAsia="en-US"/>
              </w:rPr>
            </w:pPr>
          </w:p>
        </w:tc>
        <w:tc>
          <w:tcPr>
            <w:tcW w:w="3380" w:type="dxa"/>
            <w:tcBorders>
              <w:left w:val="single" w:sz="4" w:space="0" w:color="auto"/>
              <w:bottom w:val="single" w:sz="4" w:space="0" w:color="auto"/>
              <w:right w:val="nil"/>
            </w:tcBorders>
            <w:shd w:val="clear" w:color="auto" w:fill="FFFFFF"/>
          </w:tcPr>
          <w:p w:rsidR="004467DF" w:rsidRDefault="004467DF" w:rsidP="004467DF">
            <w:pPr>
              <w:autoSpaceDE w:val="0"/>
              <w:autoSpaceDN w:val="0"/>
              <w:adjustRightInd w:val="0"/>
              <w:ind w:firstLine="22"/>
              <w:rPr>
                <w:rFonts w:eastAsia="Calibri"/>
                <w:sz w:val="20"/>
                <w:szCs w:val="20"/>
                <w:lang w:eastAsia="en-US"/>
              </w:rPr>
            </w:pPr>
          </w:p>
        </w:tc>
        <w:tc>
          <w:tcPr>
            <w:tcW w:w="719" w:type="dxa"/>
            <w:tcBorders>
              <w:left w:val="single" w:sz="4" w:space="0" w:color="auto"/>
              <w:bottom w:val="single" w:sz="4" w:space="0" w:color="auto"/>
              <w:right w:val="single" w:sz="4" w:space="0" w:color="auto"/>
            </w:tcBorders>
            <w:shd w:val="clear" w:color="auto" w:fill="FFFFFF"/>
          </w:tcPr>
          <w:p w:rsidR="004467DF" w:rsidRDefault="004467DF" w:rsidP="004467DF">
            <w:pPr>
              <w:autoSpaceDE w:val="0"/>
              <w:autoSpaceDN w:val="0"/>
              <w:adjustRightInd w:val="0"/>
              <w:jc w:val="center"/>
              <w:rPr>
                <w:rFonts w:eastAsia="Calibri"/>
                <w:bCs/>
                <w:sz w:val="20"/>
                <w:szCs w:val="20"/>
                <w:lang w:eastAsia="en-US"/>
              </w:rPr>
            </w:pPr>
          </w:p>
        </w:tc>
        <w:tc>
          <w:tcPr>
            <w:tcW w:w="567" w:type="dxa"/>
            <w:tcBorders>
              <w:left w:val="single" w:sz="4" w:space="0" w:color="auto"/>
              <w:bottom w:val="single" w:sz="4" w:space="0" w:color="auto"/>
              <w:right w:val="single" w:sz="4" w:space="0" w:color="auto"/>
            </w:tcBorders>
            <w:shd w:val="clear" w:color="auto" w:fill="FFFFFF"/>
          </w:tcPr>
          <w:p w:rsidR="004467DF" w:rsidRDefault="004467DF" w:rsidP="004467DF">
            <w:pPr>
              <w:jc w:val="center"/>
              <w:rPr>
                <w:color w:val="000000"/>
                <w:sz w:val="20"/>
                <w:szCs w:val="20"/>
                <w:lang w:eastAsia="en-US"/>
              </w:rPr>
            </w:pPr>
          </w:p>
        </w:tc>
        <w:tc>
          <w:tcPr>
            <w:tcW w:w="567" w:type="dxa"/>
            <w:tcBorders>
              <w:left w:val="single" w:sz="4" w:space="0" w:color="auto"/>
              <w:bottom w:val="single" w:sz="4" w:space="0" w:color="auto"/>
              <w:right w:val="single" w:sz="4" w:space="0" w:color="auto"/>
            </w:tcBorders>
            <w:shd w:val="clear" w:color="auto" w:fill="FFFFFF"/>
          </w:tcPr>
          <w:p w:rsidR="004467DF" w:rsidRDefault="004467DF" w:rsidP="004467DF">
            <w:pPr>
              <w:jc w:val="center"/>
              <w:rPr>
                <w:color w:val="000000"/>
                <w:sz w:val="20"/>
                <w:szCs w:val="20"/>
              </w:rPr>
            </w:pPr>
          </w:p>
        </w:tc>
        <w:tc>
          <w:tcPr>
            <w:tcW w:w="567" w:type="dxa"/>
            <w:tcBorders>
              <w:left w:val="single" w:sz="4" w:space="0" w:color="auto"/>
              <w:bottom w:val="single" w:sz="4" w:space="0" w:color="auto"/>
              <w:right w:val="nil"/>
            </w:tcBorders>
            <w:shd w:val="clear" w:color="auto" w:fill="FFFFFF"/>
          </w:tcPr>
          <w:p w:rsidR="004467DF" w:rsidRDefault="004467DF" w:rsidP="004467DF">
            <w:pPr>
              <w:jc w:val="center"/>
              <w:rPr>
                <w:color w:val="000000"/>
                <w:sz w:val="20"/>
                <w:szCs w:val="20"/>
                <w:lang w:eastAsia="en-US"/>
              </w:rPr>
            </w:pPr>
          </w:p>
        </w:tc>
        <w:tc>
          <w:tcPr>
            <w:tcW w:w="567" w:type="dxa"/>
            <w:tcBorders>
              <w:left w:val="single" w:sz="4" w:space="0" w:color="auto"/>
              <w:bottom w:val="single" w:sz="4" w:space="0" w:color="auto"/>
              <w:right w:val="nil"/>
            </w:tcBorders>
            <w:shd w:val="clear" w:color="auto" w:fill="FFFFFF"/>
          </w:tcPr>
          <w:p w:rsidR="004467DF" w:rsidRDefault="004467DF" w:rsidP="004467DF">
            <w:pPr>
              <w:jc w:val="center"/>
              <w:rPr>
                <w:color w:val="000000"/>
                <w:sz w:val="20"/>
                <w:szCs w:val="20"/>
                <w:lang w:eastAsia="en-US"/>
              </w:rPr>
            </w:pPr>
          </w:p>
        </w:tc>
        <w:tc>
          <w:tcPr>
            <w:tcW w:w="567" w:type="dxa"/>
            <w:tcBorders>
              <w:left w:val="single" w:sz="4" w:space="0" w:color="auto"/>
              <w:bottom w:val="single" w:sz="4" w:space="0" w:color="auto"/>
              <w:right w:val="nil"/>
            </w:tcBorders>
            <w:shd w:val="clear" w:color="auto" w:fill="FFFFFF"/>
          </w:tcPr>
          <w:p w:rsidR="004467DF" w:rsidRDefault="004467DF" w:rsidP="004467DF">
            <w:pPr>
              <w:jc w:val="center"/>
              <w:rPr>
                <w:color w:val="000000"/>
                <w:sz w:val="20"/>
                <w:szCs w:val="20"/>
                <w:lang w:eastAsia="en-US"/>
              </w:rPr>
            </w:pPr>
          </w:p>
        </w:tc>
        <w:tc>
          <w:tcPr>
            <w:tcW w:w="571" w:type="dxa"/>
            <w:tcBorders>
              <w:left w:val="single" w:sz="4" w:space="0" w:color="auto"/>
              <w:bottom w:val="single" w:sz="4" w:space="0" w:color="auto"/>
              <w:right w:val="single" w:sz="4" w:space="0" w:color="auto"/>
            </w:tcBorders>
            <w:shd w:val="clear" w:color="auto" w:fill="FFFFFF"/>
          </w:tcPr>
          <w:p w:rsidR="004467DF" w:rsidRDefault="004467DF" w:rsidP="004467DF">
            <w:pPr>
              <w:jc w:val="center"/>
              <w:rPr>
                <w:sz w:val="20"/>
                <w:szCs w:val="20"/>
                <w:lang w:eastAsia="en-US"/>
              </w:rPr>
            </w:pPr>
          </w:p>
        </w:tc>
        <w:tc>
          <w:tcPr>
            <w:tcW w:w="567" w:type="dxa"/>
            <w:tcBorders>
              <w:left w:val="single" w:sz="4" w:space="0" w:color="auto"/>
              <w:bottom w:val="single" w:sz="4" w:space="0" w:color="auto"/>
              <w:right w:val="nil"/>
            </w:tcBorders>
            <w:shd w:val="clear" w:color="auto" w:fill="FFFFFF"/>
          </w:tcPr>
          <w:p w:rsidR="004467DF" w:rsidRDefault="004467DF" w:rsidP="004467DF">
            <w:pPr>
              <w:jc w:val="center"/>
              <w:rPr>
                <w:sz w:val="20"/>
                <w:szCs w:val="20"/>
                <w:lang w:eastAsia="en-US"/>
              </w:rPr>
            </w:pPr>
          </w:p>
        </w:tc>
        <w:tc>
          <w:tcPr>
            <w:tcW w:w="1412" w:type="dxa"/>
            <w:tcBorders>
              <w:left w:val="single" w:sz="4" w:space="0" w:color="auto"/>
              <w:bottom w:val="single" w:sz="4" w:space="0" w:color="auto"/>
              <w:right w:val="single" w:sz="4" w:space="0" w:color="auto"/>
            </w:tcBorders>
            <w:shd w:val="clear" w:color="auto" w:fill="FFFFFF"/>
          </w:tcPr>
          <w:p w:rsidR="004467DF" w:rsidRDefault="004467DF" w:rsidP="004467DF">
            <w:pPr>
              <w:ind w:left="12"/>
              <w:rPr>
                <w:sz w:val="20"/>
                <w:szCs w:val="20"/>
              </w:rPr>
            </w:pPr>
          </w:p>
        </w:tc>
      </w:tr>
    </w:tbl>
    <w:p w:rsidR="004467DF" w:rsidRPr="004467DF" w:rsidRDefault="004467DF">
      <w:pPr>
        <w:rPr>
          <w:sz w:val="16"/>
          <w:szCs w:val="16"/>
        </w:rPr>
      </w:pPr>
    </w:p>
    <w:tbl>
      <w:tblPr>
        <w:tblpPr w:leftFromText="180" w:rightFromText="180" w:vertAnchor="text" w:tblpX="-116" w:tblpY="1"/>
        <w:tblOverlap w:val="never"/>
        <w:tblW w:w="10052" w:type="dxa"/>
        <w:tblLayout w:type="fixed"/>
        <w:tblCellMar>
          <w:left w:w="0" w:type="dxa"/>
          <w:right w:w="0" w:type="dxa"/>
        </w:tblCellMar>
        <w:tblLook w:val="04A0" w:firstRow="1" w:lastRow="0" w:firstColumn="1" w:lastColumn="0" w:noHBand="0" w:noVBand="1"/>
      </w:tblPr>
      <w:tblGrid>
        <w:gridCol w:w="568"/>
        <w:gridCol w:w="3380"/>
        <w:gridCol w:w="719"/>
        <w:gridCol w:w="567"/>
        <w:gridCol w:w="567"/>
        <w:gridCol w:w="567"/>
        <w:gridCol w:w="567"/>
        <w:gridCol w:w="567"/>
        <w:gridCol w:w="571"/>
        <w:gridCol w:w="567"/>
        <w:gridCol w:w="1412"/>
      </w:tblGrid>
      <w:tr w:rsidR="00C56B7A" w:rsidTr="00165003">
        <w:trPr>
          <w:trHeight w:hRule="exact" w:val="293"/>
        </w:trPr>
        <w:tc>
          <w:tcPr>
            <w:tcW w:w="568" w:type="dxa"/>
            <w:tcBorders>
              <w:top w:val="single" w:sz="4" w:space="0" w:color="auto"/>
              <w:left w:val="single" w:sz="4" w:space="0" w:color="auto"/>
              <w:bottom w:val="single" w:sz="4" w:space="0" w:color="auto"/>
              <w:right w:val="nil"/>
            </w:tcBorders>
            <w:shd w:val="clear" w:color="auto" w:fill="FFFFFF"/>
          </w:tcPr>
          <w:p w:rsidR="00C56B7A" w:rsidRDefault="00044EFE" w:rsidP="001158AD">
            <w:pPr>
              <w:tabs>
                <w:tab w:val="left" w:pos="220"/>
                <w:tab w:val="center" w:pos="279"/>
              </w:tabs>
              <w:rPr>
                <w:sz w:val="20"/>
                <w:szCs w:val="20"/>
                <w:lang w:eastAsia="en-US"/>
              </w:rPr>
            </w:pPr>
            <w:r>
              <w:rPr>
                <w:sz w:val="20"/>
                <w:szCs w:val="20"/>
                <w:lang w:eastAsia="en-US"/>
              </w:rPr>
              <w:tab/>
            </w:r>
            <w:r>
              <w:rPr>
                <w:sz w:val="20"/>
                <w:szCs w:val="20"/>
                <w:lang w:eastAsia="en-US"/>
              </w:rPr>
              <w:tab/>
            </w:r>
            <w:r w:rsidR="00C56B7A">
              <w:rPr>
                <w:sz w:val="20"/>
                <w:szCs w:val="20"/>
                <w:lang w:eastAsia="en-US"/>
              </w:rPr>
              <w:t>1</w:t>
            </w:r>
          </w:p>
        </w:tc>
        <w:tc>
          <w:tcPr>
            <w:tcW w:w="3380" w:type="dxa"/>
            <w:tcBorders>
              <w:top w:val="single" w:sz="4" w:space="0" w:color="auto"/>
              <w:left w:val="single" w:sz="4" w:space="0" w:color="auto"/>
              <w:bottom w:val="single" w:sz="4" w:space="0" w:color="auto"/>
              <w:right w:val="nil"/>
            </w:tcBorders>
            <w:shd w:val="clear" w:color="auto" w:fill="FFFFFF"/>
          </w:tcPr>
          <w:p w:rsidR="00C56B7A" w:rsidRDefault="00C56B7A" w:rsidP="00165003">
            <w:pPr>
              <w:autoSpaceDE w:val="0"/>
              <w:autoSpaceDN w:val="0"/>
              <w:adjustRightInd w:val="0"/>
              <w:ind w:firstLine="22"/>
              <w:jc w:val="center"/>
              <w:rPr>
                <w:rFonts w:eastAsia="Calibri"/>
                <w:sz w:val="20"/>
                <w:szCs w:val="20"/>
                <w:lang w:eastAsia="en-US"/>
              </w:rPr>
            </w:pPr>
            <w:r>
              <w:rPr>
                <w:rFonts w:eastAsia="Calibri"/>
                <w:sz w:val="20"/>
                <w:szCs w:val="20"/>
                <w:lang w:eastAsia="en-US"/>
              </w:rPr>
              <w:t>2</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C56B7A" w:rsidRDefault="00C56B7A" w:rsidP="00165003">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56B7A" w:rsidRDefault="00C56B7A" w:rsidP="00165003">
            <w:pPr>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56B7A" w:rsidRDefault="00C56B7A" w:rsidP="00165003">
            <w:pPr>
              <w:jc w:val="center"/>
              <w:rPr>
                <w:color w:val="000000"/>
                <w:sz w:val="20"/>
                <w:szCs w:val="20"/>
              </w:rPr>
            </w:pPr>
            <w:r>
              <w:rPr>
                <w:color w:val="000000"/>
                <w:sz w:val="20"/>
                <w:szCs w:val="20"/>
              </w:rPr>
              <w:t>5</w:t>
            </w:r>
          </w:p>
        </w:tc>
        <w:tc>
          <w:tcPr>
            <w:tcW w:w="567" w:type="dxa"/>
            <w:tcBorders>
              <w:top w:val="single" w:sz="4" w:space="0" w:color="auto"/>
              <w:left w:val="single" w:sz="4" w:space="0" w:color="auto"/>
              <w:bottom w:val="single" w:sz="4" w:space="0" w:color="auto"/>
              <w:right w:val="nil"/>
            </w:tcBorders>
            <w:shd w:val="clear" w:color="auto" w:fill="FFFFFF"/>
          </w:tcPr>
          <w:p w:rsidR="00C56B7A" w:rsidRDefault="00C56B7A" w:rsidP="00165003">
            <w:pPr>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tcPr>
          <w:p w:rsidR="00C56B7A" w:rsidRDefault="00C56B7A" w:rsidP="00165003">
            <w:pPr>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tcPr>
          <w:p w:rsidR="00C56B7A" w:rsidRDefault="00C56B7A" w:rsidP="00165003">
            <w:pPr>
              <w:jc w:val="center"/>
              <w:rPr>
                <w:color w:val="000000"/>
                <w:sz w:val="20"/>
                <w:szCs w:val="20"/>
                <w:lang w:eastAsia="en-US"/>
              </w:rPr>
            </w:pPr>
            <w:r>
              <w:rPr>
                <w:color w:val="000000"/>
                <w:sz w:val="20"/>
                <w:szCs w:val="20"/>
                <w:lang w:eastAsia="en-US"/>
              </w:rP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C56B7A" w:rsidRDefault="00C56B7A" w:rsidP="00165003">
            <w:pPr>
              <w:jc w:val="center"/>
              <w:rPr>
                <w:sz w:val="20"/>
                <w:szCs w:val="20"/>
                <w:lang w:eastAsia="en-US"/>
              </w:rPr>
            </w:pPr>
            <w:r>
              <w:rPr>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tcPr>
          <w:p w:rsidR="00C56B7A" w:rsidRDefault="00C56B7A" w:rsidP="00165003">
            <w:pPr>
              <w:jc w:val="center"/>
              <w:rPr>
                <w:sz w:val="20"/>
                <w:szCs w:val="20"/>
                <w:lang w:eastAsia="en-US"/>
              </w:rPr>
            </w:pPr>
            <w:r>
              <w:rPr>
                <w:sz w:val="20"/>
                <w:szCs w:val="20"/>
                <w:lang w:eastAsia="en-US"/>
              </w:rPr>
              <w:t>10</w:t>
            </w: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C56B7A" w:rsidRDefault="00C56B7A" w:rsidP="00165003">
            <w:pPr>
              <w:ind w:left="12"/>
              <w:jc w:val="center"/>
              <w:rPr>
                <w:sz w:val="20"/>
                <w:szCs w:val="20"/>
              </w:rPr>
            </w:pPr>
            <w:r>
              <w:rPr>
                <w:sz w:val="20"/>
                <w:szCs w:val="20"/>
              </w:rPr>
              <w:t>11</w:t>
            </w:r>
          </w:p>
        </w:tc>
      </w:tr>
      <w:tr w:rsidR="00AD0AFF" w:rsidTr="00165003">
        <w:trPr>
          <w:trHeight w:hRule="exact" w:val="1986"/>
        </w:trPr>
        <w:tc>
          <w:tcPr>
            <w:tcW w:w="568"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sz w:val="20"/>
                <w:szCs w:val="20"/>
                <w:lang w:eastAsia="en-US"/>
              </w:rPr>
            </w:pPr>
            <w:r>
              <w:rPr>
                <w:sz w:val="20"/>
                <w:szCs w:val="20"/>
                <w:lang w:eastAsia="en-US"/>
              </w:rPr>
              <w:t>1.7</w:t>
            </w:r>
          </w:p>
        </w:tc>
        <w:tc>
          <w:tcPr>
            <w:tcW w:w="3380" w:type="dxa"/>
            <w:tcBorders>
              <w:top w:val="single" w:sz="4" w:space="0" w:color="auto"/>
              <w:left w:val="single" w:sz="4" w:space="0" w:color="auto"/>
              <w:bottom w:val="single" w:sz="4" w:space="0" w:color="auto"/>
              <w:right w:val="nil"/>
            </w:tcBorders>
            <w:shd w:val="clear" w:color="auto" w:fill="FFFFFF"/>
            <w:hideMark/>
          </w:tcPr>
          <w:p w:rsidR="00C56B7A" w:rsidRDefault="00AD0AFF" w:rsidP="00165003">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на которых обеспечено сопровождение инвалидов, имеющих стойкие расстройства функции зрения и самостоятельного передвижения, и оказани</w:t>
            </w:r>
            <w:r w:rsidR="00C56B7A">
              <w:rPr>
                <w:rFonts w:eastAsia="Calibri"/>
                <w:sz w:val="20"/>
                <w:szCs w:val="20"/>
                <w:lang w:eastAsia="en-US"/>
              </w:rPr>
              <w:t>е</w:t>
            </w:r>
            <w:r>
              <w:rPr>
                <w:rFonts w:eastAsia="Calibri"/>
                <w:sz w:val="20"/>
                <w:szCs w:val="20"/>
                <w:lang w:eastAsia="en-US"/>
              </w:rPr>
              <w:t xml:space="preserve"> им помощи</w:t>
            </w:r>
          </w:p>
          <w:p w:rsidR="00AD0AFF" w:rsidRDefault="00C56B7A" w:rsidP="00165003">
            <w:pPr>
              <w:autoSpaceDE w:val="0"/>
              <w:autoSpaceDN w:val="0"/>
              <w:adjustRightInd w:val="0"/>
              <w:ind w:firstLine="22"/>
              <w:rPr>
                <w:rFonts w:eastAsia="Calibri"/>
                <w:sz w:val="20"/>
                <w:szCs w:val="20"/>
                <w:lang w:eastAsia="en-US"/>
              </w:rPr>
            </w:pPr>
            <w:r>
              <w:rPr>
                <w:rFonts w:eastAsia="Calibri"/>
                <w:sz w:val="20"/>
                <w:szCs w:val="20"/>
                <w:lang w:eastAsia="en-US"/>
              </w:rPr>
              <w:t>(от общей численности объектов,                          на которых инвалидам предоставляются</w:t>
            </w:r>
            <w:r w:rsidR="00AD0AFF">
              <w:rPr>
                <w:rFonts w:eastAsia="Calibri"/>
                <w:sz w:val="20"/>
                <w:szCs w:val="20"/>
                <w:lang w:eastAsia="en-US"/>
              </w:rPr>
              <w:t xml:space="preserve"> </w:t>
            </w:r>
            <w:r>
              <w:rPr>
                <w:rFonts w:eastAsia="Calibri"/>
                <w:sz w:val="20"/>
                <w:szCs w:val="20"/>
                <w:lang w:eastAsia="en-US"/>
              </w:rPr>
              <w:t>услуги)</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rPr>
            </w:pPr>
            <w:r>
              <w:rPr>
                <w:color w:val="000000"/>
                <w:sz w:val="20"/>
                <w:szCs w:val="20"/>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sz w:val="20"/>
                <w:szCs w:val="20"/>
                <w:lang w:eastAsia="en-US"/>
              </w:rPr>
            </w:pPr>
            <w:r>
              <w:rPr>
                <w:sz w:val="20"/>
                <w:szCs w:val="20"/>
                <w:lang w:eastAsia="en-US"/>
              </w:rPr>
              <w:t>100</w:t>
            </w:r>
          </w:p>
        </w:tc>
        <w:tc>
          <w:tcPr>
            <w:tcW w:w="1412" w:type="dxa"/>
            <w:tcBorders>
              <w:left w:val="single" w:sz="4" w:space="0" w:color="auto"/>
              <w:bottom w:val="single" w:sz="4" w:space="0" w:color="auto"/>
              <w:right w:val="single" w:sz="4" w:space="0" w:color="auto"/>
            </w:tcBorders>
            <w:shd w:val="clear" w:color="auto" w:fill="FFFFFF"/>
            <w:hideMark/>
          </w:tcPr>
          <w:p w:rsidR="00AD0AFF" w:rsidRDefault="00AD0AFF" w:rsidP="00165003">
            <w:pPr>
              <w:ind w:left="12"/>
              <w:rPr>
                <w:sz w:val="20"/>
                <w:szCs w:val="20"/>
              </w:rPr>
            </w:pPr>
            <w:r>
              <w:rPr>
                <w:sz w:val="20"/>
                <w:szCs w:val="20"/>
                <w:lang w:eastAsia="en-US"/>
              </w:rPr>
              <w:t xml:space="preserve">Комитет </w:t>
            </w:r>
            <w:r w:rsidR="00C56B7A">
              <w:rPr>
                <w:sz w:val="20"/>
                <w:szCs w:val="20"/>
                <w:lang w:eastAsia="en-US"/>
              </w:rPr>
              <w:t xml:space="preserve">                           </w:t>
            </w:r>
            <w:r>
              <w:rPr>
                <w:sz w:val="20"/>
                <w:szCs w:val="20"/>
                <w:lang w:eastAsia="en-US"/>
              </w:rPr>
              <w:t>по социальной защите населения Ленинградской области</w:t>
            </w:r>
          </w:p>
        </w:tc>
      </w:tr>
      <w:tr w:rsidR="00AD0AFF" w:rsidTr="00165003">
        <w:trPr>
          <w:trHeight w:hRule="exact" w:val="2396"/>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1.8</w:t>
            </w:r>
          </w:p>
        </w:tc>
        <w:tc>
          <w:tcPr>
            <w:tcW w:w="3380"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с надлежащим размещением оборудования и носителей информации, необходимых для обеспечения беспрепятственного доступа инвалидов к объектам (местам предоставления услуг) с учетом ограничений их жизнедеятельности</w:t>
            </w:r>
          </w:p>
          <w:p w:rsidR="00464523" w:rsidRDefault="00464523" w:rsidP="00165003">
            <w:pPr>
              <w:autoSpaceDE w:val="0"/>
              <w:autoSpaceDN w:val="0"/>
              <w:adjustRightInd w:val="0"/>
              <w:ind w:firstLine="22"/>
              <w:rPr>
                <w:rFonts w:eastAsia="Calibri"/>
                <w:sz w:val="20"/>
                <w:szCs w:val="20"/>
                <w:lang w:eastAsia="en-US"/>
              </w:rPr>
            </w:pPr>
            <w:r>
              <w:rPr>
                <w:rFonts w:eastAsia="Calibri"/>
                <w:sz w:val="20"/>
                <w:szCs w:val="20"/>
                <w:lang w:eastAsia="en-US"/>
              </w:rPr>
              <w:t>(от общего количества объектов,                          на которых инвалидам предоставляются услуги)</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60,3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rPr>
            </w:pPr>
            <w:r>
              <w:rPr>
                <w:color w:val="000000"/>
                <w:sz w:val="20"/>
                <w:szCs w:val="20"/>
              </w:rPr>
              <w:t>61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62,1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63,4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64</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65,1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66,2</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ind w:left="12"/>
              <w:rPr>
                <w:sz w:val="20"/>
                <w:szCs w:val="20"/>
              </w:rPr>
            </w:pPr>
            <w:r>
              <w:rPr>
                <w:sz w:val="20"/>
                <w:szCs w:val="20"/>
                <w:lang w:eastAsia="en-US"/>
              </w:rPr>
              <w:t xml:space="preserve">Комитет </w:t>
            </w:r>
            <w:r w:rsidR="004675A8">
              <w:rPr>
                <w:sz w:val="20"/>
                <w:szCs w:val="20"/>
                <w:lang w:eastAsia="en-US"/>
              </w:rPr>
              <w:t xml:space="preserve">                           </w:t>
            </w:r>
            <w:r>
              <w:rPr>
                <w:sz w:val="20"/>
                <w:szCs w:val="20"/>
                <w:lang w:eastAsia="en-US"/>
              </w:rPr>
              <w:t>по социальной защите населения Ленинградской области</w:t>
            </w:r>
          </w:p>
        </w:tc>
      </w:tr>
      <w:tr w:rsidR="00AD0AFF" w:rsidTr="00165003">
        <w:trPr>
          <w:trHeight w:hRule="exact" w:val="2416"/>
        </w:trPr>
        <w:tc>
          <w:tcPr>
            <w:tcW w:w="568" w:type="dxa"/>
            <w:tcBorders>
              <w:top w:val="single" w:sz="4" w:space="0" w:color="auto"/>
              <w:left w:val="single" w:sz="4" w:space="0" w:color="auto"/>
              <w:bottom w:val="nil"/>
              <w:right w:val="nil"/>
            </w:tcBorders>
            <w:shd w:val="clear" w:color="auto" w:fill="FFFFFF"/>
            <w:hideMark/>
          </w:tcPr>
          <w:p w:rsidR="00AD0AFF" w:rsidRDefault="00AD0AFF" w:rsidP="00165003">
            <w:pPr>
              <w:jc w:val="center"/>
              <w:rPr>
                <w:sz w:val="20"/>
                <w:szCs w:val="20"/>
                <w:lang w:eastAsia="en-US"/>
              </w:rPr>
            </w:pPr>
            <w:r>
              <w:rPr>
                <w:sz w:val="20"/>
                <w:szCs w:val="20"/>
                <w:lang w:eastAsia="en-US"/>
              </w:rPr>
              <w:t>1.9</w:t>
            </w:r>
          </w:p>
        </w:tc>
        <w:tc>
          <w:tcPr>
            <w:tcW w:w="3380" w:type="dxa"/>
            <w:tcBorders>
              <w:top w:val="single" w:sz="4" w:space="0" w:color="auto"/>
              <w:left w:val="single" w:sz="4" w:space="0" w:color="auto"/>
              <w:bottom w:val="nil"/>
              <w:right w:val="nil"/>
            </w:tcBorders>
            <w:shd w:val="clear" w:color="auto" w:fill="FFFFFF"/>
            <w:hideMark/>
          </w:tcPr>
          <w:p w:rsidR="00AD0AFF" w:rsidRDefault="00AD0AFF" w:rsidP="00165003">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объектов, на которых обеспечено дублирование необходимой для инвалидов звуковой и зрительной информации, а также надписей, знаков и иной текстовой </w:t>
            </w:r>
            <w:r w:rsidR="0032551C">
              <w:rPr>
                <w:rFonts w:eastAsia="Calibri"/>
                <w:sz w:val="20"/>
                <w:szCs w:val="20"/>
                <w:lang w:eastAsia="en-US"/>
              </w:rPr>
              <w:t xml:space="preserve">                            </w:t>
            </w:r>
            <w:r>
              <w:rPr>
                <w:rFonts w:eastAsia="Calibri"/>
                <w:sz w:val="20"/>
                <w:szCs w:val="20"/>
                <w:lang w:eastAsia="en-US"/>
              </w:rPr>
              <w:t>и графической информации знаками, выполненными рельефно-точечным шрифтом Брайля и на контрастном фоне</w:t>
            </w:r>
            <w:r w:rsidR="00464523">
              <w:rPr>
                <w:rFonts w:eastAsia="Calibri"/>
                <w:sz w:val="20"/>
                <w:szCs w:val="20"/>
                <w:lang w:eastAsia="en-US"/>
              </w:rPr>
              <w:t xml:space="preserve"> (от общего количества предоставляемых услуги)</w:t>
            </w:r>
          </w:p>
        </w:tc>
        <w:tc>
          <w:tcPr>
            <w:tcW w:w="719" w:type="dxa"/>
            <w:tcBorders>
              <w:top w:val="single" w:sz="4" w:space="0" w:color="auto"/>
              <w:left w:val="single" w:sz="4" w:space="0" w:color="auto"/>
              <w:bottom w:val="nil"/>
              <w:right w:val="single" w:sz="4" w:space="0" w:color="auto"/>
            </w:tcBorders>
            <w:shd w:val="clear" w:color="auto" w:fill="FFFFFF"/>
            <w:hideMark/>
          </w:tcPr>
          <w:p w:rsidR="00AD0AFF" w:rsidRDefault="00AD0AFF" w:rsidP="0016500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AD0AFF" w:rsidRDefault="00AD0AFF" w:rsidP="00165003">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D0AFF" w:rsidRDefault="00AD0AFF" w:rsidP="00165003">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2</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5</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sz w:val="20"/>
                <w:szCs w:val="20"/>
                <w:lang w:eastAsia="en-US"/>
              </w:rPr>
            </w:pPr>
            <w:r>
              <w:rPr>
                <w:sz w:val="20"/>
                <w:szCs w:val="20"/>
                <w:lang w:eastAsia="en-US"/>
              </w:rPr>
              <w:t>9</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ind w:left="12"/>
              <w:rPr>
                <w:sz w:val="20"/>
                <w:szCs w:val="20"/>
              </w:rPr>
            </w:pPr>
            <w:r>
              <w:rPr>
                <w:sz w:val="20"/>
                <w:szCs w:val="20"/>
                <w:lang w:eastAsia="en-US"/>
              </w:rPr>
              <w:t xml:space="preserve">Комитет </w:t>
            </w:r>
            <w:r w:rsidR="0032551C">
              <w:rPr>
                <w:sz w:val="20"/>
                <w:szCs w:val="20"/>
                <w:lang w:eastAsia="en-US"/>
              </w:rPr>
              <w:t xml:space="preserve">                         </w:t>
            </w:r>
            <w:r>
              <w:rPr>
                <w:sz w:val="20"/>
                <w:szCs w:val="20"/>
                <w:lang w:eastAsia="en-US"/>
              </w:rPr>
              <w:t>по социальной защите населения Ленинградской области</w:t>
            </w:r>
          </w:p>
        </w:tc>
      </w:tr>
      <w:tr w:rsidR="00AD0AFF" w:rsidTr="004467DF">
        <w:trPr>
          <w:trHeight w:val="1545"/>
        </w:trPr>
        <w:tc>
          <w:tcPr>
            <w:tcW w:w="568" w:type="dxa"/>
            <w:tcBorders>
              <w:top w:val="single" w:sz="4" w:space="0" w:color="auto"/>
              <w:left w:val="single" w:sz="4" w:space="0" w:color="auto"/>
              <w:bottom w:val="nil"/>
              <w:right w:val="nil"/>
            </w:tcBorders>
            <w:shd w:val="clear" w:color="auto" w:fill="FFFFFF"/>
            <w:hideMark/>
          </w:tcPr>
          <w:p w:rsidR="00AD0AFF" w:rsidRDefault="00AD0AFF" w:rsidP="00165003">
            <w:pPr>
              <w:jc w:val="center"/>
              <w:rPr>
                <w:sz w:val="20"/>
                <w:szCs w:val="20"/>
                <w:lang w:eastAsia="en-US"/>
              </w:rPr>
            </w:pPr>
            <w:r>
              <w:rPr>
                <w:sz w:val="20"/>
                <w:szCs w:val="20"/>
                <w:lang w:eastAsia="en-US"/>
              </w:rPr>
              <w:t>1.10</w:t>
            </w:r>
          </w:p>
        </w:tc>
        <w:tc>
          <w:tcPr>
            <w:tcW w:w="3380" w:type="dxa"/>
            <w:tcBorders>
              <w:top w:val="single" w:sz="4" w:space="0" w:color="auto"/>
              <w:left w:val="single" w:sz="4" w:space="0" w:color="auto"/>
              <w:bottom w:val="nil"/>
              <w:right w:val="nil"/>
            </w:tcBorders>
            <w:shd w:val="clear" w:color="auto" w:fill="FFFFFF"/>
            <w:hideMark/>
          </w:tcPr>
          <w:p w:rsidR="00AD0AFF" w:rsidRDefault="00AD0AFF" w:rsidP="00165003">
            <w:pPr>
              <w:autoSpaceDE w:val="0"/>
              <w:autoSpaceDN w:val="0"/>
              <w:adjustRightInd w:val="0"/>
              <w:ind w:firstLine="22"/>
              <w:rPr>
                <w:rFonts w:eastAsia="Calibri"/>
                <w:sz w:val="20"/>
                <w:szCs w:val="20"/>
                <w:lang w:eastAsia="en-US"/>
              </w:rPr>
            </w:pPr>
            <w:r>
              <w:rPr>
                <w:rFonts w:eastAsia="Calibri"/>
                <w:sz w:val="20"/>
                <w:szCs w:val="20"/>
                <w:lang w:eastAsia="en-US"/>
              </w:rPr>
              <w:t>Доля граждан, удовлетворнных качеством обеспечения дополнительными техническими средствами реабилитации (от общего числа граждан, получивших технические средства реабилитации)</w:t>
            </w:r>
          </w:p>
        </w:tc>
        <w:tc>
          <w:tcPr>
            <w:tcW w:w="719" w:type="dxa"/>
            <w:tcBorders>
              <w:top w:val="single" w:sz="4" w:space="0" w:color="auto"/>
              <w:left w:val="single" w:sz="4" w:space="0" w:color="auto"/>
              <w:bottom w:val="nil"/>
              <w:right w:val="single" w:sz="4" w:space="0" w:color="auto"/>
            </w:tcBorders>
            <w:shd w:val="clear" w:color="auto" w:fill="FFFFFF"/>
            <w:hideMark/>
          </w:tcPr>
          <w:p w:rsidR="00AD0AFF" w:rsidRDefault="00AD0AFF" w:rsidP="0016500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hideMark/>
          </w:tcPr>
          <w:p w:rsidR="00AD0AFF" w:rsidRDefault="00AD0AFF" w:rsidP="00165003">
            <w:pPr>
              <w:jc w:val="center"/>
              <w:rPr>
                <w:color w:val="000000"/>
                <w:sz w:val="20"/>
                <w:szCs w:val="20"/>
                <w:lang w:eastAsia="en-US"/>
              </w:rPr>
            </w:pPr>
          </w:p>
        </w:tc>
        <w:tc>
          <w:tcPr>
            <w:tcW w:w="567" w:type="dxa"/>
            <w:tcBorders>
              <w:top w:val="single" w:sz="4" w:space="0" w:color="auto"/>
              <w:left w:val="single" w:sz="4" w:space="0" w:color="auto"/>
              <w:bottom w:val="nil"/>
              <w:right w:val="single" w:sz="4" w:space="0" w:color="auto"/>
            </w:tcBorders>
            <w:shd w:val="clear" w:color="auto" w:fill="FFFFFF"/>
            <w:hideMark/>
          </w:tcPr>
          <w:p w:rsidR="00AD0AFF" w:rsidRDefault="00AD0AFF" w:rsidP="00165003">
            <w:pPr>
              <w:jc w:val="center"/>
              <w:rPr>
                <w:color w:val="000000"/>
                <w:sz w:val="20"/>
                <w:szCs w:val="20"/>
              </w:rPr>
            </w:pPr>
            <w:r>
              <w:rPr>
                <w:color w:val="000000"/>
                <w:sz w:val="20"/>
                <w:szCs w:val="20"/>
              </w:rPr>
              <w:t>3</w:t>
            </w:r>
          </w:p>
        </w:tc>
        <w:tc>
          <w:tcPr>
            <w:tcW w:w="567" w:type="dxa"/>
            <w:tcBorders>
              <w:top w:val="single" w:sz="4" w:space="0" w:color="auto"/>
              <w:left w:val="single" w:sz="4" w:space="0" w:color="auto"/>
              <w:bottom w:val="nil"/>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nil"/>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9</w:t>
            </w:r>
          </w:p>
        </w:tc>
        <w:tc>
          <w:tcPr>
            <w:tcW w:w="567" w:type="dxa"/>
            <w:tcBorders>
              <w:top w:val="single" w:sz="4" w:space="0" w:color="auto"/>
              <w:left w:val="single" w:sz="4" w:space="0" w:color="auto"/>
              <w:bottom w:val="nil"/>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12</w:t>
            </w:r>
          </w:p>
        </w:tc>
        <w:tc>
          <w:tcPr>
            <w:tcW w:w="571" w:type="dxa"/>
            <w:tcBorders>
              <w:top w:val="single" w:sz="4" w:space="0" w:color="auto"/>
              <w:left w:val="single" w:sz="4" w:space="0" w:color="auto"/>
              <w:bottom w:val="nil"/>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15</w:t>
            </w:r>
          </w:p>
        </w:tc>
        <w:tc>
          <w:tcPr>
            <w:tcW w:w="567" w:type="dxa"/>
            <w:tcBorders>
              <w:top w:val="single" w:sz="4" w:space="0" w:color="auto"/>
              <w:left w:val="single" w:sz="4" w:space="0" w:color="auto"/>
              <w:bottom w:val="nil"/>
              <w:right w:val="nil"/>
            </w:tcBorders>
            <w:shd w:val="clear" w:color="auto" w:fill="FFFFFF"/>
            <w:hideMark/>
          </w:tcPr>
          <w:p w:rsidR="00AD0AFF" w:rsidRDefault="00AD0AFF" w:rsidP="00165003">
            <w:pPr>
              <w:jc w:val="center"/>
              <w:rPr>
                <w:sz w:val="20"/>
                <w:szCs w:val="20"/>
                <w:lang w:eastAsia="en-US"/>
              </w:rPr>
            </w:pPr>
            <w:r>
              <w:rPr>
                <w:sz w:val="20"/>
                <w:szCs w:val="20"/>
                <w:lang w:eastAsia="en-US"/>
              </w:rPr>
              <w:t>18</w:t>
            </w:r>
          </w:p>
        </w:tc>
        <w:tc>
          <w:tcPr>
            <w:tcW w:w="1412" w:type="dxa"/>
            <w:tcBorders>
              <w:top w:val="single" w:sz="4" w:space="0" w:color="auto"/>
              <w:left w:val="single" w:sz="4" w:space="0" w:color="auto"/>
              <w:bottom w:val="nil"/>
              <w:right w:val="single" w:sz="4" w:space="0" w:color="auto"/>
            </w:tcBorders>
            <w:shd w:val="clear" w:color="auto" w:fill="FFFFFF"/>
            <w:hideMark/>
          </w:tcPr>
          <w:p w:rsidR="00AD0AFF" w:rsidRDefault="00AD0AFF" w:rsidP="00165003">
            <w:pPr>
              <w:ind w:left="12"/>
              <w:rPr>
                <w:sz w:val="20"/>
                <w:szCs w:val="20"/>
              </w:rPr>
            </w:pPr>
            <w:r>
              <w:rPr>
                <w:sz w:val="20"/>
                <w:szCs w:val="20"/>
                <w:lang w:eastAsia="en-US"/>
              </w:rPr>
              <w:t xml:space="preserve">Комитет </w:t>
            </w:r>
            <w:r w:rsidR="0032551C">
              <w:rPr>
                <w:sz w:val="20"/>
                <w:szCs w:val="20"/>
                <w:lang w:eastAsia="en-US"/>
              </w:rPr>
              <w:t xml:space="preserve">                       </w:t>
            </w:r>
            <w:r>
              <w:rPr>
                <w:sz w:val="20"/>
                <w:szCs w:val="20"/>
                <w:lang w:eastAsia="en-US"/>
              </w:rPr>
              <w:t>по социальной защите населения Ленинградской области</w:t>
            </w:r>
          </w:p>
        </w:tc>
      </w:tr>
      <w:tr w:rsidR="00AD0AFF" w:rsidTr="004467DF">
        <w:trPr>
          <w:trHeight w:hRule="exact" w:val="2847"/>
        </w:trPr>
        <w:tc>
          <w:tcPr>
            <w:tcW w:w="568"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sz w:val="20"/>
                <w:szCs w:val="20"/>
                <w:lang w:eastAsia="en-US"/>
              </w:rPr>
            </w:pPr>
            <w:r>
              <w:rPr>
                <w:sz w:val="20"/>
                <w:szCs w:val="20"/>
                <w:lang w:eastAsia="en-US"/>
              </w:rPr>
              <w:lastRenderedPageBreak/>
              <w:t>1.11</w:t>
            </w:r>
          </w:p>
        </w:tc>
        <w:tc>
          <w:tcPr>
            <w:tcW w:w="3380"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autoSpaceDE w:val="0"/>
              <w:autoSpaceDN w:val="0"/>
              <w:adjustRightInd w:val="0"/>
              <w:ind w:firstLine="22"/>
              <w:rPr>
                <w:rFonts w:eastAsia="Calibri"/>
                <w:sz w:val="20"/>
                <w:szCs w:val="20"/>
                <w:lang w:eastAsia="en-US"/>
              </w:rPr>
            </w:pPr>
            <w:r>
              <w:rPr>
                <w:rFonts w:eastAsia="Calibri"/>
                <w:sz w:val="20"/>
                <w:szCs w:val="20"/>
                <w:lang w:eastAsia="en-US"/>
              </w:rPr>
              <w:t xml:space="preserve">Доля </w:t>
            </w:r>
            <w:r w:rsidR="00464523">
              <w:rPr>
                <w:rFonts w:eastAsia="Calibri"/>
                <w:sz w:val="20"/>
                <w:szCs w:val="20"/>
                <w:lang w:eastAsia="en-US"/>
              </w:rPr>
              <w:t>работников</w:t>
            </w:r>
            <w:r>
              <w:rPr>
                <w:rFonts w:eastAsia="Calibri"/>
                <w:sz w:val="20"/>
                <w:szCs w:val="20"/>
                <w:lang w:eastAsia="en-US"/>
              </w:rPr>
              <w:t xml:space="preserve">, предоставляющих услуги населению и прошедших инструктирование или обучение </w:t>
            </w:r>
            <w:r w:rsidR="00A657E7">
              <w:rPr>
                <w:rFonts w:eastAsia="Calibri"/>
                <w:sz w:val="20"/>
                <w:szCs w:val="20"/>
                <w:lang w:eastAsia="en-US"/>
              </w:rPr>
              <w:t xml:space="preserve">                  </w:t>
            </w:r>
            <w:r>
              <w:rPr>
                <w:rFonts w:eastAsia="Calibri"/>
                <w:sz w:val="20"/>
                <w:szCs w:val="20"/>
                <w:lang w:eastAsia="en-US"/>
              </w:rPr>
              <w:t xml:space="preserve">для работы с инвалидами по вопросам, связанным с обеспечением доступности для них объектов </w:t>
            </w:r>
            <w:r w:rsidR="00A657E7">
              <w:rPr>
                <w:rFonts w:eastAsia="Calibri"/>
                <w:sz w:val="20"/>
                <w:szCs w:val="20"/>
                <w:lang w:eastAsia="en-US"/>
              </w:rPr>
              <w:t xml:space="preserve">                            </w:t>
            </w:r>
            <w:r>
              <w:rPr>
                <w:rFonts w:eastAsia="Calibri"/>
                <w:sz w:val="20"/>
                <w:szCs w:val="20"/>
                <w:lang w:eastAsia="en-US"/>
              </w:rPr>
              <w:t>и услуг в  сфере социальной защиты населения в соответствии</w:t>
            </w:r>
            <w:r w:rsidR="00A657E7">
              <w:rPr>
                <w:rFonts w:eastAsia="Calibri"/>
                <w:sz w:val="20"/>
                <w:szCs w:val="20"/>
                <w:lang w:eastAsia="en-US"/>
              </w:rPr>
              <w:t xml:space="preserve">                                      </w:t>
            </w:r>
            <w:r>
              <w:rPr>
                <w:rFonts w:eastAsia="Calibri"/>
                <w:sz w:val="20"/>
                <w:szCs w:val="20"/>
                <w:lang w:eastAsia="en-US"/>
              </w:rPr>
              <w:t xml:space="preserve"> </w:t>
            </w:r>
          </w:p>
          <w:p w:rsidR="00A657E7" w:rsidRDefault="00A657E7" w:rsidP="00165003">
            <w:pPr>
              <w:autoSpaceDE w:val="0"/>
              <w:autoSpaceDN w:val="0"/>
              <w:adjustRightInd w:val="0"/>
              <w:ind w:left="4" w:firstLine="2"/>
              <w:rPr>
                <w:rFonts w:eastAsia="Calibri"/>
                <w:sz w:val="20"/>
                <w:szCs w:val="20"/>
              </w:rPr>
            </w:pPr>
            <w:r>
              <w:rPr>
                <w:rFonts w:eastAsia="Calibri"/>
                <w:sz w:val="20"/>
                <w:szCs w:val="20"/>
              </w:rPr>
              <w:t>с законодательством Российской Федерации и законодательством Ленинградской области (от общего количества таких  работников)</w:t>
            </w:r>
          </w:p>
          <w:p w:rsidR="00A657E7" w:rsidRDefault="00A657E7" w:rsidP="00165003">
            <w:pPr>
              <w:autoSpaceDE w:val="0"/>
              <w:autoSpaceDN w:val="0"/>
              <w:adjustRightInd w:val="0"/>
              <w:ind w:firstLine="22"/>
              <w:rPr>
                <w:rFonts w:eastAsia="Calibri"/>
                <w:sz w:val="20"/>
                <w:szCs w:val="20"/>
                <w:lang w:eastAsia="en-US"/>
              </w:rPr>
            </w:pP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42,1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rPr>
            </w:pPr>
            <w:r>
              <w:rPr>
                <w:color w:val="000000"/>
                <w:sz w:val="20"/>
                <w:szCs w:val="20"/>
              </w:rPr>
              <w:t>45,3</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65,1</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73,3</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89</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93</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165003">
            <w:pPr>
              <w:jc w:val="center"/>
              <w:rPr>
                <w:sz w:val="20"/>
                <w:szCs w:val="20"/>
                <w:lang w:eastAsia="en-US"/>
              </w:rPr>
            </w:pPr>
            <w:r>
              <w:rPr>
                <w:sz w:val="20"/>
                <w:szCs w:val="20"/>
                <w:lang w:eastAsia="en-US"/>
              </w:rPr>
              <w:t>100</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ind w:left="12"/>
              <w:rPr>
                <w:sz w:val="20"/>
                <w:szCs w:val="20"/>
              </w:rPr>
            </w:pPr>
            <w:r>
              <w:rPr>
                <w:sz w:val="20"/>
                <w:szCs w:val="20"/>
                <w:lang w:eastAsia="en-US"/>
              </w:rPr>
              <w:t xml:space="preserve">Комитет </w:t>
            </w:r>
            <w:r w:rsidR="0032551C">
              <w:rPr>
                <w:sz w:val="20"/>
                <w:szCs w:val="20"/>
                <w:lang w:eastAsia="en-US"/>
              </w:rPr>
              <w:t xml:space="preserve">                      </w:t>
            </w:r>
            <w:r>
              <w:rPr>
                <w:sz w:val="20"/>
                <w:szCs w:val="20"/>
                <w:lang w:eastAsia="en-US"/>
              </w:rPr>
              <w:t>по социальной защите населения Ленинградской области</w:t>
            </w:r>
          </w:p>
        </w:tc>
      </w:tr>
      <w:tr w:rsidR="00AD0AFF" w:rsidTr="00165003">
        <w:trPr>
          <w:trHeight w:hRule="exact" w:val="1406"/>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1.12</w:t>
            </w:r>
          </w:p>
        </w:tc>
        <w:tc>
          <w:tcPr>
            <w:tcW w:w="3380"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autoSpaceDE w:val="0"/>
              <w:autoSpaceDN w:val="0"/>
              <w:adjustRightInd w:val="0"/>
              <w:ind w:firstLine="22"/>
              <w:rPr>
                <w:rFonts w:eastAsia="Calibri"/>
                <w:sz w:val="20"/>
                <w:szCs w:val="20"/>
                <w:lang w:eastAsia="en-US"/>
              </w:rPr>
            </w:pPr>
            <w:r>
              <w:rPr>
                <w:rFonts w:eastAsia="Calibri"/>
                <w:sz w:val="20"/>
                <w:szCs w:val="20"/>
                <w:lang w:eastAsia="en-US"/>
              </w:rPr>
              <w:t>Удельный вес услуг в сфере социальной защиты</w:t>
            </w:r>
            <w:r w:rsidR="004467DF">
              <w:rPr>
                <w:rFonts w:eastAsia="Calibri"/>
                <w:sz w:val="20"/>
                <w:szCs w:val="20"/>
                <w:lang w:eastAsia="en-US"/>
              </w:rPr>
              <w:t xml:space="preserve"> населения</w:t>
            </w:r>
            <w:r>
              <w:rPr>
                <w:rFonts w:eastAsia="Calibri"/>
                <w:sz w:val="20"/>
                <w:szCs w:val="20"/>
                <w:lang w:eastAsia="en-US"/>
              </w:rPr>
              <w:t>, предоставляемых инвалидам с сопровождением персонала объекта или социальных служб (от общего количества предоставляемых услуг)</w:t>
            </w:r>
          </w:p>
        </w:tc>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rPr>
            </w:pPr>
            <w:r>
              <w:rPr>
                <w:color w:val="000000"/>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color w:val="000000"/>
                <w:sz w:val="20"/>
                <w:szCs w:val="20"/>
                <w:lang w:eastAsia="en-US"/>
              </w:rPr>
            </w:pPr>
            <w:r>
              <w:rPr>
                <w:color w:val="000000"/>
                <w:sz w:val="20"/>
                <w:szCs w:val="20"/>
                <w:lang w:eastAsia="en-US"/>
              </w:rPr>
              <w:t>100</w:t>
            </w:r>
          </w:p>
        </w:tc>
        <w:tc>
          <w:tcPr>
            <w:tcW w:w="571"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jc w:val="center"/>
              <w:rPr>
                <w:sz w:val="20"/>
                <w:szCs w:val="20"/>
                <w:lang w:eastAsia="en-US"/>
              </w:rPr>
            </w:pPr>
            <w:r>
              <w:rPr>
                <w:sz w:val="20"/>
                <w:szCs w:val="20"/>
                <w:lang w:eastAsia="en-US"/>
              </w:rPr>
              <w:t>100</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165003">
            <w:pPr>
              <w:ind w:left="12"/>
              <w:rPr>
                <w:sz w:val="20"/>
                <w:szCs w:val="20"/>
              </w:rPr>
            </w:pPr>
            <w:r>
              <w:rPr>
                <w:sz w:val="20"/>
                <w:szCs w:val="20"/>
                <w:lang w:eastAsia="en-US"/>
              </w:rPr>
              <w:t xml:space="preserve">Комитет </w:t>
            </w:r>
            <w:r w:rsidR="0032551C">
              <w:rPr>
                <w:sz w:val="20"/>
                <w:szCs w:val="20"/>
                <w:lang w:eastAsia="en-US"/>
              </w:rPr>
              <w:t xml:space="preserve">                     </w:t>
            </w:r>
            <w:r>
              <w:rPr>
                <w:sz w:val="20"/>
                <w:szCs w:val="20"/>
                <w:lang w:eastAsia="en-US"/>
              </w:rPr>
              <w:t>по социальной защите населения Ленинградской области</w:t>
            </w:r>
          </w:p>
        </w:tc>
      </w:tr>
    </w:tbl>
    <w:p w:rsidR="00044EFE" w:rsidRPr="006C69CB" w:rsidRDefault="00044EFE"/>
    <w:tbl>
      <w:tblPr>
        <w:tblpPr w:leftFromText="180" w:rightFromText="180" w:vertAnchor="text" w:tblpX="-116" w:tblpY="1"/>
        <w:tblOverlap w:val="never"/>
        <w:tblW w:w="10052" w:type="dxa"/>
        <w:tblLayout w:type="fixed"/>
        <w:tblCellMar>
          <w:left w:w="0" w:type="dxa"/>
          <w:right w:w="0" w:type="dxa"/>
        </w:tblCellMar>
        <w:tblLook w:val="04A0" w:firstRow="1" w:lastRow="0" w:firstColumn="1" w:lastColumn="0" w:noHBand="0" w:noVBand="1"/>
      </w:tblPr>
      <w:tblGrid>
        <w:gridCol w:w="568"/>
        <w:gridCol w:w="3380"/>
        <w:gridCol w:w="719"/>
        <w:gridCol w:w="567"/>
        <w:gridCol w:w="567"/>
        <w:gridCol w:w="567"/>
        <w:gridCol w:w="567"/>
        <w:gridCol w:w="567"/>
        <w:gridCol w:w="571"/>
        <w:gridCol w:w="567"/>
        <w:gridCol w:w="1412"/>
      </w:tblGrid>
      <w:tr w:rsidR="00044EFE" w:rsidTr="001D324E">
        <w:trPr>
          <w:trHeight w:hRule="exact" w:val="293"/>
        </w:trPr>
        <w:tc>
          <w:tcPr>
            <w:tcW w:w="568" w:type="dxa"/>
            <w:tcBorders>
              <w:top w:val="single" w:sz="4" w:space="0" w:color="auto"/>
              <w:left w:val="single" w:sz="4" w:space="0" w:color="auto"/>
              <w:bottom w:val="single" w:sz="4" w:space="0" w:color="auto"/>
              <w:right w:val="nil"/>
            </w:tcBorders>
            <w:shd w:val="clear" w:color="auto" w:fill="FFFFFF"/>
          </w:tcPr>
          <w:p w:rsidR="00044EFE" w:rsidRDefault="00044EFE" w:rsidP="001D324E">
            <w:pPr>
              <w:pageBreakBefore/>
              <w:tabs>
                <w:tab w:val="left" w:pos="220"/>
                <w:tab w:val="center" w:pos="279"/>
              </w:tabs>
              <w:rPr>
                <w:sz w:val="20"/>
                <w:szCs w:val="20"/>
                <w:lang w:eastAsia="en-US"/>
              </w:rPr>
            </w:pPr>
            <w:r>
              <w:rPr>
                <w:sz w:val="20"/>
                <w:szCs w:val="20"/>
                <w:lang w:eastAsia="en-US"/>
              </w:rPr>
              <w:lastRenderedPageBreak/>
              <w:tab/>
            </w:r>
            <w:r>
              <w:rPr>
                <w:sz w:val="20"/>
                <w:szCs w:val="20"/>
                <w:lang w:eastAsia="en-US"/>
              </w:rPr>
              <w:tab/>
              <w:t>1</w:t>
            </w:r>
          </w:p>
        </w:tc>
        <w:tc>
          <w:tcPr>
            <w:tcW w:w="3380" w:type="dxa"/>
            <w:tcBorders>
              <w:top w:val="single" w:sz="4" w:space="0" w:color="auto"/>
              <w:left w:val="single" w:sz="4" w:space="0" w:color="auto"/>
              <w:bottom w:val="single" w:sz="4" w:space="0" w:color="auto"/>
              <w:right w:val="nil"/>
            </w:tcBorders>
            <w:shd w:val="clear" w:color="auto" w:fill="FFFFFF"/>
          </w:tcPr>
          <w:p w:rsidR="00044EFE" w:rsidRDefault="00044EFE" w:rsidP="001D324E">
            <w:pPr>
              <w:autoSpaceDE w:val="0"/>
              <w:autoSpaceDN w:val="0"/>
              <w:adjustRightInd w:val="0"/>
              <w:ind w:firstLine="22"/>
              <w:jc w:val="center"/>
              <w:rPr>
                <w:rFonts w:eastAsia="Calibri"/>
                <w:sz w:val="20"/>
                <w:szCs w:val="20"/>
                <w:lang w:eastAsia="en-US"/>
              </w:rPr>
            </w:pPr>
            <w:r>
              <w:rPr>
                <w:rFonts w:eastAsia="Calibri"/>
                <w:sz w:val="20"/>
                <w:szCs w:val="20"/>
                <w:lang w:eastAsia="en-US"/>
              </w:rPr>
              <w:t>2</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044EFE" w:rsidRDefault="00044EFE" w:rsidP="001D324E">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44EFE" w:rsidRDefault="00044EFE" w:rsidP="001D324E">
            <w:pPr>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44EFE" w:rsidRDefault="00044EFE" w:rsidP="001D324E">
            <w:pPr>
              <w:jc w:val="center"/>
              <w:rPr>
                <w:color w:val="000000"/>
                <w:sz w:val="20"/>
                <w:szCs w:val="20"/>
              </w:rPr>
            </w:pPr>
            <w:r>
              <w:rPr>
                <w:color w:val="000000"/>
                <w:sz w:val="20"/>
                <w:szCs w:val="20"/>
              </w:rPr>
              <w:t>5</w:t>
            </w:r>
          </w:p>
        </w:tc>
        <w:tc>
          <w:tcPr>
            <w:tcW w:w="567" w:type="dxa"/>
            <w:tcBorders>
              <w:top w:val="single" w:sz="4" w:space="0" w:color="auto"/>
              <w:left w:val="single" w:sz="4" w:space="0" w:color="auto"/>
              <w:bottom w:val="single" w:sz="4" w:space="0" w:color="auto"/>
              <w:right w:val="nil"/>
            </w:tcBorders>
            <w:shd w:val="clear" w:color="auto" w:fill="FFFFFF"/>
          </w:tcPr>
          <w:p w:rsidR="00044EFE" w:rsidRDefault="00044EFE" w:rsidP="001D324E">
            <w:pPr>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tcPr>
          <w:p w:rsidR="00044EFE" w:rsidRDefault="00044EFE" w:rsidP="001D324E">
            <w:pPr>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tcPr>
          <w:p w:rsidR="00044EFE" w:rsidRDefault="00044EFE" w:rsidP="001D324E">
            <w:pPr>
              <w:jc w:val="center"/>
              <w:rPr>
                <w:color w:val="000000"/>
                <w:sz w:val="20"/>
                <w:szCs w:val="20"/>
                <w:lang w:eastAsia="en-US"/>
              </w:rPr>
            </w:pPr>
            <w:r>
              <w:rPr>
                <w:color w:val="000000"/>
                <w:sz w:val="20"/>
                <w:szCs w:val="20"/>
                <w:lang w:eastAsia="en-US"/>
              </w:rP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44EFE" w:rsidRDefault="00044EFE" w:rsidP="001D324E">
            <w:pPr>
              <w:jc w:val="center"/>
              <w:rPr>
                <w:sz w:val="20"/>
                <w:szCs w:val="20"/>
                <w:lang w:eastAsia="en-US"/>
              </w:rPr>
            </w:pPr>
            <w:r>
              <w:rPr>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tcPr>
          <w:p w:rsidR="00044EFE" w:rsidRDefault="00044EFE" w:rsidP="001D324E">
            <w:pPr>
              <w:jc w:val="center"/>
              <w:rPr>
                <w:sz w:val="20"/>
                <w:szCs w:val="20"/>
                <w:lang w:eastAsia="en-US"/>
              </w:rPr>
            </w:pPr>
            <w:r>
              <w:rPr>
                <w:sz w:val="20"/>
                <w:szCs w:val="20"/>
                <w:lang w:eastAsia="en-US"/>
              </w:rPr>
              <w:t>10</w:t>
            </w: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044EFE" w:rsidRDefault="00044EFE" w:rsidP="001D324E">
            <w:pPr>
              <w:ind w:left="12"/>
              <w:jc w:val="center"/>
              <w:rPr>
                <w:sz w:val="20"/>
                <w:szCs w:val="20"/>
              </w:rPr>
            </w:pPr>
            <w:r>
              <w:rPr>
                <w:sz w:val="20"/>
                <w:szCs w:val="20"/>
              </w:rPr>
              <w:t>11</w:t>
            </w:r>
          </w:p>
        </w:tc>
      </w:tr>
    </w:tbl>
    <w:p w:rsidR="00044EFE" w:rsidRDefault="00044EFE" w:rsidP="00044EFE">
      <w:pPr>
        <w:spacing w:line="20" w:lineRule="exact"/>
      </w:pPr>
    </w:p>
    <w:tbl>
      <w:tblPr>
        <w:tblpPr w:leftFromText="180" w:rightFromText="180" w:vertAnchor="text" w:tblpX="-116" w:tblpY="1"/>
        <w:tblOverlap w:val="never"/>
        <w:tblW w:w="10070" w:type="dxa"/>
        <w:tblLayout w:type="fixed"/>
        <w:tblCellMar>
          <w:left w:w="0" w:type="dxa"/>
          <w:right w:w="0" w:type="dxa"/>
        </w:tblCellMar>
        <w:tblLook w:val="04A0" w:firstRow="1" w:lastRow="0" w:firstColumn="1" w:lastColumn="0" w:noHBand="0" w:noVBand="1"/>
      </w:tblPr>
      <w:tblGrid>
        <w:gridCol w:w="568"/>
        <w:gridCol w:w="3380"/>
        <w:gridCol w:w="26"/>
        <w:gridCol w:w="693"/>
        <w:gridCol w:w="16"/>
        <w:gridCol w:w="551"/>
        <w:gridCol w:w="16"/>
        <w:gridCol w:w="551"/>
        <w:gridCol w:w="16"/>
        <w:gridCol w:w="551"/>
        <w:gridCol w:w="16"/>
        <w:gridCol w:w="551"/>
        <w:gridCol w:w="16"/>
        <w:gridCol w:w="551"/>
        <w:gridCol w:w="16"/>
        <w:gridCol w:w="555"/>
        <w:gridCol w:w="567"/>
        <w:gridCol w:w="12"/>
        <w:gridCol w:w="1400"/>
        <w:gridCol w:w="18"/>
      </w:tblGrid>
      <w:tr w:rsidR="00AD0AFF" w:rsidTr="004467DF">
        <w:trPr>
          <w:gridAfter w:val="1"/>
          <w:wAfter w:w="18" w:type="dxa"/>
          <w:trHeight w:hRule="exact" w:val="1996"/>
        </w:trPr>
        <w:tc>
          <w:tcPr>
            <w:tcW w:w="568" w:type="dxa"/>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sz w:val="20"/>
                <w:szCs w:val="20"/>
                <w:lang w:eastAsia="en-US"/>
              </w:rPr>
            </w:pPr>
            <w:r>
              <w:rPr>
                <w:sz w:val="20"/>
                <w:szCs w:val="20"/>
                <w:lang w:eastAsia="en-US"/>
              </w:rPr>
              <w:t>1.13</w:t>
            </w:r>
          </w:p>
        </w:tc>
        <w:tc>
          <w:tcPr>
            <w:tcW w:w="3380" w:type="dxa"/>
            <w:tcBorders>
              <w:top w:val="single" w:sz="4" w:space="0" w:color="auto"/>
              <w:left w:val="single" w:sz="4" w:space="0" w:color="auto"/>
              <w:bottom w:val="single" w:sz="4" w:space="0" w:color="auto"/>
              <w:right w:val="nil"/>
            </w:tcBorders>
            <w:shd w:val="clear" w:color="auto" w:fill="FFFFFF"/>
            <w:hideMark/>
          </w:tcPr>
          <w:p w:rsidR="00AD0AFF" w:rsidRDefault="00AD0AFF" w:rsidP="004467DF">
            <w:pPr>
              <w:autoSpaceDE w:val="0"/>
              <w:autoSpaceDN w:val="0"/>
              <w:adjustRightInd w:val="0"/>
              <w:ind w:firstLine="22"/>
              <w:rPr>
                <w:rFonts w:eastAsia="Calibri"/>
                <w:sz w:val="20"/>
                <w:szCs w:val="20"/>
                <w:lang w:eastAsia="en-US"/>
              </w:rPr>
            </w:pPr>
            <w:r>
              <w:rPr>
                <w:rFonts w:eastAsia="Calibri"/>
                <w:sz w:val="20"/>
                <w:szCs w:val="20"/>
                <w:lang w:eastAsia="en-US"/>
              </w:rPr>
              <w:t xml:space="preserve">Доля </w:t>
            </w:r>
            <w:r w:rsidR="0032551C">
              <w:rPr>
                <w:rFonts w:eastAsia="Calibri"/>
                <w:sz w:val="20"/>
                <w:szCs w:val="20"/>
                <w:lang w:eastAsia="en-US"/>
              </w:rPr>
              <w:t>работников</w:t>
            </w:r>
            <w:r>
              <w:rPr>
                <w:rFonts w:eastAsia="Calibri"/>
                <w:sz w:val="20"/>
                <w:szCs w:val="20"/>
                <w:lang w:eastAsia="en-US"/>
              </w:rPr>
              <w:t xml:space="preserve"> организаций, </w:t>
            </w:r>
            <w:r w:rsidR="0032551C">
              <w:rPr>
                <w:rFonts w:eastAsia="Calibri"/>
                <w:sz w:val="20"/>
                <w:szCs w:val="20"/>
                <w:lang w:eastAsia="en-US"/>
              </w:rPr>
              <w:t xml:space="preserve">                         </w:t>
            </w:r>
            <w:r>
              <w:rPr>
                <w:rFonts w:eastAsia="Calibri"/>
                <w:sz w:val="20"/>
                <w:szCs w:val="20"/>
                <w:lang w:eastAsia="en-US"/>
              </w:rPr>
              <w:t>на которых административно-распорядительным актом возложено оказание инвалидам помощи</w:t>
            </w:r>
            <w:r w:rsidR="00A657E7">
              <w:rPr>
                <w:rFonts w:eastAsia="Calibri"/>
                <w:sz w:val="20"/>
                <w:szCs w:val="20"/>
                <w:lang w:eastAsia="en-US"/>
              </w:rPr>
              <w:t xml:space="preserve">                         </w:t>
            </w:r>
            <w:r>
              <w:rPr>
                <w:rFonts w:eastAsia="Calibri"/>
                <w:sz w:val="20"/>
                <w:szCs w:val="20"/>
                <w:lang w:eastAsia="en-US"/>
              </w:rPr>
              <w:t xml:space="preserve"> при предоставлении им услуг </w:t>
            </w:r>
            <w:r w:rsidR="00A657E7">
              <w:rPr>
                <w:rFonts w:eastAsia="Calibri"/>
                <w:sz w:val="20"/>
                <w:szCs w:val="20"/>
                <w:lang w:eastAsia="en-US"/>
              </w:rPr>
              <w:t xml:space="preserve">                       </w:t>
            </w:r>
            <w:r>
              <w:rPr>
                <w:rFonts w:eastAsia="Calibri"/>
                <w:sz w:val="20"/>
                <w:szCs w:val="20"/>
                <w:lang w:eastAsia="en-US"/>
              </w:rPr>
              <w:t xml:space="preserve">(от общего количества </w:t>
            </w:r>
            <w:r w:rsidR="004467DF">
              <w:rPr>
                <w:rFonts w:eastAsia="Calibri"/>
                <w:sz w:val="20"/>
                <w:szCs w:val="20"/>
                <w:lang w:eastAsia="en-US"/>
              </w:rPr>
              <w:t>работников</w:t>
            </w:r>
            <w:r>
              <w:rPr>
                <w:rFonts w:eastAsia="Calibri"/>
                <w:sz w:val="20"/>
                <w:szCs w:val="20"/>
                <w:lang w:eastAsia="en-US"/>
              </w:rPr>
              <w:t>, предоставляющих данные услуги населению)</w:t>
            </w:r>
          </w:p>
        </w:tc>
        <w:tc>
          <w:tcPr>
            <w:tcW w:w="71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jc w:val="center"/>
              <w:rPr>
                <w:color w:val="000000"/>
                <w:sz w:val="20"/>
                <w:szCs w:val="20"/>
                <w:lang w:eastAsia="en-US"/>
              </w:rPr>
            </w:pPr>
            <w:r>
              <w:rPr>
                <w:color w:val="000000"/>
                <w:sz w:val="20"/>
                <w:szCs w:val="20"/>
                <w:lang w:eastAsia="en-US"/>
              </w:rPr>
              <w:t>44,3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jc w:val="center"/>
              <w:rPr>
                <w:color w:val="000000"/>
                <w:sz w:val="20"/>
                <w:szCs w:val="20"/>
              </w:rPr>
            </w:pPr>
            <w:r>
              <w:rPr>
                <w:color w:val="000000"/>
                <w:sz w:val="20"/>
                <w:szCs w:val="20"/>
              </w:rPr>
              <w:t>50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color w:val="000000"/>
                <w:sz w:val="20"/>
                <w:szCs w:val="20"/>
                <w:lang w:eastAsia="en-US"/>
              </w:rPr>
            </w:pPr>
            <w:r>
              <w:rPr>
                <w:color w:val="000000"/>
                <w:sz w:val="20"/>
                <w:szCs w:val="20"/>
                <w:lang w:eastAsia="en-US"/>
              </w:rPr>
              <w:t>60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color w:val="000000"/>
                <w:sz w:val="20"/>
                <w:szCs w:val="20"/>
                <w:lang w:eastAsia="en-US"/>
              </w:rPr>
            </w:pPr>
            <w:r>
              <w:rPr>
                <w:color w:val="000000"/>
                <w:sz w:val="20"/>
                <w:szCs w:val="20"/>
                <w:lang w:eastAsia="en-US"/>
              </w:rPr>
              <w:t>70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color w:val="000000"/>
                <w:sz w:val="20"/>
                <w:szCs w:val="20"/>
                <w:lang w:eastAsia="en-US"/>
              </w:rPr>
            </w:pPr>
            <w:r>
              <w:rPr>
                <w:color w:val="000000"/>
                <w:sz w:val="20"/>
                <w:szCs w:val="20"/>
                <w:lang w:eastAsia="en-US"/>
              </w:rPr>
              <w:t>80</w:t>
            </w:r>
          </w:p>
        </w:tc>
        <w:tc>
          <w:tcPr>
            <w:tcW w:w="5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jc w:val="center"/>
              <w:rPr>
                <w:sz w:val="20"/>
                <w:szCs w:val="20"/>
                <w:lang w:eastAsia="en-US"/>
              </w:rPr>
            </w:pPr>
            <w:r>
              <w:rPr>
                <w:sz w:val="20"/>
                <w:szCs w:val="20"/>
                <w:lang w:eastAsia="en-US"/>
              </w:rPr>
              <w:t>90</w:t>
            </w:r>
          </w:p>
        </w:tc>
        <w:tc>
          <w:tcPr>
            <w:tcW w:w="567" w:type="dxa"/>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sz w:val="20"/>
                <w:szCs w:val="20"/>
                <w:lang w:eastAsia="en-US"/>
              </w:rPr>
            </w:pPr>
            <w:r>
              <w:rPr>
                <w:sz w:val="20"/>
                <w:szCs w:val="20"/>
                <w:lang w:eastAsia="en-US"/>
              </w:rPr>
              <w:t>100</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ind w:left="12"/>
              <w:rPr>
                <w:sz w:val="20"/>
                <w:szCs w:val="20"/>
                <w:lang w:eastAsia="en-US"/>
              </w:rPr>
            </w:pPr>
            <w:r>
              <w:rPr>
                <w:sz w:val="20"/>
                <w:szCs w:val="20"/>
                <w:lang w:eastAsia="en-US"/>
              </w:rPr>
              <w:t xml:space="preserve">Комитет </w:t>
            </w:r>
            <w:r w:rsidR="004675A8">
              <w:rPr>
                <w:sz w:val="20"/>
                <w:szCs w:val="20"/>
                <w:lang w:eastAsia="en-US"/>
              </w:rPr>
              <w:t xml:space="preserve">                        </w:t>
            </w:r>
            <w:r>
              <w:rPr>
                <w:sz w:val="20"/>
                <w:szCs w:val="20"/>
                <w:lang w:eastAsia="en-US"/>
              </w:rPr>
              <w:t>по социальной защите населения Ленинградской области</w:t>
            </w:r>
          </w:p>
          <w:p w:rsidR="0032551C" w:rsidRDefault="0032551C" w:rsidP="00796401">
            <w:pPr>
              <w:ind w:left="12"/>
              <w:rPr>
                <w:sz w:val="20"/>
                <w:szCs w:val="20"/>
                <w:lang w:eastAsia="en-US"/>
              </w:rPr>
            </w:pPr>
          </w:p>
          <w:p w:rsidR="0032551C" w:rsidRDefault="0032551C" w:rsidP="00796401">
            <w:pPr>
              <w:ind w:left="12"/>
              <w:rPr>
                <w:sz w:val="20"/>
                <w:szCs w:val="20"/>
                <w:lang w:eastAsia="en-US"/>
              </w:rPr>
            </w:pPr>
          </w:p>
          <w:p w:rsidR="0032551C" w:rsidRDefault="0032551C" w:rsidP="00796401">
            <w:pPr>
              <w:ind w:left="12"/>
              <w:rPr>
                <w:sz w:val="20"/>
                <w:szCs w:val="20"/>
                <w:lang w:eastAsia="en-US"/>
              </w:rPr>
            </w:pPr>
          </w:p>
          <w:p w:rsidR="0032551C" w:rsidRDefault="0032551C" w:rsidP="00796401">
            <w:pPr>
              <w:ind w:left="12"/>
              <w:rPr>
                <w:sz w:val="20"/>
                <w:szCs w:val="20"/>
              </w:rPr>
            </w:pPr>
          </w:p>
        </w:tc>
      </w:tr>
      <w:tr w:rsidR="0032551C" w:rsidTr="00C903CE">
        <w:trPr>
          <w:gridAfter w:val="1"/>
          <w:wAfter w:w="18" w:type="dxa"/>
          <w:trHeight w:val="280"/>
        </w:trPr>
        <w:tc>
          <w:tcPr>
            <w:tcW w:w="10052" w:type="dxa"/>
            <w:gridSpan w:val="19"/>
            <w:tcBorders>
              <w:top w:val="single" w:sz="4" w:space="0" w:color="auto"/>
              <w:left w:val="single" w:sz="4" w:space="0" w:color="auto"/>
              <w:bottom w:val="nil"/>
              <w:right w:val="single" w:sz="4" w:space="0" w:color="auto"/>
            </w:tcBorders>
            <w:shd w:val="clear" w:color="auto" w:fill="FFFFFF"/>
            <w:hideMark/>
          </w:tcPr>
          <w:p w:rsidR="0032551C" w:rsidRPr="0032551C" w:rsidRDefault="0032551C" w:rsidP="00796401">
            <w:pPr>
              <w:jc w:val="center"/>
              <w:rPr>
                <w:sz w:val="20"/>
                <w:szCs w:val="20"/>
                <w:lang w:eastAsia="en-US"/>
              </w:rPr>
            </w:pPr>
            <w:r w:rsidRPr="0032551C">
              <w:rPr>
                <w:rFonts w:eastAsia="Calibri"/>
                <w:bCs/>
                <w:sz w:val="20"/>
                <w:szCs w:val="20"/>
                <w:lang w:eastAsia="en-US"/>
              </w:rPr>
              <w:t xml:space="preserve">                </w:t>
            </w:r>
            <w:r w:rsidR="00044EFE">
              <w:rPr>
                <w:rFonts w:eastAsia="Calibri"/>
                <w:bCs/>
                <w:sz w:val="20"/>
                <w:szCs w:val="20"/>
                <w:lang w:eastAsia="en-US"/>
              </w:rPr>
              <w:t xml:space="preserve">2. </w:t>
            </w:r>
            <w:r w:rsidRPr="0032551C">
              <w:rPr>
                <w:rFonts w:eastAsia="Calibri"/>
                <w:bCs/>
                <w:sz w:val="20"/>
                <w:szCs w:val="20"/>
                <w:lang w:eastAsia="en-US"/>
              </w:rPr>
              <w:t>В сфере труда и занятости</w:t>
            </w:r>
          </w:p>
        </w:tc>
      </w:tr>
      <w:tr w:rsidR="00796401" w:rsidTr="00C903CE">
        <w:trPr>
          <w:gridAfter w:val="1"/>
          <w:wAfter w:w="18" w:type="dxa"/>
          <w:trHeight w:val="1246"/>
        </w:trPr>
        <w:tc>
          <w:tcPr>
            <w:tcW w:w="568" w:type="dxa"/>
            <w:vMerge w:val="restart"/>
            <w:tcBorders>
              <w:top w:val="single" w:sz="4" w:space="0" w:color="auto"/>
              <w:left w:val="single" w:sz="4" w:space="0" w:color="auto"/>
              <w:right w:val="nil"/>
            </w:tcBorders>
            <w:shd w:val="clear" w:color="auto" w:fill="FFFFFF"/>
            <w:hideMark/>
          </w:tcPr>
          <w:p w:rsidR="00796401" w:rsidRDefault="00796401" w:rsidP="00796401">
            <w:pPr>
              <w:jc w:val="center"/>
              <w:rPr>
                <w:sz w:val="20"/>
                <w:szCs w:val="20"/>
                <w:lang w:eastAsia="en-US"/>
              </w:rPr>
            </w:pPr>
            <w:r>
              <w:rPr>
                <w:sz w:val="20"/>
                <w:szCs w:val="20"/>
                <w:lang w:eastAsia="en-US"/>
              </w:rPr>
              <w:t>2.1</w:t>
            </w: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4467DF">
            <w:pPr>
              <w:autoSpaceDE w:val="0"/>
              <w:autoSpaceDN w:val="0"/>
              <w:adjustRightInd w:val="0"/>
              <w:ind w:firstLine="22"/>
              <w:rPr>
                <w:rFonts w:eastAsia="Calibri"/>
                <w:sz w:val="20"/>
                <w:szCs w:val="20"/>
              </w:rPr>
            </w:pPr>
            <w:r>
              <w:rPr>
                <w:rFonts w:eastAsia="Calibri"/>
                <w:sz w:val="20"/>
                <w:szCs w:val="20"/>
              </w:rPr>
              <w:t xml:space="preserve">Количество государственных учреждений, подведомственных </w:t>
            </w:r>
            <w:r w:rsidR="004467DF">
              <w:rPr>
                <w:rFonts w:eastAsia="Calibri"/>
                <w:sz w:val="20"/>
                <w:szCs w:val="20"/>
              </w:rPr>
              <w:t>к</w:t>
            </w:r>
            <w:r>
              <w:rPr>
                <w:rFonts w:eastAsia="Calibri"/>
                <w:sz w:val="20"/>
                <w:szCs w:val="20"/>
              </w:rPr>
              <w:t>омитету по труду и занятости населения Ленинградской области,                 из них: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Ед.</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21</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jc w:val="center"/>
              <w:rPr>
                <w:sz w:val="20"/>
                <w:szCs w:val="20"/>
              </w:rPr>
            </w:pPr>
            <w:r>
              <w:rPr>
                <w:rFonts w:eastAsia="Calibri"/>
                <w:bCs/>
                <w:sz w:val="20"/>
                <w:szCs w:val="20"/>
              </w:rPr>
              <w:t>21</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jc w:val="center"/>
              <w:rPr>
                <w:sz w:val="20"/>
                <w:szCs w:val="20"/>
              </w:rPr>
            </w:pPr>
            <w:r>
              <w:rPr>
                <w:rFonts w:eastAsia="Calibri"/>
                <w:bCs/>
                <w:sz w:val="20"/>
                <w:szCs w:val="20"/>
              </w:rPr>
              <w:t>21</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jc w:val="center"/>
              <w:rPr>
                <w:sz w:val="20"/>
                <w:szCs w:val="20"/>
              </w:rPr>
            </w:pPr>
            <w:r>
              <w:rPr>
                <w:rFonts w:eastAsia="Calibri"/>
                <w:bCs/>
                <w:sz w:val="20"/>
                <w:szCs w:val="20"/>
              </w:rPr>
              <w:t>21</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rFonts w:eastAsia="Calibri"/>
                <w:bCs/>
                <w:sz w:val="20"/>
                <w:szCs w:val="20"/>
              </w:rPr>
              <w:t>21</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jc w:val="center"/>
              <w:rPr>
                <w:sz w:val="20"/>
                <w:szCs w:val="20"/>
              </w:rPr>
            </w:pPr>
            <w:r>
              <w:rPr>
                <w:rFonts w:eastAsia="Calibri"/>
                <w:bCs/>
                <w:sz w:val="20"/>
                <w:szCs w:val="20"/>
              </w:rPr>
              <w:t>21</w:t>
            </w:r>
          </w:p>
        </w:tc>
        <w:tc>
          <w:tcPr>
            <w:tcW w:w="1400" w:type="dxa"/>
            <w:vMerge w:val="restart"/>
            <w:tcBorders>
              <w:top w:val="single" w:sz="4" w:space="0" w:color="auto"/>
              <w:left w:val="single" w:sz="4" w:space="0" w:color="auto"/>
              <w:right w:val="single" w:sz="4" w:space="0" w:color="auto"/>
            </w:tcBorders>
            <w:shd w:val="clear" w:color="auto" w:fill="FFFFFF"/>
          </w:tcPr>
          <w:p w:rsidR="00796401" w:rsidRDefault="00796401" w:rsidP="00796401">
            <w:pPr>
              <w:rPr>
                <w:sz w:val="20"/>
                <w:szCs w:val="20"/>
              </w:rPr>
            </w:pPr>
            <w:r>
              <w:rPr>
                <w:sz w:val="20"/>
                <w:szCs w:val="20"/>
              </w:rPr>
              <w:t>Комитет                        по труду                        и занятости населения  Ленинградской области</w:t>
            </w:r>
          </w:p>
        </w:tc>
      </w:tr>
      <w:tr w:rsidR="00796401" w:rsidTr="00C903CE">
        <w:trPr>
          <w:gridAfter w:val="1"/>
          <w:wAfter w:w="18" w:type="dxa"/>
          <w:trHeight w:val="20"/>
        </w:trPr>
        <w:tc>
          <w:tcPr>
            <w:tcW w:w="568" w:type="dxa"/>
            <w:vMerge/>
            <w:tcBorders>
              <w:left w:val="single" w:sz="4" w:space="0" w:color="auto"/>
              <w:right w:val="nil"/>
            </w:tcBorders>
            <w:shd w:val="clear" w:color="auto" w:fill="FFFFFF"/>
          </w:tcPr>
          <w:p w:rsidR="00796401" w:rsidRDefault="00796401" w:rsidP="00796401">
            <w:pPr>
              <w:rPr>
                <w:sz w:val="20"/>
                <w:szCs w:val="20"/>
                <w:lang w:eastAsia="en-US"/>
              </w:rPr>
            </w:pP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ind w:firstLine="22"/>
              <w:rPr>
                <w:rFonts w:eastAsia="Calibri"/>
                <w:sz w:val="20"/>
                <w:szCs w:val="20"/>
              </w:rPr>
            </w:pPr>
            <w:r>
              <w:rPr>
                <w:sz w:val="20"/>
                <w:szCs w:val="20"/>
                <w:lang w:eastAsia="en-US"/>
              </w:rPr>
              <w:t>включенных в Реестр объектов социальной  инфраструктуры и услуг</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Ед.</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5</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10</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15</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19</w:t>
            </w:r>
          </w:p>
        </w:tc>
        <w:tc>
          <w:tcPr>
            <w:tcW w:w="1400" w:type="dxa"/>
            <w:vMerge/>
            <w:tcBorders>
              <w:left w:val="single" w:sz="4" w:space="0" w:color="auto"/>
              <w:right w:val="single" w:sz="4" w:space="0" w:color="auto"/>
            </w:tcBorders>
            <w:shd w:val="clear" w:color="auto" w:fill="FFFFFF"/>
          </w:tcPr>
          <w:p w:rsidR="00796401" w:rsidRDefault="00796401" w:rsidP="00796401"/>
        </w:tc>
      </w:tr>
      <w:tr w:rsidR="00796401" w:rsidTr="00C903CE">
        <w:trPr>
          <w:gridAfter w:val="1"/>
          <w:wAfter w:w="18" w:type="dxa"/>
          <w:trHeight w:val="20"/>
        </w:trPr>
        <w:tc>
          <w:tcPr>
            <w:tcW w:w="568" w:type="dxa"/>
            <w:vMerge/>
            <w:tcBorders>
              <w:left w:val="single" w:sz="4" w:space="0" w:color="auto"/>
              <w:right w:val="nil"/>
            </w:tcBorders>
            <w:shd w:val="clear" w:color="auto" w:fill="FFFFFF"/>
          </w:tcPr>
          <w:p w:rsidR="00796401" w:rsidRDefault="00796401" w:rsidP="00796401">
            <w:pPr>
              <w:rPr>
                <w:sz w:val="20"/>
                <w:szCs w:val="20"/>
                <w:lang w:eastAsia="en-US"/>
              </w:rPr>
            </w:pP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ind w:firstLine="22"/>
              <w:rPr>
                <w:rFonts w:eastAsia="Calibri"/>
                <w:sz w:val="20"/>
                <w:szCs w:val="20"/>
              </w:rPr>
            </w:pPr>
            <w:r>
              <w:rPr>
                <w:rFonts w:eastAsia="Calibri"/>
                <w:sz w:val="20"/>
                <w:szCs w:val="20"/>
              </w:rPr>
              <w:t>проанкетированных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Ед.</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5</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15</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19</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19</w:t>
            </w:r>
          </w:p>
        </w:tc>
        <w:tc>
          <w:tcPr>
            <w:tcW w:w="1400" w:type="dxa"/>
            <w:vMerge/>
            <w:tcBorders>
              <w:left w:val="single" w:sz="4" w:space="0" w:color="auto"/>
              <w:right w:val="single" w:sz="4" w:space="0" w:color="auto"/>
            </w:tcBorders>
            <w:shd w:val="clear" w:color="auto" w:fill="FFFFFF"/>
          </w:tcPr>
          <w:p w:rsidR="00796401" w:rsidRDefault="00796401" w:rsidP="00796401"/>
        </w:tc>
      </w:tr>
      <w:tr w:rsidR="00796401" w:rsidTr="00C903CE">
        <w:trPr>
          <w:gridAfter w:val="1"/>
          <w:wAfter w:w="18" w:type="dxa"/>
          <w:trHeight w:val="20"/>
        </w:trPr>
        <w:tc>
          <w:tcPr>
            <w:tcW w:w="568" w:type="dxa"/>
            <w:vMerge/>
            <w:tcBorders>
              <w:left w:val="single" w:sz="4" w:space="0" w:color="auto"/>
              <w:right w:val="nil"/>
            </w:tcBorders>
            <w:shd w:val="clear" w:color="auto" w:fill="FFFFFF"/>
          </w:tcPr>
          <w:p w:rsidR="00796401" w:rsidRDefault="00796401" w:rsidP="00796401">
            <w:pPr>
              <w:rPr>
                <w:sz w:val="20"/>
                <w:szCs w:val="20"/>
                <w:lang w:eastAsia="en-US"/>
              </w:rPr>
            </w:pP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ind w:firstLine="22"/>
              <w:rPr>
                <w:rFonts w:eastAsia="Calibri"/>
                <w:sz w:val="20"/>
                <w:szCs w:val="20"/>
              </w:rPr>
            </w:pPr>
            <w:r>
              <w:rPr>
                <w:rFonts w:eastAsia="Calibri"/>
                <w:sz w:val="20"/>
                <w:szCs w:val="20"/>
              </w:rPr>
              <w:t>доступных для инвалидов                                   с нарушением опорно-двигательного аппарата</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Ед.</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5</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10</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15</w:t>
            </w:r>
          </w:p>
        </w:tc>
        <w:tc>
          <w:tcPr>
            <w:tcW w:w="1400" w:type="dxa"/>
            <w:vMerge/>
            <w:tcBorders>
              <w:left w:val="single" w:sz="4" w:space="0" w:color="auto"/>
              <w:right w:val="single" w:sz="4" w:space="0" w:color="auto"/>
            </w:tcBorders>
            <w:shd w:val="clear" w:color="auto" w:fill="FFFFFF"/>
          </w:tcPr>
          <w:p w:rsidR="00796401" w:rsidRDefault="00796401" w:rsidP="00796401">
            <w:pPr>
              <w:jc w:val="center"/>
            </w:pPr>
          </w:p>
        </w:tc>
      </w:tr>
      <w:tr w:rsidR="00796401" w:rsidTr="00C903CE">
        <w:trPr>
          <w:gridAfter w:val="1"/>
          <w:wAfter w:w="18" w:type="dxa"/>
          <w:trHeight w:val="20"/>
        </w:trPr>
        <w:tc>
          <w:tcPr>
            <w:tcW w:w="568" w:type="dxa"/>
            <w:vMerge/>
            <w:tcBorders>
              <w:left w:val="single" w:sz="4" w:space="0" w:color="auto"/>
              <w:right w:val="nil"/>
            </w:tcBorders>
            <w:shd w:val="clear" w:color="auto" w:fill="FFFFFF"/>
          </w:tcPr>
          <w:p w:rsidR="00796401" w:rsidRDefault="00796401" w:rsidP="00796401">
            <w:pPr>
              <w:rPr>
                <w:sz w:val="20"/>
                <w:szCs w:val="20"/>
                <w:lang w:eastAsia="en-US"/>
              </w:rPr>
            </w:pP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ind w:firstLine="22"/>
              <w:rPr>
                <w:rFonts w:eastAsia="Calibri"/>
                <w:sz w:val="20"/>
                <w:szCs w:val="20"/>
              </w:rPr>
            </w:pPr>
            <w:r>
              <w:rPr>
                <w:rFonts w:eastAsia="Calibri"/>
                <w:sz w:val="20"/>
                <w:szCs w:val="20"/>
              </w:rPr>
              <w:t>доступных для инвалидов по зрению</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Ед.</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w:t>
            </w:r>
          </w:p>
        </w:tc>
        <w:tc>
          <w:tcPr>
            <w:tcW w:w="1400" w:type="dxa"/>
            <w:vMerge/>
            <w:tcBorders>
              <w:left w:val="single" w:sz="4" w:space="0" w:color="auto"/>
              <w:right w:val="single" w:sz="4" w:space="0" w:color="auto"/>
            </w:tcBorders>
            <w:shd w:val="clear" w:color="auto" w:fill="FFFFFF"/>
          </w:tcPr>
          <w:p w:rsidR="00796401" w:rsidRDefault="00796401" w:rsidP="00796401">
            <w:pPr>
              <w:jc w:val="center"/>
            </w:pPr>
          </w:p>
        </w:tc>
      </w:tr>
      <w:tr w:rsidR="00796401" w:rsidTr="00C903CE">
        <w:trPr>
          <w:gridAfter w:val="1"/>
          <w:wAfter w:w="18" w:type="dxa"/>
          <w:trHeight w:val="351"/>
        </w:trPr>
        <w:tc>
          <w:tcPr>
            <w:tcW w:w="568" w:type="dxa"/>
            <w:vMerge/>
            <w:tcBorders>
              <w:left w:val="single" w:sz="4" w:space="0" w:color="auto"/>
              <w:bottom w:val="single" w:sz="4" w:space="0" w:color="auto"/>
              <w:right w:val="nil"/>
            </w:tcBorders>
            <w:shd w:val="clear" w:color="auto" w:fill="FFFFFF"/>
          </w:tcPr>
          <w:p w:rsidR="00796401" w:rsidRDefault="00796401" w:rsidP="00796401">
            <w:pPr>
              <w:rPr>
                <w:sz w:val="20"/>
                <w:szCs w:val="20"/>
                <w:lang w:eastAsia="en-US"/>
              </w:rPr>
            </w:pP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ind w:firstLine="22"/>
              <w:rPr>
                <w:rFonts w:eastAsia="Calibri"/>
                <w:sz w:val="20"/>
                <w:szCs w:val="20"/>
              </w:rPr>
            </w:pPr>
            <w:r>
              <w:rPr>
                <w:rFonts w:eastAsia="Calibri"/>
                <w:sz w:val="20"/>
                <w:szCs w:val="20"/>
              </w:rPr>
              <w:t>доступных для инвалидов по слуху</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jc w:val="center"/>
              <w:rPr>
                <w:sz w:val="20"/>
                <w:szCs w:val="20"/>
              </w:rPr>
            </w:pPr>
            <w:r>
              <w:rPr>
                <w:sz w:val="20"/>
                <w:szCs w:val="20"/>
              </w:rPr>
              <w:t>Ед.</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tcPr>
          <w:p w:rsidR="00796401" w:rsidRDefault="00796401" w:rsidP="00796401">
            <w:pPr>
              <w:autoSpaceDE w:val="0"/>
              <w:autoSpaceDN w:val="0"/>
              <w:adjustRightInd w:val="0"/>
              <w:jc w:val="center"/>
              <w:rPr>
                <w:rFonts w:eastAsia="Calibri"/>
                <w:bCs/>
                <w:sz w:val="20"/>
                <w:szCs w:val="20"/>
              </w:rPr>
            </w:pP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796401" w:rsidRDefault="00796401" w:rsidP="00796401">
            <w:pPr>
              <w:autoSpaceDE w:val="0"/>
              <w:autoSpaceDN w:val="0"/>
              <w:adjustRightInd w:val="0"/>
              <w:jc w:val="center"/>
              <w:rPr>
                <w:rFonts w:eastAsia="Calibri"/>
                <w:bCs/>
                <w:sz w:val="20"/>
                <w:szCs w:val="20"/>
              </w:rPr>
            </w:pPr>
            <w:r>
              <w:rPr>
                <w:rFonts w:eastAsia="Calibri"/>
                <w:bCs/>
                <w:sz w:val="20"/>
                <w:szCs w:val="20"/>
              </w:rPr>
              <w:t>1</w:t>
            </w:r>
          </w:p>
        </w:tc>
        <w:tc>
          <w:tcPr>
            <w:tcW w:w="1400" w:type="dxa"/>
            <w:vMerge/>
            <w:tcBorders>
              <w:left w:val="single" w:sz="4" w:space="0" w:color="auto"/>
              <w:bottom w:val="single" w:sz="4" w:space="0" w:color="auto"/>
              <w:right w:val="single" w:sz="4" w:space="0" w:color="auto"/>
            </w:tcBorders>
            <w:shd w:val="clear" w:color="auto" w:fill="FFFFFF"/>
          </w:tcPr>
          <w:p w:rsidR="00796401" w:rsidRDefault="00796401" w:rsidP="00796401">
            <w:pPr>
              <w:jc w:val="center"/>
            </w:pPr>
          </w:p>
        </w:tc>
      </w:tr>
      <w:tr w:rsidR="00104D28" w:rsidTr="00C903CE">
        <w:trPr>
          <w:gridAfter w:val="1"/>
          <w:wAfter w:w="18" w:type="dxa"/>
          <w:trHeight w:val="1404"/>
        </w:trPr>
        <w:tc>
          <w:tcPr>
            <w:tcW w:w="568" w:type="dxa"/>
            <w:tcBorders>
              <w:top w:val="single" w:sz="4" w:space="0" w:color="auto"/>
              <w:left w:val="single" w:sz="4" w:space="0" w:color="auto"/>
              <w:bottom w:val="single" w:sz="4" w:space="0" w:color="auto"/>
              <w:right w:val="nil"/>
            </w:tcBorders>
            <w:shd w:val="clear" w:color="auto" w:fill="FFFFFF"/>
          </w:tcPr>
          <w:p w:rsidR="00104D28" w:rsidRDefault="00796401" w:rsidP="00796401">
            <w:pPr>
              <w:jc w:val="center"/>
              <w:rPr>
                <w:sz w:val="20"/>
                <w:szCs w:val="20"/>
                <w:lang w:eastAsia="en-US"/>
              </w:rPr>
            </w:pPr>
            <w:r>
              <w:rPr>
                <w:sz w:val="20"/>
                <w:szCs w:val="20"/>
                <w:lang w:eastAsia="en-US"/>
              </w:rPr>
              <w:t>2.2</w:t>
            </w: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104D28" w:rsidRDefault="00104D28" w:rsidP="00796401">
            <w:pPr>
              <w:rPr>
                <w:sz w:val="20"/>
                <w:szCs w:val="20"/>
              </w:rPr>
            </w:pPr>
            <w:r>
              <w:rPr>
                <w:sz w:val="20"/>
                <w:szCs w:val="20"/>
              </w:rPr>
              <w:t xml:space="preserve">Удельный вес объектов в сфере труда </w:t>
            </w:r>
            <w:r w:rsidR="00796401">
              <w:rPr>
                <w:sz w:val="20"/>
                <w:szCs w:val="20"/>
              </w:rPr>
              <w:t xml:space="preserve">                </w:t>
            </w:r>
            <w:r>
              <w:rPr>
                <w:sz w:val="20"/>
                <w:szCs w:val="20"/>
              </w:rPr>
              <w:t>и занятости  населения,</w:t>
            </w:r>
            <w:r w:rsidR="00796401">
              <w:rPr>
                <w:sz w:val="20"/>
                <w:szCs w:val="20"/>
              </w:rPr>
              <w:t xml:space="preserve"> </w:t>
            </w:r>
            <w:r>
              <w:rPr>
                <w:sz w:val="20"/>
                <w:szCs w:val="20"/>
              </w:rPr>
              <w:t>имеющих утвержденные паспорта доступности объектов и</w:t>
            </w:r>
            <w:r w:rsidR="00796401">
              <w:rPr>
                <w:sz w:val="20"/>
                <w:szCs w:val="20"/>
              </w:rPr>
              <w:t xml:space="preserve"> </w:t>
            </w:r>
            <w:r>
              <w:rPr>
                <w:sz w:val="20"/>
                <w:szCs w:val="20"/>
              </w:rPr>
              <w:t>предоставляемых на них услуг (от общего количества)</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04D28" w:rsidRPr="00796401" w:rsidRDefault="00104D28" w:rsidP="00796401">
            <w:pPr>
              <w:jc w:val="center"/>
              <w:rPr>
                <w:rFonts w:eastAsia="Calibri"/>
                <w:bCs/>
                <w:sz w:val="20"/>
                <w:szCs w:val="20"/>
              </w:rPr>
            </w:pPr>
            <w:r w:rsidRPr="00796401">
              <w:rPr>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04D28" w:rsidRDefault="00104D28"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04D28" w:rsidRDefault="00104D28"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104D28" w:rsidRDefault="00104D28" w:rsidP="00796401">
            <w:pPr>
              <w:autoSpaceDE w:val="0"/>
              <w:autoSpaceDN w:val="0"/>
              <w:adjustRightInd w:val="0"/>
              <w:jc w:val="center"/>
              <w:rPr>
                <w:rFonts w:eastAsia="Calibri"/>
                <w:bCs/>
                <w:sz w:val="20"/>
                <w:szCs w:val="20"/>
              </w:rPr>
            </w:pP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104D28" w:rsidRDefault="00104D28" w:rsidP="00796401">
            <w:pPr>
              <w:autoSpaceDE w:val="0"/>
              <w:autoSpaceDN w:val="0"/>
              <w:adjustRightInd w:val="0"/>
              <w:jc w:val="center"/>
              <w:rPr>
                <w:rFonts w:eastAsia="Calibri"/>
                <w:bCs/>
                <w:sz w:val="20"/>
                <w:szCs w:val="20"/>
              </w:rPr>
            </w:pPr>
            <w:r>
              <w:rPr>
                <w:rFonts w:eastAsia="Calibri"/>
                <w:bCs/>
                <w:sz w:val="20"/>
                <w:szCs w:val="20"/>
              </w:rPr>
              <w:t>19,2</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104D28" w:rsidRDefault="00104D28" w:rsidP="00796401">
            <w:pPr>
              <w:autoSpaceDE w:val="0"/>
              <w:autoSpaceDN w:val="0"/>
              <w:adjustRightInd w:val="0"/>
              <w:jc w:val="center"/>
              <w:rPr>
                <w:rFonts w:eastAsia="Calibri"/>
                <w:bCs/>
                <w:sz w:val="20"/>
                <w:szCs w:val="20"/>
              </w:rPr>
            </w:pPr>
            <w:r>
              <w:rPr>
                <w:rFonts w:eastAsia="Calibri"/>
                <w:bCs/>
                <w:sz w:val="20"/>
                <w:szCs w:val="20"/>
              </w:rPr>
              <w:t>38,5</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104D28" w:rsidRDefault="00104D28" w:rsidP="00796401">
            <w:pPr>
              <w:autoSpaceDE w:val="0"/>
              <w:autoSpaceDN w:val="0"/>
              <w:adjustRightInd w:val="0"/>
              <w:jc w:val="center"/>
              <w:rPr>
                <w:rFonts w:eastAsia="Calibri"/>
                <w:bCs/>
                <w:sz w:val="20"/>
                <w:szCs w:val="20"/>
              </w:rPr>
            </w:pPr>
            <w:r>
              <w:rPr>
                <w:rFonts w:eastAsia="Calibri"/>
                <w:bCs/>
                <w:sz w:val="20"/>
                <w:szCs w:val="20"/>
              </w:rPr>
              <w:t>57,7</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104D28" w:rsidRDefault="00104D28" w:rsidP="00796401">
            <w:pPr>
              <w:autoSpaceDE w:val="0"/>
              <w:autoSpaceDN w:val="0"/>
              <w:adjustRightInd w:val="0"/>
              <w:jc w:val="center"/>
              <w:rPr>
                <w:rFonts w:eastAsia="Calibri"/>
                <w:bCs/>
                <w:sz w:val="20"/>
                <w:szCs w:val="20"/>
              </w:rPr>
            </w:pPr>
            <w:r>
              <w:rPr>
                <w:rFonts w:eastAsia="Calibri"/>
                <w:bCs/>
                <w:sz w:val="20"/>
                <w:szCs w:val="20"/>
              </w:rPr>
              <w:t>73,1</w:t>
            </w:r>
          </w:p>
        </w:tc>
        <w:tc>
          <w:tcPr>
            <w:tcW w:w="1400" w:type="dxa"/>
            <w:tcBorders>
              <w:top w:val="single" w:sz="4" w:space="0" w:color="auto"/>
              <w:left w:val="single" w:sz="4" w:space="0" w:color="auto"/>
              <w:bottom w:val="single" w:sz="4" w:space="0" w:color="auto"/>
              <w:right w:val="single" w:sz="4" w:space="0" w:color="auto"/>
            </w:tcBorders>
            <w:shd w:val="clear" w:color="auto" w:fill="FFFFFF"/>
            <w:hideMark/>
          </w:tcPr>
          <w:p w:rsidR="00104D28" w:rsidRDefault="00104D28" w:rsidP="00796401">
            <w:r>
              <w:rPr>
                <w:sz w:val="20"/>
                <w:szCs w:val="20"/>
              </w:rPr>
              <w:t xml:space="preserve">Комитет </w:t>
            </w:r>
            <w:r w:rsidR="00796401">
              <w:rPr>
                <w:sz w:val="20"/>
                <w:szCs w:val="20"/>
              </w:rPr>
              <w:t xml:space="preserve">                        </w:t>
            </w:r>
            <w:r>
              <w:rPr>
                <w:sz w:val="20"/>
                <w:szCs w:val="20"/>
              </w:rPr>
              <w:t xml:space="preserve">по труду </w:t>
            </w:r>
            <w:r w:rsidR="00796401">
              <w:rPr>
                <w:sz w:val="20"/>
                <w:szCs w:val="20"/>
              </w:rPr>
              <w:t xml:space="preserve">                        </w:t>
            </w:r>
            <w:r>
              <w:rPr>
                <w:sz w:val="20"/>
                <w:szCs w:val="20"/>
              </w:rPr>
              <w:t>и занятости населения  Ленинградской области</w:t>
            </w:r>
          </w:p>
        </w:tc>
      </w:tr>
      <w:tr w:rsidR="00AD0AFF" w:rsidTr="00C903CE">
        <w:trPr>
          <w:gridAfter w:val="1"/>
          <w:wAfter w:w="18" w:type="dxa"/>
          <w:trHeight w:val="1435"/>
        </w:trPr>
        <w:tc>
          <w:tcPr>
            <w:tcW w:w="568" w:type="dxa"/>
            <w:tcBorders>
              <w:top w:val="nil"/>
              <w:left w:val="single" w:sz="4" w:space="0" w:color="auto"/>
              <w:bottom w:val="nil"/>
              <w:right w:val="nil"/>
            </w:tcBorders>
            <w:shd w:val="clear" w:color="auto" w:fill="FFFFFF"/>
          </w:tcPr>
          <w:p w:rsidR="00AD0AFF" w:rsidRDefault="00AD0AFF" w:rsidP="00796401">
            <w:pPr>
              <w:jc w:val="center"/>
              <w:rPr>
                <w:sz w:val="20"/>
                <w:szCs w:val="20"/>
                <w:lang w:eastAsia="en-US"/>
              </w:rPr>
            </w:pPr>
            <w:r>
              <w:rPr>
                <w:sz w:val="20"/>
                <w:szCs w:val="20"/>
                <w:lang w:eastAsia="en-US"/>
              </w:rPr>
              <w:t>2.</w:t>
            </w:r>
            <w:r w:rsidR="00796401">
              <w:rPr>
                <w:sz w:val="20"/>
                <w:szCs w:val="20"/>
                <w:lang w:eastAsia="en-US"/>
              </w:rPr>
              <w:t>3</w:t>
            </w:r>
          </w:p>
          <w:p w:rsidR="00AD0AFF" w:rsidRDefault="00AD0AFF" w:rsidP="00796401">
            <w:pPr>
              <w:jc w:val="center"/>
              <w:rPr>
                <w:sz w:val="20"/>
                <w:szCs w:val="20"/>
                <w:lang w:eastAsia="en-US"/>
              </w:rPr>
            </w:pPr>
          </w:p>
          <w:p w:rsidR="00AD0AFF" w:rsidRDefault="00AD0AFF" w:rsidP="00796401">
            <w:pPr>
              <w:jc w:val="center"/>
              <w:rPr>
                <w:sz w:val="20"/>
                <w:szCs w:val="20"/>
                <w:lang w:eastAsia="en-US"/>
              </w:rPr>
            </w:pPr>
          </w:p>
          <w:p w:rsidR="00AD0AFF" w:rsidRDefault="00AD0AFF" w:rsidP="00796401">
            <w:pPr>
              <w:jc w:val="center"/>
              <w:rPr>
                <w:sz w:val="20"/>
                <w:szCs w:val="20"/>
                <w:lang w:eastAsia="en-US"/>
              </w:rPr>
            </w:pPr>
          </w:p>
          <w:p w:rsidR="00AD0AFF" w:rsidRDefault="00AD0AFF" w:rsidP="00796401">
            <w:pPr>
              <w:jc w:val="center"/>
              <w:rPr>
                <w:sz w:val="20"/>
                <w:szCs w:val="20"/>
                <w:lang w:eastAsia="en-US"/>
              </w:rPr>
            </w:pPr>
          </w:p>
        </w:tc>
        <w:tc>
          <w:tcPr>
            <w:tcW w:w="3406" w:type="dxa"/>
            <w:gridSpan w:val="2"/>
            <w:tcBorders>
              <w:top w:val="nil"/>
              <w:left w:val="single" w:sz="4" w:space="0" w:color="auto"/>
              <w:bottom w:val="nil"/>
              <w:right w:val="single" w:sz="4" w:space="0" w:color="auto"/>
            </w:tcBorders>
            <w:shd w:val="clear" w:color="auto" w:fill="FFFFFF"/>
            <w:hideMark/>
          </w:tcPr>
          <w:p w:rsidR="00AD0AFF" w:rsidRDefault="00AD0AFF" w:rsidP="004467DF">
            <w:pPr>
              <w:autoSpaceDE w:val="0"/>
              <w:autoSpaceDN w:val="0"/>
              <w:adjustRightInd w:val="0"/>
              <w:rPr>
                <w:rFonts w:eastAsia="Calibri"/>
                <w:sz w:val="20"/>
                <w:szCs w:val="20"/>
              </w:rPr>
            </w:pPr>
            <w:r>
              <w:rPr>
                <w:rFonts w:eastAsia="Calibri"/>
                <w:sz w:val="20"/>
                <w:szCs w:val="20"/>
              </w:rPr>
              <w:t xml:space="preserve">Удельный вес приоритетных объектов органов службы занятости, доступных для инвалидов (в общей численности объектов </w:t>
            </w:r>
            <w:r w:rsidR="00796401">
              <w:rPr>
                <w:rFonts w:eastAsia="Calibri"/>
                <w:sz w:val="20"/>
                <w:szCs w:val="20"/>
              </w:rPr>
              <w:t xml:space="preserve">органов </w:t>
            </w:r>
            <w:r w:rsidR="004467DF">
              <w:rPr>
                <w:rFonts w:eastAsia="Calibri"/>
                <w:sz w:val="20"/>
                <w:szCs w:val="20"/>
              </w:rPr>
              <w:t xml:space="preserve"> службы </w:t>
            </w:r>
            <w:r>
              <w:rPr>
                <w:rFonts w:eastAsia="Calibri"/>
                <w:sz w:val="20"/>
                <w:szCs w:val="20"/>
              </w:rPr>
              <w:t>занятости)</w:t>
            </w:r>
          </w:p>
        </w:tc>
        <w:tc>
          <w:tcPr>
            <w:tcW w:w="709" w:type="dxa"/>
            <w:gridSpan w:val="2"/>
            <w:tcBorders>
              <w:top w:val="nil"/>
              <w:left w:val="single" w:sz="4" w:space="0" w:color="auto"/>
              <w:bottom w:val="nil"/>
              <w:right w:val="single" w:sz="4" w:space="0" w:color="auto"/>
            </w:tcBorders>
            <w:shd w:val="clear" w:color="auto" w:fill="FFFFFF"/>
            <w:hideMark/>
          </w:tcPr>
          <w:p w:rsidR="00AD0AFF" w:rsidRDefault="00AD0AFF" w:rsidP="00796401">
            <w:pPr>
              <w:jc w:val="center"/>
              <w:rPr>
                <w:rFonts w:eastAsia="Calibri"/>
                <w:bCs/>
                <w:sz w:val="20"/>
                <w:szCs w:val="20"/>
              </w:rPr>
            </w:pPr>
            <w:r>
              <w:rPr>
                <w:rFonts w:eastAsia="Calibri"/>
                <w:bCs/>
                <w:sz w:val="20"/>
                <w:szCs w:val="20"/>
              </w:rPr>
              <w:t>%</w:t>
            </w:r>
          </w:p>
        </w:tc>
        <w:tc>
          <w:tcPr>
            <w:tcW w:w="567" w:type="dxa"/>
            <w:gridSpan w:val="2"/>
            <w:tcBorders>
              <w:top w:val="nil"/>
              <w:left w:val="single" w:sz="4" w:space="0" w:color="auto"/>
              <w:bottom w:val="nil"/>
              <w:right w:val="single" w:sz="4" w:space="0" w:color="auto"/>
            </w:tcBorders>
            <w:shd w:val="clear" w:color="auto" w:fill="FFFFFF"/>
          </w:tcPr>
          <w:p w:rsidR="00AD0AFF" w:rsidRDefault="00AD0AFF" w:rsidP="00796401">
            <w:pPr>
              <w:autoSpaceDE w:val="0"/>
              <w:autoSpaceDN w:val="0"/>
              <w:adjustRightInd w:val="0"/>
              <w:jc w:val="center"/>
              <w:rPr>
                <w:rFonts w:eastAsia="Calibri"/>
                <w:bCs/>
                <w:sz w:val="20"/>
                <w:szCs w:val="20"/>
              </w:rPr>
            </w:pPr>
          </w:p>
        </w:tc>
        <w:tc>
          <w:tcPr>
            <w:tcW w:w="567" w:type="dxa"/>
            <w:gridSpan w:val="2"/>
            <w:tcBorders>
              <w:top w:val="nil"/>
              <w:left w:val="single" w:sz="4" w:space="0" w:color="auto"/>
              <w:bottom w:val="nil"/>
              <w:right w:val="single" w:sz="4" w:space="0" w:color="auto"/>
            </w:tcBorders>
            <w:shd w:val="clear" w:color="auto" w:fill="FFFFFF"/>
          </w:tcPr>
          <w:p w:rsidR="00AD0AFF" w:rsidRDefault="00AD0AFF" w:rsidP="00796401">
            <w:pPr>
              <w:autoSpaceDE w:val="0"/>
              <w:autoSpaceDN w:val="0"/>
              <w:adjustRightInd w:val="0"/>
              <w:jc w:val="center"/>
              <w:rPr>
                <w:rFonts w:eastAsia="Calibri"/>
                <w:bCs/>
                <w:sz w:val="20"/>
                <w:szCs w:val="20"/>
              </w:rPr>
            </w:pPr>
          </w:p>
        </w:tc>
        <w:tc>
          <w:tcPr>
            <w:tcW w:w="567" w:type="dxa"/>
            <w:gridSpan w:val="2"/>
            <w:tcBorders>
              <w:top w:val="nil"/>
              <w:left w:val="single" w:sz="4" w:space="0" w:color="auto"/>
              <w:bottom w:val="nil"/>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p>
        </w:tc>
        <w:tc>
          <w:tcPr>
            <w:tcW w:w="567" w:type="dxa"/>
            <w:gridSpan w:val="2"/>
            <w:tcBorders>
              <w:top w:val="nil"/>
              <w:left w:val="single" w:sz="4" w:space="0" w:color="auto"/>
              <w:bottom w:val="nil"/>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19,2</w:t>
            </w:r>
          </w:p>
        </w:tc>
        <w:tc>
          <w:tcPr>
            <w:tcW w:w="567" w:type="dxa"/>
            <w:gridSpan w:val="2"/>
            <w:tcBorders>
              <w:top w:val="nil"/>
              <w:left w:val="single" w:sz="4" w:space="0" w:color="auto"/>
              <w:bottom w:val="nil"/>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38,5</w:t>
            </w:r>
          </w:p>
        </w:tc>
        <w:tc>
          <w:tcPr>
            <w:tcW w:w="555" w:type="dxa"/>
            <w:tcBorders>
              <w:top w:val="nil"/>
              <w:left w:val="single" w:sz="4" w:space="0" w:color="auto"/>
              <w:bottom w:val="nil"/>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57,7</w:t>
            </w:r>
          </w:p>
        </w:tc>
        <w:tc>
          <w:tcPr>
            <w:tcW w:w="579" w:type="dxa"/>
            <w:gridSpan w:val="2"/>
            <w:tcBorders>
              <w:top w:val="nil"/>
              <w:left w:val="single" w:sz="4" w:space="0" w:color="auto"/>
              <w:bottom w:val="nil"/>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73,1</w:t>
            </w:r>
          </w:p>
        </w:tc>
        <w:tc>
          <w:tcPr>
            <w:tcW w:w="1400" w:type="dxa"/>
            <w:tcBorders>
              <w:top w:val="nil"/>
              <w:left w:val="single" w:sz="4" w:space="0" w:color="auto"/>
              <w:bottom w:val="nil"/>
              <w:right w:val="single" w:sz="4" w:space="0" w:color="auto"/>
            </w:tcBorders>
            <w:shd w:val="clear" w:color="auto" w:fill="FFFFFF"/>
            <w:hideMark/>
          </w:tcPr>
          <w:p w:rsidR="00AD0AFF" w:rsidRDefault="00AD0AFF" w:rsidP="00796401">
            <w:r>
              <w:rPr>
                <w:sz w:val="20"/>
                <w:szCs w:val="20"/>
              </w:rPr>
              <w:t xml:space="preserve">Комитет </w:t>
            </w:r>
            <w:r w:rsidR="00796401">
              <w:rPr>
                <w:sz w:val="20"/>
                <w:szCs w:val="20"/>
              </w:rPr>
              <w:t xml:space="preserve">                      </w:t>
            </w:r>
            <w:r>
              <w:rPr>
                <w:sz w:val="20"/>
                <w:szCs w:val="20"/>
              </w:rPr>
              <w:t xml:space="preserve">по труду </w:t>
            </w:r>
            <w:r w:rsidR="00796401">
              <w:rPr>
                <w:sz w:val="20"/>
                <w:szCs w:val="20"/>
              </w:rPr>
              <w:t xml:space="preserve">                         </w:t>
            </w:r>
            <w:r>
              <w:rPr>
                <w:sz w:val="20"/>
                <w:szCs w:val="20"/>
              </w:rPr>
              <w:t>и занятости населения  Ленинградской области</w:t>
            </w:r>
          </w:p>
        </w:tc>
      </w:tr>
      <w:tr w:rsidR="00104D28" w:rsidTr="00C903CE">
        <w:trPr>
          <w:trHeight w:val="20"/>
        </w:trPr>
        <w:tc>
          <w:tcPr>
            <w:tcW w:w="568" w:type="dxa"/>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sz w:val="20"/>
                <w:szCs w:val="20"/>
                <w:lang w:eastAsia="en-US"/>
              </w:rPr>
            </w:pPr>
            <w:r>
              <w:rPr>
                <w:sz w:val="20"/>
                <w:szCs w:val="20"/>
                <w:lang w:eastAsia="en-US"/>
              </w:rPr>
              <w:t>2.</w:t>
            </w:r>
            <w:r w:rsidR="00796401">
              <w:rPr>
                <w:sz w:val="20"/>
                <w:szCs w:val="20"/>
                <w:lang w:eastAsia="en-US"/>
              </w:rPr>
              <w:t>4</w:t>
            </w: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autoSpaceDE w:val="0"/>
              <w:autoSpaceDN w:val="0"/>
              <w:adjustRightInd w:val="0"/>
              <w:rPr>
                <w:rFonts w:eastAsia="Calibri"/>
                <w:sz w:val="20"/>
                <w:szCs w:val="20"/>
              </w:rPr>
            </w:pPr>
            <w:r>
              <w:rPr>
                <w:rFonts w:eastAsia="Calibri"/>
                <w:sz w:val="20"/>
                <w:szCs w:val="20"/>
              </w:rPr>
              <w:t>Доля инвалидов</w:t>
            </w:r>
            <w:r w:rsidR="00796401">
              <w:rPr>
                <w:rFonts w:eastAsia="Calibri"/>
                <w:sz w:val="20"/>
                <w:szCs w:val="20"/>
              </w:rPr>
              <w:t>,</w:t>
            </w:r>
            <w:r>
              <w:rPr>
                <w:rFonts w:eastAsia="Calibri"/>
                <w:sz w:val="20"/>
                <w:szCs w:val="20"/>
              </w:rPr>
              <w:t xml:space="preserve"> трудоустроенных органами службы занятости (в общем числе инвалидов, обратившихся </w:t>
            </w:r>
            <w:r w:rsidR="000B71B2">
              <w:rPr>
                <w:rFonts w:eastAsia="Calibri"/>
                <w:sz w:val="20"/>
                <w:szCs w:val="20"/>
              </w:rPr>
              <w:t xml:space="preserve">                         </w:t>
            </w:r>
            <w:r>
              <w:rPr>
                <w:rFonts w:eastAsia="Calibri"/>
                <w:sz w:val="20"/>
                <w:szCs w:val="20"/>
              </w:rPr>
              <w:t>в органы занятости с просьбой</w:t>
            </w:r>
            <w:r w:rsidR="000B71B2">
              <w:rPr>
                <w:rFonts w:eastAsia="Calibri"/>
                <w:sz w:val="20"/>
                <w:szCs w:val="20"/>
              </w:rPr>
              <w:t xml:space="preserve">                              </w:t>
            </w:r>
            <w:r>
              <w:rPr>
                <w:rFonts w:eastAsia="Calibri"/>
                <w:sz w:val="20"/>
                <w:szCs w:val="20"/>
              </w:rPr>
              <w:t xml:space="preserve"> о трудоустройстве)</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jc w:val="center"/>
              <w:rPr>
                <w:rFonts w:eastAsia="Calibri"/>
                <w:bCs/>
                <w:sz w:val="20"/>
                <w:szCs w:val="20"/>
              </w:rPr>
            </w:pPr>
            <w:r>
              <w:rPr>
                <w:rFonts w:eastAsia="Calibri"/>
                <w:bCs/>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34,9</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38</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40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40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41</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41,5</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43</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r>
              <w:rPr>
                <w:sz w:val="20"/>
                <w:szCs w:val="20"/>
              </w:rPr>
              <w:t xml:space="preserve">Комитет </w:t>
            </w:r>
            <w:r w:rsidR="000B71B2">
              <w:rPr>
                <w:sz w:val="20"/>
                <w:szCs w:val="20"/>
              </w:rPr>
              <w:t xml:space="preserve">                          </w:t>
            </w:r>
            <w:r>
              <w:rPr>
                <w:sz w:val="20"/>
                <w:szCs w:val="20"/>
              </w:rPr>
              <w:t xml:space="preserve">по труду </w:t>
            </w:r>
            <w:r w:rsidR="000B71B2">
              <w:rPr>
                <w:sz w:val="20"/>
                <w:szCs w:val="20"/>
              </w:rPr>
              <w:t xml:space="preserve">               </w:t>
            </w:r>
            <w:r>
              <w:rPr>
                <w:sz w:val="20"/>
                <w:szCs w:val="20"/>
              </w:rPr>
              <w:t>и</w:t>
            </w:r>
            <w:r w:rsidR="000B71B2">
              <w:rPr>
                <w:sz w:val="20"/>
                <w:szCs w:val="20"/>
              </w:rPr>
              <w:t xml:space="preserve"> з</w:t>
            </w:r>
            <w:r>
              <w:rPr>
                <w:sz w:val="20"/>
                <w:szCs w:val="20"/>
              </w:rPr>
              <w:t>анятости населения  Ленинградской области</w:t>
            </w:r>
          </w:p>
        </w:tc>
      </w:tr>
      <w:tr w:rsidR="00104D28" w:rsidTr="0083344B">
        <w:trPr>
          <w:trHeight w:val="2837"/>
        </w:trPr>
        <w:tc>
          <w:tcPr>
            <w:tcW w:w="568" w:type="dxa"/>
            <w:tcBorders>
              <w:top w:val="single" w:sz="4" w:space="0" w:color="auto"/>
              <w:left w:val="single" w:sz="4" w:space="0" w:color="auto"/>
              <w:bottom w:val="single" w:sz="4" w:space="0" w:color="auto"/>
              <w:right w:val="nil"/>
            </w:tcBorders>
            <w:shd w:val="clear" w:color="auto" w:fill="FFFFFF"/>
            <w:hideMark/>
          </w:tcPr>
          <w:p w:rsidR="00AD0AFF" w:rsidRDefault="000B71B2" w:rsidP="00796401">
            <w:pPr>
              <w:jc w:val="center"/>
              <w:rPr>
                <w:sz w:val="20"/>
                <w:szCs w:val="20"/>
                <w:lang w:eastAsia="en-US"/>
              </w:rPr>
            </w:pPr>
            <w:r>
              <w:rPr>
                <w:sz w:val="20"/>
                <w:szCs w:val="20"/>
                <w:lang w:eastAsia="en-US"/>
              </w:rPr>
              <w:t>2.</w:t>
            </w:r>
            <w:r w:rsidR="00796401">
              <w:rPr>
                <w:sz w:val="20"/>
                <w:szCs w:val="20"/>
                <w:lang w:eastAsia="en-US"/>
              </w:rPr>
              <w:t>5</w:t>
            </w:r>
          </w:p>
        </w:tc>
        <w:tc>
          <w:tcPr>
            <w:tcW w:w="3406" w:type="dxa"/>
            <w:gridSpan w:val="2"/>
            <w:tcBorders>
              <w:top w:val="single" w:sz="4" w:space="0" w:color="auto"/>
              <w:left w:val="single" w:sz="4" w:space="0" w:color="auto"/>
              <w:bottom w:val="single" w:sz="4" w:space="0" w:color="auto"/>
              <w:right w:val="nil"/>
            </w:tcBorders>
            <w:shd w:val="clear" w:color="auto" w:fill="FFFFFF"/>
            <w:hideMark/>
          </w:tcPr>
          <w:p w:rsidR="004467DF" w:rsidRDefault="00AD0AFF" w:rsidP="004467DF">
            <w:pPr>
              <w:autoSpaceDE w:val="0"/>
              <w:autoSpaceDN w:val="0"/>
              <w:adjustRightInd w:val="0"/>
              <w:ind w:left="4" w:firstLine="2"/>
              <w:rPr>
                <w:rFonts w:eastAsia="Calibri"/>
                <w:sz w:val="20"/>
                <w:szCs w:val="20"/>
              </w:rPr>
            </w:pPr>
            <w:r>
              <w:rPr>
                <w:rFonts w:eastAsia="Calibri"/>
                <w:sz w:val="20"/>
                <w:szCs w:val="20"/>
              </w:rPr>
              <w:t xml:space="preserve">Доля </w:t>
            </w:r>
            <w:r w:rsidR="00796401">
              <w:rPr>
                <w:rFonts w:eastAsia="Calibri"/>
                <w:sz w:val="20"/>
                <w:szCs w:val="20"/>
              </w:rPr>
              <w:t>работников</w:t>
            </w:r>
            <w:r>
              <w:rPr>
                <w:rFonts w:eastAsia="Calibri"/>
                <w:sz w:val="20"/>
                <w:szCs w:val="20"/>
              </w:rPr>
              <w:t xml:space="preserve">, предоставляющих услуги населению и прошедших инструктирование или обучение </w:t>
            </w:r>
            <w:r w:rsidR="000B71B2">
              <w:rPr>
                <w:rFonts w:eastAsia="Calibri"/>
                <w:sz w:val="20"/>
                <w:szCs w:val="20"/>
              </w:rPr>
              <w:t xml:space="preserve">                    </w:t>
            </w:r>
            <w:r>
              <w:rPr>
                <w:rFonts w:eastAsia="Calibri"/>
                <w:sz w:val="20"/>
                <w:szCs w:val="20"/>
              </w:rPr>
              <w:t>для работы с инвалидами</w:t>
            </w:r>
            <w:r w:rsidR="00796401">
              <w:rPr>
                <w:rFonts w:eastAsia="Calibri"/>
                <w:sz w:val="20"/>
                <w:szCs w:val="20"/>
              </w:rPr>
              <w:t xml:space="preserve"> п</w:t>
            </w:r>
            <w:r>
              <w:rPr>
                <w:rFonts w:eastAsia="Calibri"/>
                <w:sz w:val="20"/>
                <w:szCs w:val="20"/>
              </w:rPr>
              <w:t>о вопросам, связанным с обеспечением доступности для них объектов</w:t>
            </w:r>
            <w:r w:rsidR="00796401">
              <w:rPr>
                <w:rFonts w:eastAsia="Calibri"/>
                <w:sz w:val="20"/>
                <w:szCs w:val="20"/>
              </w:rPr>
              <w:t xml:space="preserve">      </w:t>
            </w:r>
            <w:r w:rsidR="00CF15DC">
              <w:rPr>
                <w:rFonts w:eastAsia="Calibri"/>
                <w:sz w:val="20"/>
                <w:szCs w:val="20"/>
              </w:rPr>
              <w:t xml:space="preserve">                                       </w:t>
            </w:r>
            <w:r>
              <w:rPr>
                <w:rFonts w:eastAsia="Calibri"/>
                <w:sz w:val="20"/>
                <w:szCs w:val="20"/>
              </w:rPr>
              <w:t xml:space="preserve"> и услуг в  сфере труда</w:t>
            </w:r>
            <w:r w:rsidR="00A657E7">
              <w:rPr>
                <w:rFonts w:eastAsia="Calibri"/>
                <w:sz w:val="20"/>
                <w:szCs w:val="20"/>
              </w:rPr>
              <w:t xml:space="preserve"> и</w:t>
            </w:r>
            <w:r>
              <w:rPr>
                <w:rFonts w:eastAsia="Calibri"/>
                <w:sz w:val="20"/>
                <w:szCs w:val="20"/>
              </w:rPr>
              <w:t xml:space="preserve"> занятости</w:t>
            </w:r>
            <w:r w:rsidR="000B71B2">
              <w:rPr>
                <w:rFonts w:eastAsia="Calibri"/>
                <w:sz w:val="20"/>
                <w:szCs w:val="20"/>
              </w:rPr>
              <w:t xml:space="preserve">                         </w:t>
            </w:r>
            <w:r>
              <w:rPr>
                <w:rFonts w:eastAsia="Calibri"/>
                <w:sz w:val="20"/>
                <w:szCs w:val="20"/>
              </w:rPr>
              <w:t xml:space="preserve"> в соответствии с законодательством Р</w:t>
            </w:r>
            <w:r w:rsidR="00A657E7">
              <w:rPr>
                <w:rFonts w:eastAsia="Calibri"/>
                <w:sz w:val="20"/>
                <w:szCs w:val="20"/>
              </w:rPr>
              <w:t xml:space="preserve">оссийской </w:t>
            </w:r>
            <w:r>
              <w:rPr>
                <w:rFonts w:eastAsia="Calibri"/>
                <w:sz w:val="20"/>
                <w:szCs w:val="20"/>
              </w:rPr>
              <w:t>Ф</w:t>
            </w:r>
            <w:r w:rsidR="00A657E7">
              <w:rPr>
                <w:rFonts w:eastAsia="Calibri"/>
                <w:sz w:val="20"/>
                <w:szCs w:val="20"/>
              </w:rPr>
              <w:t>едерации</w:t>
            </w:r>
            <w:r>
              <w:rPr>
                <w:rFonts w:eastAsia="Calibri"/>
                <w:sz w:val="20"/>
                <w:szCs w:val="20"/>
              </w:rPr>
              <w:t xml:space="preserve"> и законо</w:t>
            </w:r>
            <w:r w:rsidR="00796401">
              <w:rPr>
                <w:rFonts w:eastAsia="Calibri"/>
                <w:sz w:val="20"/>
                <w:szCs w:val="20"/>
              </w:rPr>
              <w:t>-</w:t>
            </w:r>
            <w:r>
              <w:rPr>
                <w:rFonts w:eastAsia="Calibri"/>
                <w:sz w:val="20"/>
                <w:szCs w:val="20"/>
              </w:rPr>
              <w:t xml:space="preserve">дательством Ленинградской области </w:t>
            </w:r>
            <w:r w:rsidR="0083344B">
              <w:rPr>
                <w:rFonts w:eastAsia="Calibri"/>
                <w:sz w:val="20"/>
                <w:szCs w:val="20"/>
              </w:rPr>
              <w:t>(от общего количества таких работников)</w:t>
            </w:r>
          </w:p>
          <w:p w:rsidR="0083344B" w:rsidRDefault="0083344B" w:rsidP="004467DF">
            <w:pPr>
              <w:autoSpaceDE w:val="0"/>
              <w:autoSpaceDN w:val="0"/>
              <w:adjustRightInd w:val="0"/>
              <w:ind w:left="4" w:firstLine="2"/>
              <w:rPr>
                <w:rFonts w:eastAsia="Calibri"/>
                <w:sz w:val="20"/>
                <w:szCs w:val="20"/>
              </w:rPr>
            </w:pPr>
          </w:p>
          <w:p w:rsidR="00AD0AFF" w:rsidRDefault="00AD0AFF" w:rsidP="00CF15DC">
            <w:pPr>
              <w:autoSpaceDE w:val="0"/>
              <w:autoSpaceDN w:val="0"/>
              <w:adjustRightInd w:val="0"/>
              <w:ind w:left="4" w:firstLine="2"/>
              <w:rPr>
                <w:rFonts w:eastAsia="Calibri"/>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autoSpaceDE w:val="0"/>
              <w:autoSpaceDN w:val="0"/>
              <w:adjustRightInd w:val="0"/>
              <w:jc w:val="center"/>
              <w:rPr>
                <w:rFonts w:eastAsia="Calibri"/>
                <w:bCs/>
                <w:sz w:val="20"/>
                <w:szCs w:val="20"/>
              </w:rPr>
            </w:pPr>
            <w:r>
              <w:rPr>
                <w:rFonts w:eastAsia="Calibri"/>
                <w:bCs/>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CF15DC" w:rsidP="00796401">
            <w:pPr>
              <w:jc w:val="center"/>
              <w:rPr>
                <w:color w:val="000000"/>
                <w:sz w:val="20"/>
                <w:szCs w:val="20"/>
              </w:rPr>
            </w:pPr>
            <w:r>
              <w:rPr>
                <w:color w:val="000000"/>
                <w:sz w:val="20"/>
                <w:szCs w:val="20"/>
              </w:rPr>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CF15DC" w:rsidP="00796401">
            <w:pPr>
              <w:jc w:val="center"/>
              <w:rPr>
                <w:color w:val="000000"/>
                <w:sz w:val="20"/>
                <w:szCs w:val="20"/>
              </w:rPr>
            </w:pPr>
            <w:r>
              <w:rPr>
                <w:color w:val="000000"/>
                <w:sz w:val="20"/>
                <w:szCs w:val="20"/>
              </w:rPr>
              <w:t xml:space="preserve"> </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color w:val="000000"/>
                <w:sz w:val="20"/>
                <w:szCs w:val="20"/>
              </w:rPr>
            </w:pPr>
            <w:r>
              <w:rPr>
                <w:color w:val="000000"/>
                <w:sz w:val="20"/>
                <w:szCs w:val="20"/>
              </w:rPr>
              <w:t>7,5</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color w:val="000000"/>
                <w:sz w:val="20"/>
                <w:szCs w:val="20"/>
              </w:rPr>
            </w:pPr>
            <w:r>
              <w:rPr>
                <w:color w:val="000000"/>
                <w:sz w:val="20"/>
                <w:szCs w:val="20"/>
              </w:rPr>
              <w:t>10</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color w:val="000000"/>
                <w:sz w:val="20"/>
                <w:szCs w:val="20"/>
              </w:rPr>
            </w:pPr>
            <w:r>
              <w:rPr>
                <w:color w:val="000000"/>
                <w:sz w:val="20"/>
                <w:szCs w:val="20"/>
              </w:rPr>
              <w:t>12</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pPr>
              <w:jc w:val="center"/>
              <w:rPr>
                <w:sz w:val="20"/>
                <w:szCs w:val="20"/>
              </w:rPr>
            </w:pPr>
            <w:r>
              <w:rPr>
                <w:sz w:val="20"/>
                <w:szCs w:val="20"/>
              </w:rPr>
              <w:t>15</w:t>
            </w:r>
          </w:p>
        </w:tc>
        <w:tc>
          <w:tcPr>
            <w:tcW w:w="579" w:type="dxa"/>
            <w:gridSpan w:val="2"/>
            <w:tcBorders>
              <w:top w:val="single" w:sz="4" w:space="0" w:color="auto"/>
              <w:left w:val="single" w:sz="4" w:space="0" w:color="auto"/>
              <w:bottom w:val="single" w:sz="4" w:space="0" w:color="auto"/>
              <w:right w:val="nil"/>
            </w:tcBorders>
            <w:shd w:val="clear" w:color="auto" w:fill="FFFFFF"/>
            <w:hideMark/>
          </w:tcPr>
          <w:p w:rsidR="00AD0AFF" w:rsidRDefault="00AD0AFF" w:rsidP="00796401">
            <w:pPr>
              <w:jc w:val="center"/>
              <w:rPr>
                <w:sz w:val="20"/>
                <w:szCs w:val="20"/>
              </w:rPr>
            </w:pPr>
            <w:r>
              <w:rPr>
                <w:sz w:val="20"/>
                <w:szCs w:val="20"/>
              </w:rPr>
              <w:t>20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0AFF" w:rsidRDefault="00AD0AFF" w:rsidP="00796401">
            <w:r>
              <w:rPr>
                <w:sz w:val="20"/>
                <w:szCs w:val="20"/>
              </w:rPr>
              <w:t>Комитет</w:t>
            </w:r>
            <w:r w:rsidR="000B71B2">
              <w:rPr>
                <w:sz w:val="20"/>
                <w:szCs w:val="20"/>
              </w:rPr>
              <w:t xml:space="preserve">                     </w:t>
            </w:r>
            <w:r>
              <w:rPr>
                <w:sz w:val="20"/>
                <w:szCs w:val="20"/>
              </w:rPr>
              <w:t xml:space="preserve"> по труду </w:t>
            </w:r>
            <w:r w:rsidR="000B71B2">
              <w:rPr>
                <w:sz w:val="20"/>
                <w:szCs w:val="20"/>
              </w:rPr>
              <w:t xml:space="preserve">                                  </w:t>
            </w:r>
            <w:r>
              <w:rPr>
                <w:sz w:val="20"/>
                <w:szCs w:val="20"/>
              </w:rPr>
              <w:t>и занятости населения  Ленинградской области</w:t>
            </w:r>
          </w:p>
        </w:tc>
      </w:tr>
    </w:tbl>
    <w:p w:rsidR="00C903CE" w:rsidRDefault="00C903CE"/>
    <w:p w:rsidR="00C903CE" w:rsidRDefault="00C903CE"/>
    <w:p w:rsidR="008B1AA8" w:rsidRDefault="008B1AA8"/>
    <w:p w:rsidR="008B1AA8" w:rsidRDefault="008B1AA8"/>
    <w:p w:rsidR="00FE75C0" w:rsidRDefault="00FE75C0"/>
    <w:tbl>
      <w:tblPr>
        <w:tblW w:w="10231" w:type="dxa"/>
        <w:tblLayout w:type="fixed"/>
        <w:tblCellMar>
          <w:left w:w="0" w:type="dxa"/>
          <w:right w:w="0" w:type="dxa"/>
        </w:tblCellMar>
        <w:tblLook w:val="04A0" w:firstRow="1" w:lastRow="0" w:firstColumn="1" w:lastColumn="0" w:noHBand="0" w:noVBand="1"/>
      </w:tblPr>
      <w:tblGrid>
        <w:gridCol w:w="555"/>
        <w:gridCol w:w="13"/>
        <w:gridCol w:w="3372"/>
        <w:gridCol w:w="24"/>
        <w:gridCol w:w="7"/>
        <w:gridCol w:w="678"/>
        <w:gridCol w:w="23"/>
        <w:gridCol w:w="8"/>
        <w:gridCol w:w="536"/>
        <w:gridCol w:w="23"/>
        <w:gridCol w:w="8"/>
        <w:gridCol w:w="536"/>
        <w:gridCol w:w="23"/>
        <w:gridCol w:w="8"/>
        <w:gridCol w:w="536"/>
        <w:gridCol w:w="23"/>
        <w:gridCol w:w="8"/>
        <w:gridCol w:w="536"/>
        <w:gridCol w:w="23"/>
        <w:gridCol w:w="8"/>
        <w:gridCol w:w="536"/>
        <w:gridCol w:w="23"/>
        <w:gridCol w:w="8"/>
        <w:gridCol w:w="524"/>
        <w:gridCol w:w="12"/>
        <w:gridCol w:w="23"/>
        <w:gridCol w:w="12"/>
        <w:gridCol w:w="551"/>
        <w:gridCol w:w="16"/>
        <w:gridCol w:w="1417"/>
        <w:gridCol w:w="161"/>
      </w:tblGrid>
      <w:tr w:rsidR="00E44442" w:rsidTr="00B2270C">
        <w:trPr>
          <w:gridAfter w:val="1"/>
          <w:wAfter w:w="161" w:type="dxa"/>
          <w:trHeight w:val="275"/>
        </w:trPr>
        <w:tc>
          <w:tcPr>
            <w:tcW w:w="555" w:type="dxa"/>
            <w:tcBorders>
              <w:top w:val="single" w:sz="4" w:space="0" w:color="auto"/>
              <w:left w:val="single" w:sz="4" w:space="0" w:color="auto"/>
              <w:bottom w:val="single" w:sz="4" w:space="0" w:color="auto"/>
              <w:right w:val="nil"/>
            </w:tcBorders>
            <w:shd w:val="clear" w:color="auto" w:fill="FFFFFF"/>
          </w:tcPr>
          <w:p w:rsidR="00E44442" w:rsidRDefault="00E44442" w:rsidP="005C3963">
            <w:pPr>
              <w:tabs>
                <w:tab w:val="left" w:pos="220"/>
                <w:tab w:val="center" w:pos="279"/>
              </w:tabs>
              <w:rPr>
                <w:sz w:val="20"/>
                <w:szCs w:val="20"/>
                <w:lang w:eastAsia="en-US"/>
              </w:rPr>
            </w:pPr>
            <w:r>
              <w:rPr>
                <w:sz w:val="20"/>
                <w:szCs w:val="20"/>
                <w:lang w:eastAsia="en-US"/>
              </w:rPr>
              <w:tab/>
            </w:r>
            <w:r>
              <w:rPr>
                <w:sz w:val="20"/>
                <w:szCs w:val="20"/>
                <w:lang w:eastAsia="en-US"/>
              </w:rPr>
              <w:tab/>
              <w:t>1</w:t>
            </w:r>
          </w:p>
        </w:tc>
        <w:tc>
          <w:tcPr>
            <w:tcW w:w="3385" w:type="dxa"/>
            <w:gridSpan w:val="2"/>
            <w:tcBorders>
              <w:top w:val="single" w:sz="4" w:space="0" w:color="auto"/>
              <w:left w:val="single" w:sz="4" w:space="0" w:color="auto"/>
              <w:bottom w:val="single" w:sz="4" w:space="0" w:color="auto"/>
              <w:right w:val="nil"/>
            </w:tcBorders>
            <w:shd w:val="clear" w:color="auto" w:fill="FFFFFF"/>
          </w:tcPr>
          <w:p w:rsidR="00E44442" w:rsidRDefault="00E44442" w:rsidP="005C3963">
            <w:pPr>
              <w:autoSpaceDE w:val="0"/>
              <w:autoSpaceDN w:val="0"/>
              <w:adjustRightInd w:val="0"/>
              <w:ind w:firstLine="22"/>
              <w:jc w:val="center"/>
              <w:rPr>
                <w:rFonts w:eastAsia="Calibri"/>
                <w:sz w:val="20"/>
                <w:szCs w:val="20"/>
                <w:lang w:eastAsia="en-US"/>
              </w:rPr>
            </w:pPr>
            <w:r>
              <w:rPr>
                <w:rFonts w:eastAsia="Calibri"/>
                <w:sz w:val="20"/>
                <w:szCs w:val="20"/>
                <w:lang w:eastAsia="en-US"/>
              </w:rPr>
              <w:t>2</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rPr>
            </w:pPr>
            <w:r>
              <w:rPr>
                <w:color w:val="000000"/>
                <w:sz w:val="20"/>
                <w:szCs w:val="20"/>
              </w:rPr>
              <w:t>5</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8</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sz w:val="20"/>
                <w:szCs w:val="20"/>
                <w:lang w:eastAsia="en-US"/>
              </w:rPr>
            </w:pPr>
            <w:r>
              <w:rPr>
                <w:sz w:val="20"/>
                <w:szCs w:val="20"/>
                <w:lang w:eastAsia="en-US"/>
              </w:rPr>
              <w:t>9</w:t>
            </w:r>
          </w:p>
        </w:tc>
        <w:tc>
          <w:tcPr>
            <w:tcW w:w="598" w:type="dxa"/>
            <w:gridSpan w:val="4"/>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sz w:val="20"/>
                <w:szCs w:val="20"/>
                <w:lang w:eastAsia="en-US"/>
              </w:rPr>
            </w:pPr>
            <w:r>
              <w:rPr>
                <w:sz w:val="20"/>
                <w:szCs w:val="20"/>
                <w:lang w:eastAsia="en-US"/>
              </w:rPr>
              <w:t>10</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ind w:left="12"/>
              <w:jc w:val="center"/>
              <w:rPr>
                <w:sz w:val="20"/>
                <w:szCs w:val="20"/>
              </w:rPr>
            </w:pPr>
            <w:r>
              <w:rPr>
                <w:sz w:val="20"/>
                <w:szCs w:val="20"/>
              </w:rPr>
              <w:t>11</w:t>
            </w:r>
          </w:p>
        </w:tc>
      </w:tr>
      <w:tr w:rsidR="0083344B" w:rsidTr="00B2270C">
        <w:trPr>
          <w:gridAfter w:val="1"/>
          <w:wAfter w:w="161" w:type="dxa"/>
          <w:trHeight w:val="278"/>
        </w:trPr>
        <w:tc>
          <w:tcPr>
            <w:tcW w:w="555" w:type="dxa"/>
            <w:vMerge w:val="restart"/>
            <w:tcBorders>
              <w:top w:val="single" w:sz="4" w:space="0" w:color="auto"/>
              <w:left w:val="single" w:sz="4" w:space="0" w:color="auto"/>
              <w:right w:val="nil"/>
            </w:tcBorders>
            <w:shd w:val="clear" w:color="auto" w:fill="FFFFFF"/>
          </w:tcPr>
          <w:p w:rsidR="0083344B" w:rsidRDefault="0083344B" w:rsidP="005C3963">
            <w:pPr>
              <w:jc w:val="center"/>
              <w:rPr>
                <w:sz w:val="20"/>
                <w:szCs w:val="20"/>
                <w:lang w:eastAsia="en-US"/>
              </w:rPr>
            </w:pPr>
            <w:r>
              <w:rPr>
                <w:sz w:val="20"/>
                <w:szCs w:val="20"/>
                <w:lang w:eastAsia="en-US"/>
              </w:rPr>
              <w:t>2.6</w:t>
            </w:r>
          </w:p>
        </w:tc>
        <w:tc>
          <w:tcPr>
            <w:tcW w:w="3385" w:type="dxa"/>
            <w:gridSpan w:val="2"/>
            <w:vMerge w:val="restart"/>
            <w:tcBorders>
              <w:top w:val="single" w:sz="4" w:space="0" w:color="auto"/>
              <w:left w:val="single" w:sz="4" w:space="0" w:color="auto"/>
              <w:right w:val="nil"/>
            </w:tcBorders>
            <w:shd w:val="clear" w:color="auto" w:fill="FFFFFF"/>
          </w:tcPr>
          <w:p w:rsidR="0083344B" w:rsidRDefault="0083344B" w:rsidP="005C3963">
            <w:pPr>
              <w:autoSpaceDE w:val="0"/>
              <w:autoSpaceDN w:val="0"/>
              <w:adjustRightInd w:val="0"/>
              <w:ind w:firstLine="22"/>
              <w:rPr>
                <w:rFonts w:eastAsia="Calibri"/>
                <w:sz w:val="20"/>
                <w:szCs w:val="20"/>
              </w:rPr>
            </w:pPr>
            <w:r>
              <w:rPr>
                <w:rFonts w:eastAsia="Calibri"/>
                <w:sz w:val="20"/>
                <w:szCs w:val="20"/>
              </w:rPr>
              <w:t>Удельный вес объектов, на которых обеспечиваются условия индивидуальной мобильности инвалидов и возможность                                   для самостоятельного их передвиже-ния по зданию и (при необходимости – по территории объекта), в том числе          на которых имеются:</w:t>
            </w:r>
          </w:p>
        </w:tc>
        <w:tc>
          <w:tcPr>
            <w:tcW w:w="709" w:type="dxa"/>
            <w:gridSpan w:val="3"/>
            <w:tcBorders>
              <w:top w:val="single" w:sz="4" w:space="0" w:color="auto"/>
              <w:left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sz w:val="20"/>
                <w:szCs w:val="20"/>
              </w:rPr>
            </w:pPr>
            <w:r>
              <w:rPr>
                <w:rFonts w:eastAsia="Calibri"/>
                <w:sz w:val="20"/>
                <w:szCs w:val="20"/>
              </w:rPr>
              <w:t>%</w:t>
            </w:r>
          </w:p>
        </w:tc>
        <w:tc>
          <w:tcPr>
            <w:tcW w:w="567" w:type="dxa"/>
            <w:gridSpan w:val="3"/>
            <w:tcBorders>
              <w:top w:val="single" w:sz="4" w:space="0" w:color="auto"/>
              <w:left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right w:val="nil"/>
            </w:tcBorders>
            <w:shd w:val="clear" w:color="auto" w:fill="FFFFFF"/>
          </w:tcPr>
          <w:p w:rsidR="0083344B" w:rsidRDefault="0083344B" w:rsidP="005C3963">
            <w:pPr>
              <w:jc w:val="center"/>
              <w:rPr>
                <w:rFonts w:eastAsia="Calibri"/>
                <w:sz w:val="20"/>
                <w:szCs w:val="20"/>
              </w:rPr>
            </w:pPr>
            <w:r>
              <w:rPr>
                <w:rFonts w:eastAsia="Calibri"/>
                <w:sz w:val="20"/>
                <w:szCs w:val="20"/>
              </w:rPr>
              <w:t>5,3</w:t>
            </w:r>
          </w:p>
        </w:tc>
        <w:tc>
          <w:tcPr>
            <w:tcW w:w="567" w:type="dxa"/>
            <w:gridSpan w:val="3"/>
            <w:tcBorders>
              <w:top w:val="single" w:sz="4" w:space="0" w:color="auto"/>
              <w:left w:val="single" w:sz="4" w:space="0" w:color="auto"/>
              <w:right w:val="nil"/>
            </w:tcBorders>
            <w:shd w:val="clear" w:color="auto" w:fill="FFFFFF"/>
          </w:tcPr>
          <w:p w:rsidR="0083344B" w:rsidRDefault="0083344B" w:rsidP="005C3963">
            <w:pPr>
              <w:jc w:val="center"/>
              <w:rPr>
                <w:rFonts w:eastAsia="Calibri"/>
                <w:sz w:val="20"/>
                <w:szCs w:val="20"/>
              </w:rPr>
            </w:pPr>
            <w:r>
              <w:rPr>
                <w:rFonts w:eastAsia="Calibri"/>
                <w:sz w:val="20"/>
                <w:szCs w:val="20"/>
              </w:rPr>
              <w:t>5,3</w:t>
            </w:r>
          </w:p>
        </w:tc>
        <w:tc>
          <w:tcPr>
            <w:tcW w:w="567" w:type="dxa"/>
            <w:gridSpan w:val="3"/>
            <w:tcBorders>
              <w:top w:val="single" w:sz="4" w:space="0" w:color="auto"/>
              <w:left w:val="single" w:sz="4" w:space="0" w:color="auto"/>
              <w:right w:val="nil"/>
            </w:tcBorders>
            <w:shd w:val="clear" w:color="auto" w:fill="FFFFFF"/>
          </w:tcPr>
          <w:p w:rsidR="0083344B" w:rsidRDefault="0083344B" w:rsidP="005C3963">
            <w:pPr>
              <w:jc w:val="center"/>
              <w:rPr>
                <w:rFonts w:eastAsia="Calibri"/>
                <w:sz w:val="20"/>
                <w:szCs w:val="20"/>
              </w:rPr>
            </w:pPr>
            <w:r>
              <w:rPr>
                <w:rFonts w:eastAsia="Calibri"/>
                <w:sz w:val="20"/>
                <w:szCs w:val="20"/>
              </w:rPr>
              <w:t>10,5</w:t>
            </w:r>
          </w:p>
        </w:tc>
        <w:tc>
          <w:tcPr>
            <w:tcW w:w="555" w:type="dxa"/>
            <w:gridSpan w:val="3"/>
            <w:tcBorders>
              <w:top w:val="single" w:sz="4" w:space="0" w:color="auto"/>
              <w:left w:val="single" w:sz="4" w:space="0" w:color="auto"/>
              <w:right w:val="single" w:sz="4" w:space="0" w:color="auto"/>
            </w:tcBorders>
            <w:shd w:val="clear" w:color="auto" w:fill="FFFFFF"/>
          </w:tcPr>
          <w:p w:rsidR="0083344B" w:rsidRDefault="0083344B" w:rsidP="005C3963">
            <w:pPr>
              <w:jc w:val="center"/>
              <w:rPr>
                <w:rFonts w:eastAsia="Calibri"/>
                <w:sz w:val="20"/>
                <w:szCs w:val="20"/>
              </w:rPr>
            </w:pPr>
            <w:r>
              <w:rPr>
                <w:rFonts w:eastAsia="Calibri"/>
                <w:sz w:val="20"/>
                <w:szCs w:val="20"/>
              </w:rPr>
              <w:t>10,5</w:t>
            </w:r>
          </w:p>
        </w:tc>
        <w:tc>
          <w:tcPr>
            <w:tcW w:w="598" w:type="dxa"/>
            <w:gridSpan w:val="4"/>
            <w:tcBorders>
              <w:top w:val="single" w:sz="4" w:space="0" w:color="auto"/>
              <w:left w:val="single" w:sz="4" w:space="0" w:color="auto"/>
              <w:right w:val="nil"/>
            </w:tcBorders>
            <w:shd w:val="clear" w:color="auto" w:fill="FFFFFF"/>
          </w:tcPr>
          <w:p w:rsidR="0083344B" w:rsidRDefault="0083344B" w:rsidP="005C3963">
            <w:pPr>
              <w:jc w:val="center"/>
              <w:rPr>
                <w:rFonts w:eastAsia="Calibri"/>
                <w:sz w:val="20"/>
                <w:szCs w:val="20"/>
              </w:rPr>
            </w:pPr>
            <w:r>
              <w:rPr>
                <w:rFonts w:eastAsia="Calibri"/>
                <w:sz w:val="20"/>
                <w:szCs w:val="20"/>
              </w:rPr>
              <w:t>15,8</w:t>
            </w:r>
          </w:p>
        </w:tc>
        <w:tc>
          <w:tcPr>
            <w:tcW w:w="1433" w:type="dxa"/>
            <w:gridSpan w:val="2"/>
            <w:vMerge w:val="restart"/>
            <w:tcBorders>
              <w:top w:val="single" w:sz="4" w:space="0" w:color="auto"/>
              <w:left w:val="single" w:sz="4" w:space="0" w:color="auto"/>
              <w:right w:val="single" w:sz="4" w:space="0" w:color="auto"/>
            </w:tcBorders>
            <w:shd w:val="clear" w:color="auto" w:fill="FFFFFF"/>
          </w:tcPr>
          <w:p w:rsidR="0083344B" w:rsidRDefault="0083344B" w:rsidP="005C3963">
            <w:pPr>
              <w:rPr>
                <w:sz w:val="20"/>
                <w:szCs w:val="20"/>
              </w:rPr>
            </w:pPr>
            <w:r>
              <w:rPr>
                <w:sz w:val="20"/>
                <w:szCs w:val="20"/>
              </w:rPr>
              <w:t xml:space="preserve">Комитет                            по труду                          и занятости населения  </w:t>
            </w:r>
          </w:p>
          <w:p w:rsidR="0083344B" w:rsidRDefault="0083344B" w:rsidP="005C3963">
            <w:r>
              <w:rPr>
                <w:sz w:val="20"/>
                <w:szCs w:val="20"/>
              </w:rPr>
              <w:t>Ленинградской области</w:t>
            </w:r>
          </w:p>
        </w:tc>
      </w:tr>
      <w:tr w:rsidR="0083344B" w:rsidTr="006C69CB">
        <w:trPr>
          <w:gridAfter w:val="1"/>
          <w:wAfter w:w="161" w:type="dxa"/>
          <w:trHeight w:val="1697"/>
        </w:trPr>
        <w:tc>
          <w:tcPr>
            <w:tcW w:w="555" w:type="dxa"/>
            <w:vMerge/>
            <w:tcBorders>
              <w:left w:val="single" w:sz="4" w:space="0" w:color="auto"/>
              <w:right w:val="nil"/>
            </w:tcBorders>
            <w:shd w:val="clear" w:color="auto" w:fill="FFFFFF"/>
          </w:tcPr>
          <w:p w:rsidR="0083344B" w:rsidRDefault="0083344B" w:rsidP="005C3963">
            <w:pPr>
              <w:jc w:val="center"/>
              <w:rPr>
                <w:sz w:val="20"/>
                <w:szCs w:val="20"/>
                <w:lang w:eastAsia="en-US"/>
              </w:rPr>
            </w:pPr>
          </w:p>
        </w:tc>
        <w:tc>
          <w:tcPr>
            <w:tcW w:w="3385" w:type="dxa"/>
            <w:gridSpan w:val="2"/>
            <w:vMerge/>
            <w:tcBorders>
              <w:left w:val="single" w:sz="4" w:space="0" w:color="auto"/>
              <w:bottom w:val="single" w:sz="4" w:space="0" w:color="auto"/>
              <w:right w:val="nil"/>
            </w:tcBorders>
            <w:shd w:val="clear" w:color="auto" w:fill="FFFFFF"/>
          </w:tcPr>
          <w:p w:rsidR="0083344B" w:rsidRDefault="0083344B" w:rsidP="005C3963">
            <w:pPr>
              <w:autoSpaceDE w:val="0"/>
              <w:autoSpaceDN w:val="0"/>
              <w:adjustRightInd w:val="0"/>
              <w:ind w:firstLine="22"/>
              <w:rPr>
                <w:rFonts w:eastAsia="Calibri"/>
                <w:sz w:val="20"/>
                <w:szCs w:val="20"/>
              </w:rPr>
            </w:pPr>
          </w:p>
        </w:tc>
        <w:tc>
          <w:tcPr>
            <w:tcW w:w="709" w:type="dxa"/>
            <w:gridSpan w:val="3"/>
            <w:tcBorders>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sz w:val="20"/>
                <w:szCs w:val="20"/>
              </w:rPr>
            </w:pPr>
          </w:p>
        </w:tc>
        <w:tc>
          <w:tcPr>
            <w:tcW w:w="567" w:type="dxa"/>
            <w:gridSpan w:val="3"/>
            <w:tcBorders>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left w:val="single" w:sz="4" w:space="0" w:color="auto"/>
              <w:bottom w:val="single" w:sz="4" w:space="0" w:color="auto"/>
              <w:right w:val="nil"/>
            </w:tcBorders>
            <w:shd w:val="clear" w:color="auto" w:fill="FFFFFF"/>
          </w:tcPr>
          <w:p w:rsidR="0083344B" w:rsidRDefault="0083344B" w:rsidP="005C3963">
            <w:pPr>
              <w:jc w:val="center"/>
              <w:rPr>
                <w:rFonts w:eastAsia="Calibri"/>
                <w:sz w:val="20"/>
                <w:szCs w:val="20"/>
              </w:rPr>
            </w:pPr>
          </w:p>
        </w:tc>
        <w:tc>
          <w:tcPr>
            <w:tcW w:w="567" w:type="dxa"/>
            <w:gridSpan w:val="3"/>
            <w:tcBorders>
              <w:left w:val="single" w:sz="4" w:space="0" w:color="auto"/>
              <w:bottom w:val="single" w:sz="4" w:space="0" w:color="auto"/>
              <w:right w:val="nil"/>
            </w:tcBorders>
            <w:shd w:val="clear" w:color="auto" w:fill="FFFFFF"/>
          </w:tcPr>
          <w:p w:rsidR="0083344B" w:rsidRDefault="0083344B" w:rsidP="005C3963">
            <w:pPr>
              <w:jc w:val="center"/>
              <w:rPr>
                <w:rFonts w:eastAsia="Calibri"/>
                <w:sz w:val="20"/>
                <w:szCs w:val="20"/>
              </w:rPr>
            </w:pPr>
          </w:p>
        </w:tc>
        <w:tc>
          <w:tcPr>
            <w:tcW w:w="567" w:type="dxa"/>
            <w:gridSpan w:val="3"/>
            <w:tcBorders>
              <w:left w:val="single" w:sz="4" w:space="0" w:color="auto"/>
              <w:bottom w:val="single" w:sz="4" w:space="0" w:color="auto"/>
              <w:right w:val="nil"/>
            </w:tcBorders>
            <w:shd w:val="clear" w:color="auto" w:fill="FFFFFF"/>
          </w:tcPr>
          <w:p w:rsidR="0083344B" w:rsidRDefault="0083344B" w:rsidP="005C3963">
            <w:pPr>
              <w:jc w:val="center"/>
              <w:rPr>
                <w:rFonts w:eastAsia="Calibri"/>
                <w:sz w:val="20"/>
                <w:szCs w:val="20"/>
              </w:rPr>
            </w:pPr>
          </w:p>
        </w:tc>
        <w:tc>
          <w:tcPr>
            <w:tcW w:w="555" w:type="dxa"/>
            <w:gridSpan w:val="3"/>
            <w:tcBorders>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98" w:type="dxa"/>
            <w:gridSpan w:val="4"/>
            <w:tcBorders>
              <w:left w:val="single" w:sz="4" w:space="0" w:color="auto"/>
              <w:bottom w:val="single" w:sz="4" w:space="0" w:color="auto"/>
              <w:right w:val="nil"/>
            </w:tcBorders>
            <w:shd w:val="clear" w:color="auto" w:fill="FFFFFF"/>
          </w:tcPr>
          <w:p w:rsidR="0083344B" w:rsidRDefault="0083344B" w:rsidP="005C3963">
            <w:pPr>
              <w:jc w:val="center"/>
              <w:rPr>
                <w:rFonts w:eastAsia="Calibri"/>
                <w:sz w:val="20"/>
                <w:szCs w:val="20"/>
              </w:rPr>
            </w:pPr>
          </w:p>
        </w:tc>
        <w:tc>
          <w:tcPr>
            <w:tcW w:w="1433" w:type="dxa"/>
            <w:gridSpan w:val="2"/>
            <w:vMerge/>
            <w:tcBorders>
              <w:left w:val="single" w:sz="4" w:space="0" w:color="auto"/>
              <w:right w:val="single" w:sz="4" w:space="0" w:color="auto"/>
            </w:tcBorders>
            <w:shd w:val="clear" w:color="auto" w:fill="FFFFFF"/>
          </w:tcPr>
          <w:p w:rsidR="0083344B" w:rsidRDefault="0083344B" w:rsidP="005C3963"/>
        </w:tc>
      </w:tr>
      <w:tr w:rsidR="0083344B" w:rsidTr="006C69CB">
        <w:trPr>
          <w:gridAfter w:val="1"/>
          <w:wAfter w:w="161" w:type="dxa"/>
          <w:trHeight w:val="20"/>
        </w:trPr>
        <w:tc>
          <w:tcPr>
            <w:tcW w:w="555" w:type="dxa"/>
            <w:vMerge/>
            <w:tcBorders>
              <w:left w:val="single" w:sz="4" w:space="0" w:color="auto"/>
              <w:right w:val="nil"/>
            </w:tcBorders>
            <w:shd w:val="clear" w:color="auto" w:fill="FFFFFF"/>
          </w:tcPr>
          <w:p w:rsidR="0083344B" w:rsidRDefault="0083344B"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ind w:left="4"/>
              <w:rPr>
                <w:rFonts w:eastAsia="Calibri"/>
                <w:sz w:val="20"/>
                <w:szCs w:val="20"/>
              </w:rPr>
            </w:pPr>
            <w:r>
              <w:rPr>
                <w:rFonts w:eastAsia="Calibri"/>
                <w:sz w:val="20"/>
                <w:szCs w:val="20"/>
              </w:rPr>
              <w:t>поручни</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jc w:val="center"/>
              <w:rPr>
                <w:rFonts w:eastAsia="Calibri"/>
                <w:bCs/>
                <w:sz w:val="20"/>
                <w:szCs w:val="20"/>
              </w:rPr>
            </w:pPr>
            <w:r>
              <w:rPr>
                <w:rFonts w:eastAsia="Calibri"/>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21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31,6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36,8</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47,4</w:t>
            </w:r>
          </w:p>
        </w:tc>
        <w:tc>
          <w:tcPr>
            <w:tcW w:w="598"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63,2</w:t>
            </w:r>
          </w:p>
        </w:tc>
        <w:tc>
          <w:tcPr>
            <w:tcW w:w="1433" w:type="dxa"/>
            <w:gridSpan w:val="2"/>
            <w:vMerge/>
            <w:tcBorders>
              <w:left w:val="single" w:sz="4" w:space="0" w:color="auto"/>
              <w:right w:val="single" w:sz="4" w:space="0" w:color="auto"/>
            </w:tcBorders>
            <w:shd w:val="clear" w:color="auto" w:fill="FFFFFF"/>
          </w:tcPr>
          <w:p w:rsidR="0083344B" w:rsidRDefault="0083344B" w:rsidP="005C3963">
            <w:pPr>
              <w:rPr>
                <w:sz w:val="20"/>
                <w:szCs w:val="20"/>
              </w:rPr>
            </w:pPr>
          </w:p>
        </w:tc>
      </w:tr>
      <w:tr w:rsidR="0083344B" w:rsidTr="006C69CB">
        <w:trPr>
          <w:gridAfter w:val="1"/>
          <w:wAfter w:w="161" w:type="dxa"/>
          <w:trHeight w:val="20"/>
        </w:trPr>
        <w:tc>
          <w:tcPr>
            <w:tcW w:w="555" w:type="dxa"/>
            <w:vMerge/>
            <w:tcBorders>
              <w:left w:val="single" w:sz="4" w:space="0" w:color="auto"/>
              <w:right w:val="nil"/>
            </w:tcBorders>
            <w:shd w:val="clear" w:color="auto" w:fill="FFFFFF"/>
          </w:tcPr>
          <w:p w:rsidR="0083344B" w:rsidRDefault="0083344B" w:rsidP="005C3963">
            <w:pPr>
              <w:jc w:val="cente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ind w:left="4"/>
              <w:rPr>
                <w:rFonts w:eastAsia="Calibri"/>
                <w:sz w:val="20"/>
                <w:szCs w:val="20"/>
              </w:rPr>
            </w:pPr>
            <w:r>
              <w:rPr>
                <w:rFonts w:eastAsia="Calibri"/>
                <w:sz w:val="20"/>
                <w:szCs w:val="20"/>
              </w:rPr>
              <w:t>пандусы</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bCs/>
                <w:sz w:val="20"/>
                <w:szCs w:val="20"/>
              </w:rPr>
            </w:pPr>
            <w:r>
              <w:rPr>
                <w:rFonts w:eastAsia="Calibri"/>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31,6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31,6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63,2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78,9</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84,2</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89,5</w:t>
            </w:r>
          </w:p>
        </w:tc>
        <w:tc>
          <w:tcPr>
            <w:tcW w:w="598"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rPr>
            </w:pPr>
            <w:r>
              <w:rPr>
                <w:rFonts w:eastAsia="Calibri"/>
                <w:bCs/>
                <w:sz w:val="20"/>
                <w:szCs w:val="20"/>
              </w:rPr>
              <w:t>94,7</w:t>
            </w:r>
          </w:p>
        </w:tc>
        <w:tc>
          <w:tcPr>
            <w:tcW w:w="1433" w:type="dxa"/>
            <w:gridSpan w:val="2"/>
            <w:vMerge/>
            <w:tcBorders>
              <w:left w:val="single" w:sz="4" w:space="0" w:color="auto"/>
              <w:right w:val="single" w:sz="4" w:space="0" w:color="auto"/>
            </w:tcBorders>
            <w:shd w:val="clear" w:color="auto" w:fill="FFFFFF"/>
          </w:tcPr>
          <w:p w:rsidR="0083344B" w:rsidRDefault="0083344B" w:rsidP="005C3963"/>
        </w:tc>
      </w:tr>
      <w:tr w:rsidR="0083344B" w:rsidTr="006C69CB">
        <w:trPr>
          <w:gridAfter w:val="1"/>
          <w:wAfter w:w="161" w:type="dxa"/>
          <w:trHeight w:hRule="exact" w:val="333"/>
        </w:trPr>
        <w:tc>
          <w:tcPr>
            <w:tcW w:w="555" w:type="dxa"/>
            <w:vMerge/>
            <w:tcBorders>
              <w:left w:val="single" w:sz="4" w:space="0" w:color="auto"/>
              <w:right w:val="nil"/>
            </w:tcBorders>
            <w:shd w:val="clear" w:color="auto" w:fill="FFFFFF"/>
          </w:tcPr>
          <w:p w:rsidR="0083344B" w:rsidRDefault="0083344B" w:rsidP="005C3963">
            <w:pPr>
              <w:jc w:val="cente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ind w:left="4"/>
              <w:rPr>
                <w:rFonts w:eastAsia="Calibri"/>
                <w:sz w:val="20"/>
                <w:szCs w:val="20"/>
              </w:rPr>
            </w:pPr>
            <w:r>
              <w:rPr>
                <w:rFonts w:eastAsia="Calibri"/>
                <w:sz w:val="20"/>
                <w:szCs w:val="20"/>
              </w:rPr>
              <w:t>подъемные платформы (аппарели)</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83344B" w:rsidRDefault="0083344B" w:rsidP="005C3963">
            <w:pPr>
              <w:jc w:val="center"/>
              <w:rPr>
                <w:rFonts w:eastAsia="Calibri"/>
                <w:sz w:val="20"/>
                <w:szCs w:val="20"/>
              </w:rPr>
            </w:pPr>
            <w:r>
              <w:rPr>
                <w:rFonts w:eastAsia="Calibri"/>
                <w:sz w:val="20"/>
                <w:szCs w:val="20"/>
              </w:rPr>
              <w:t>%</w:t>
            </w:r>
          </w:p>
        </w:tc>
        <w:tc>
          <w:tcPr>
            <w:tcW w:w="567" w:type="dxa"/>
            <w:gridSpan w:val="3"/>
            <w:tcBorders>
              <w:top w:val="single" w:sz="4" w:space="0" w:color="auto"/>
              <w:left w:val="single" w:sz="4" w:space="0" w:color="auto"/>
              <w:bottom w:val="nil"/>
              <w:right w:val="single" w:sz="4" w:space="0" w:color="auto"/>
            </w:tcBorders>
            <w:shd w:val="clear" w:color="auto" w:fill="FFFFFF"/>
          </w:tcPr>
          <w:p w:rsidR="0083344B" w:rsidRDefault="0083344B" w:rsidP="005C3963">
            <w:pPr>
              <w:autoSpaceDE w:val="0"/>
              <w:autoSpaceDN w:val="0"/>
              <w:adjustRightInd w:val="0"/>
              <w:jc w:val="center"/>
              <w:rPr>
                <w:rFonts w:eastAsia="Calibri"/>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Default="0083344B" w:rsidP="005C3963">
            <w:pPr>
              <w:autoSpaceDE w:val="0"/>
              <w:autoSpaceDN w:val="0"/>
              <w:adjustRightInd w:val="0"/>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Default="0083344B" w:rsidP="005C3963">
            <w:pPr>
              <w:autoSpaceDE w:val="0"/>
              <w:autoSpaceDN w:val="0"/>
              <w:adjustRightInd w:val="0"/>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sz w:val="20"/>
                <w:szCs w:val="20"/>
              </w:rPr>
            </w:pPr>
            <w:r>
              <w:rPr>
                <w:rFonts w:eastAsia="Calibri"/>
                <w:sz w:val="20"/>
                <w:szCs w:val="20"/>
              </w:rPr>
              <w:t>5,3</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sz w:val="20"/>
                <w:szCs w:val="20"/>
              </w:rPr>
            </w:pPr>
            <w:r>
              <w:rPr>
                <w:rFonts w:eastAsia="Calibri"/>
                <w:sz w:val="20"/>
                <w:szCs w:val="20"/>
              </w:rPr>
              <w:t>10,5</w:t>
            </w:r>
          </w:p>
        </w:tc>
        <w:tc>
          <w:tcPr>
            <w:tcW w:w="598"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sz w:val="20"/>
                <w:szCs w:val="20"/>
              </w:rPr>
            </w:pPr>
            <w:r>
              <w:rPr>
                <w:rFonts w:eastAsia="Calibri"/>
                <w:sz w:val="20"/>
                <w:szCs w:val="20"/>
              </w:rPr>
              <w:t>15,8</w:t>
            </w:r>
          </w:p>
        </w:tc>
        <w:tc>
          <w:tcPr>
            <w:tcW w:w="1433" w:type="dxa"/>
            <w:gridSpan w:val="2"/>
            <w:vMerge/>
            <w:tcBorders>
              <w:left w:val="single" w:sz="4" w:space="0" w:color="auto"/>
              <w:right w:val="single" w:sz="4" w:space="0" w:color="auto"/>
            </w:tcBorders>
            <w:shd w:val="clear" w:color="auto" w:fill="FFFFFF"/>
          </w:tcPr>
          <w:p w:rsidR="0083344B" w:rsidRDefault="0083344B" w:rsidP="005C3963"/>
        </w:tc>
      </w:tr>
      <w:tr w:rsidR="0083344B" w:rsidTr="006C69CB">
        <w:trPr>
          <w:gridAfter w:val="1"/>
          <w:wAfter w:w="161" w:type="dxa"/>
          <w:trHeight w:hRule="exact" w:val="565"/>
        </w:trPr>
        <w:tc>
          <w:tcPr>
            <w:tcW w:w="555" w:type="dxa"/>
            <w:vMerge/>
            <w:tcBorders>
              <w:left w:val="single" w:sz="4" w:space="0" w:color="auto"/>
              <w:right w:val="nil"/>
            </w:tcBorders>
            <w:shd w:val="clear" w:color="auto" w:fill="FFFFFF"/>
          </w:tcPr>
          <w:p w:rsidR="0083344B" w:rsidRDefault="0083344B" w:rsidP="005C3963">
            <w:pPr>
              <w:jc w:val="cente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ind w:firstLine="22"/>
              <w:rPr>
                <w:rFonts w:eastAsia="Calibri"/>
                <w:sz w:val="20"/>
                <w:szCs w:val="20"/>
              </w:rPr>
            </w:pPr>
            <w:r>
              <w:rPr>
                <w:rFonts w:eastAsia="Calibri"/>
                <w:sz w:val="20"/>
                <w:szCs w:val="20"/>
              </w:rPr>
              <w:t xml:space="preserve">доступные санитарно-гигиенические помещения </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83344B" w:rsidRDefault="0083344B" w:rsidP="005C3963">
            <w:pPr>
              <w:autoSpaceDE w:val="0"/>
              <w:autoSpaceDN w:val="0"/>
              <w:adjustRightInd w:val="0"/>
              <w:jc w:val="center"/>
              <w:rPr>
                <w:rFonts w:eastAsia="Calibri"/>
                <w:sz w:val="20"/>
                <w:szCs w:val="20"/>
              </w:rPr>
            </w:pPr>
            <w:r>
              <w:rPr>
                <w:rFonts w:eastAsia="Calibri"/>
                <w:sz w:val="20"/>
                <w:szCs w:val="20"/>
              </w:rPr>
              <w:t>%</w:t>
            </w:r>
          </w:p>
        </w:tc>
        <w:tc>
          <w:tcPr>
            <w:tcW w:w="567" w:type="dxa"/>
            <w:gridSpan w:val="3"/>
            <w:tcBorders>
              <w:top w:val="single" w:sz="4" w:space="0" w:color="auto"/>
              <w:left w:val="single" w:sz="4" w:space="0" w:color="auto"/>
              <w:bottom w:val="nil"/>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15,8</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21,1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26,3</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jc w:val="center"/>
              <w:rPr>
                <w:rFonts w:eastAsia="Calibri"/>
                <w:sz w:val="20"/>
                <w:szCs w:val="20"/>
              </w:rPr>
            </w:pPr>
            <w:r>
              <w:rPr>
                <w:rFonts w:eastAsia="Calibri"/>
                <w:sz w:val="20"/>
                <w:szCs w:val="20"/>
              </w:rPr>
              <w:t>31,6</w:t>
            </w:r>
          </w:p>
        </w:tc>
        <w:tc>
          <w:tcPr>
            <w:tcW w:w="598"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36,8</w:t>
            </w:r>
          </w:p>
        </w:tc>
        <w:tc>
          <w:tcPr>
            <w:tcW w:w="1433" w:type="dxa"/>
            <w:gridSpan w:val="2"/>
            <w:vMerge/>
            <w:tcBorders>
              <w:left w:val="single" w:sz="4" w:space="0" w:color="auto"/>
              <w:right w:val="single" w:sz="4" w:space="0" w:color="auto"/>
            </w:tcBorders>
            <w:shd w:val="clear" w:color="auto" w:fill="FFFFFF"/>
          </w:tcPr>
          <w:p w:rsidR="0083344B" w:rsidRDefault="0083344B" w:rsidP="005C3963"/>
        </w:tc>
      </w:tr>
      <w:tr w:rsidR="0083344B" w:rsidTr="006C69CB">
        <w:trPr>
          <w:gridAfter w:val="1"/>
          <w:wAfter w:w="161" w:type="dxa"/>
          <w:trHeight w:val="695"/>
        </w:trPr>
        <w:tc>
          <w:tcPr>
            <w:tcW w:w="555" w:type="dxa"/>
            <w:vMerge/>
            <w:tcBorders>
              <w:left w:val="single" w:sz="4" w:space="0" w:color="auto"/>
              <w:bottom w:val="nil"/>
              <w:right w:val="nil"/>
            </w:tcBorders>
            <w:shd w:val="clear" w:color="auto" w:fill="FFFFFF"/>
          </w:tcPr>
          <w:p w:rsidR="0083344B" w:rsidRDefault="0083344B" w:rsidP="005C3963">
            <w:pPr>
              <w:jc w:val="cente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ind w:firstLine="22"/>
              <w:rPr>
                <w:rFonts w:eastAsia="Calibri"/>
                <w:sz w:val="20"/>
                <w:szCs w:val="20"/>
              </w:rPr>
            </w:pPr>
            <w:r>
              <w:rPr>
                <w:rFonts w:eastAsia="Calibri"/>
                <w:sz w:val="20"/>
                <w:szCs w:val="20"/>
              </w:rPr>
              <w:t>достаточная ширина дверных проемов в стенах,  лестничных маршей, площадок</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83344B" w:rsidRDefault="0083344B" w:rsidP="005C3963">
            <w:pPr>
              <w:autoSpaceDE w:val="0"/>
              <w:autoSpaceDN w:val="0"/>
              <w:adjustRightInd w:val="0"/>
              <w:jc w:val="center"/>
              <w:rPr>
                <w:rFonts w:eastAsia="Calibri"/>
                <w:sz w:val="20"/>
                <w:szCs w:val="20"/>
              </w:rPr>
            </w:pPr>
            <w:r>
              <w:rPr>
                <w:rFonts w:eastAsia="Calibri"/>
                <w:sz w:val="20"/>
                <w:szCs w:val="20"/>
              </w:rPr>
              <w:t>%</w:t>
            </w:r>
          </w:p>
        </w:tc>
        <w:tc>
          <w:tcPr>
            <w:tcW w:w="567" w:type="dxa"/>
            <w:gridSpan w:val="3"/>
            <w:tcBorders>
              <w:top w:val="single" w:sz="4" w:space="0" w:color="auto"/>
              <w:left w:val="single" w:sz="4" w:space="0" w:color="auto"/>
              <w:bottom w:val="nil"/>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bottom w:val="nil"/>
              <w:right w:val="single" w:sz="4" w:space="0" w:color="auto"/>
            </w:tcBorders>
            <w:shd w:val="clear" w:color="auto" w:fill="FFFFFF"/>
          </w:tcPr>
          <w:p w:rsidR="0083344B" w:rsidRDefault="0083344B" w:rsidP="005C3963">
            <w:pPr>
              <w:jc w:val="center"/>
              <w:rPr>
                <w:rFonts w:eastAsia="Calibri"/>
                <w:sz w:val="20"/>
                <w:szCs w:val="20"/>
              </w:rPr>
            </w:pPr>
          </w:p>
        </w:tc>
        <w:tc>
          <w:tcPr>
            <w:tcW w:w="567" w:type="dxa"/>
            <w:gridSpan w:val="3"/>
            <w:tcBorders>
              <w:top w:val="single" w:sz="4" w:space="0" w:color="auto"/>
              <w:left w:val="single" w:sz="4" w:space="0" w:color="auto"/>
              <w:bottom w:val="nil"/>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31,6</w:t>
            </w:r>
          </w:p>
        </w:tc>
        <w:tc>
          <w:tcPr>
            <w:tcW w:w="567" w:type="dxa"/>
            <w:gridSpan w:val="3"/>
            <w:tcBorders>
              <w:top w:val="single" w:sz="4" w:space="0" w:color="auto"/>
              <w:left w:val="single" w:sz="4" w:space="0" w:color="auto"/>
              <w:bottom w:val="nil"/>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47,4</w:t>
            </w:r>
          </w:p>
        </w:tc>
        <w:tc>
          <w:tcPr>
            <w:tcW w:w="567" w:type="dxa"/>
            <w:gridSpan w:val="3"/>
            <w:tcBorders>
              <w:top w:val="single" w:sz="4" w:space="0" w:color="auto"/>
              <w:left w:val="single" w:sz="4" w:space="0" w:color="auto"/>
              <w:bottom w:val="nil"/>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52,6</w:t>
            </w:r>
          </w:p>
        </w:tc>
        <w:tc>
          <w:tcPr>
            <w:tcW w:w="555" w:type="dxa"/>
            <w:gridSpan w:val="3"/>
            <w:tcBorders>
              <w:top w:val="single" w:sz="4" w:space="0" w:color="auto"/>
              <w:left w:val="single" w:sz="4" w:space="0" w:color="auto"/>
              <w:bottom w:val="nil"/>
              <w:right w:val="single" w:sz="4" w:space="0" w:color="auto"/>
            </w:tcBorders>
            <w:shd w:val="clear" w:color="auto" w:fill="FFFFFF"/>
            <w:hideMark/>
          </w:tcPr>
          <w:p w:rsidR="0083344B" w:rsidRDefault="0083344B" w:rsidP="005C3963">
            <w:pPr>
              <w:jc w:val="center"/>
              <w:rPr>
                <w:rFonts w:eastAsia="Calibri"/>
                <w:sz w:val="20"/>
                <w:szCs w:val="20"/>
              </w:rPr>
            </w:pPr>
            <w:r>
              <w:rPr>
                <w:rFonts w:eastAsia="Calibri"/>
                <w:sz w:val="20"/>
                <w:szCs w:val="20"/>
              </w:rPr>
              <w:t>57,9</w:t>
            </w:r>
          </w:p>
        </w:tc>
        <w:tc>
          <w:tcPr>
            <w:tcW w:w="598" w:type="dxa"/>
            <w:gridSpan w:val="4"/>
            <w:tcBorders>
              <w:top w:val="single" w:sz="4" w:space="0" w:color="auto"/>
              <w:left w:val="single" w:sz="4" w:space="0" w:color="auto"/>
              <w:bottom w:val="nil"/>
              <w:right w:val="nil"/>
            </w:tcBorders>
            <w:shd w:val="clear" w:color="auto" w:fill="FFFFFF"/>
            <w:hideMark/>
          </w:tcPr>
          <w:p w:rsidR="0083344B" w:rsidRDefault="0083344B" w:rsidP="005C3963">
            <w:pPr>
              <w:jc w:val="center"/>
              <w:rPr>
                <w:rFonts w:eastAsia="Calibri"/>
                <w:sz w:val="20"/>
                <w:szCs w:val="20"/>
              </w:rPr>
            </w:pPr>
            <w:r>
              <w:rPr>
                <w:rFonts w:eastAsia="Calibri"/>
                <w:sz w:val="20"/>
                <w:szCs w:val="20"/>
              </w:rPr>
              <w:t>63,2</w:t>
            </w:r>
          </w:p>
        </w:tc>
        <w:tc>
          <w:tcPr>
            <w:tcW w:w="1433" w:type="dxa"/>
            <w:gridSpan w:val="2"/>
            <w:vMerge/>
            <w:tcBorders>
              <w:left w:val="single" w:sz="4" w:space="0" w:color="auto"/>
              <w:bottom w:val="nil"/>
              <w:right w:val="single" w:sz="4" w:space="0" w:color="auto"/>
            </w:tcBorders>
            <w:shd w:val="clear" w:color="auto" w:fill="FFFFFF"/>
          </w:tcPr>
          <w:p w:rsidR="0083344B" w:rsidRDefault="0083344B" w:rsidP="005C3963"/>
        </w:tc>
      </w:tr>
      <w:tr w:rsidR="00E44442" w:rsidTr="00B2270C">
        <w:trPr>
          <w:gridAfter w:val="1"/>
          <w:wAfter w:w="161" w:type="dxa"/>
          <w:trHeight w:hRule="exact" w:val="2133"/>
        </w:trPr>
        <w:tc>
          <w:tcPr>
            <w:tcW w:w="555" w:type="dxa"/>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2.7</w:t>
            </w: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ind w:firstLine="22"/>
              <w:rPr>
                <w:rFonts w:eastAsia="Calibri"/>
                <w:sz w:val="20"/>
                <w:szCs w:val="20"/>
              </w:rPr>
            </w:pPr>
            <w:r>
              <w:rPr>
                <w:rFonts w:eastAsia="Calibri"/>
                <w:sz w:val="20"/>
                <w:szCs w:val="20"/>
              </w:rPr>
              <w:t xml:space="preserve">Удельный вес объектов с надлежащим размещением оборудования                               и носителей информации, необходимых для обеспечения беспрепятственного доступа          инвалидов к объектам (местам предоставления услуг) с учетом ограничений их жизнедеятельности   </w:t>
            </w:r>
          </w:p>
          <w:p w:rsidR="00E44442" w:rsidRDefault="00E44442" w:rsidP="005C3963">
            <w:pPr>
              <w:autoSpaceDE w:val="0"/>
              <w:autoSpaceDN w:val="0"/>
              <w:adjustRightInd w:val="0"/>
              <w:ind w:firstLine="22"/>
              <w:rPr>
                <w:rFonts w:eastAsia="Calibri"/>
                <w:sz w:val="20"/>
                <w:szCs w:val="20"/>
              </w:rPr>
            </w:pPr>
            <w:r>
              <w:rPr>
                <w:rFonts w:eastAsia="Calibri"/>
                <w:sz w:val="20"/>
                <w:szCs w:val="20"/>
              </w:rPr>
              <w:t xml:space="preserve">(от общего количества)               </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sz w:val="20"/>
                <w:szCs w:val="20"/>
              </w:rPr>
            </w:pPr>
            <w:r>
              <w:rPr>
                <w:rFonts w:eastAsia="Calibri"/>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rFonts w:eastAsia="Calibri"/>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rFonts w:eastAsia="Calibri"/>
                <w:sz w:val="20"/>
                <w:szCs w:val="20"/>
              </w:rPr>
            </w:pPr>
            <w:r>
              <w:rPr>
                <w:rFonts w:eastAsia="Calibri"/>
                <w:sz w:val="20"/>
                <w:szCs w:val="20"/>
              </w:rPr>
              <w:t>5,3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rFonts w:eastAsia="Calibri"/>
                <w:sz w:val="20"/>
                <w:szCs w:val="20"/>
              </w:rPr>
            </w:pPr>
            <w:r>
              <w:rPr>
                <w:rFonts w:eastAsia="Calibri"/>
                <w:sz w:val="20"/>
                <w:szCs w:val="20"/>
              </w:rPr>
              <w:t>10,5</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rFonts w:eastAsia="Calibri"/>
                <w:sz w:val="20"/>
                <w:szCs w:val="20"/>
              </w:rPr>
            </w:pPr>
            <w:r>
              <w:rPr>
                <w:rFonts w:eastAsia="Calibri"/>
                <w:sz w:val="20"/>
                <w:szCs w:val="20"/>
              </w:rPr>
              <w:t>15,8</w:t>
            </w:r>
          </w:p>
        </w:tc>
        <w:tc>
          <w:tcPr>
            <w:tcW w:w="598" w:type="dxa"/>
            <w:gridSpan w:val="4"/>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rFonts w:eastAsia="Calibri"/>
                <w:sz w:val="20"/>
                <w:szCs w:val="20"/>
              </w:rPr>
            </w:pPr>
            <w:r>
              <w:rPr>
                <w:rFonts w:eastAsia="Calibri"/>
                <w:sz w:val="20"/>
                <w:szCs w:val="20"/>
              </w:rPr>
              <w:t>21,1</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r>
              <w:rPr>
                <w:sz w:val="20"/>
                <w:szCs w:val="20"/>
              </w:rPr>
              <w:t>Комитет                        по труду                                и занятости населения  Ленинградской области</w:t>
            </w:r>
          </w:p>
        </w:tc>
      </w:tr>
      <w:tr w:rsidR="00E44442" w:rsidTr="00B2270C">
        <w:trPr>
          <w:gridAfter w:val="1"/>
          <w:wAfter w:w="161" w:type="dxa"/>
          <w:trHeight w:hRule="exact" w:val="1689"/>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2.8</w:t>
            </w:r>
          </w:p>
        </w:tc>
        <w:tc>
          <w:tcPr>
            <w:tcW w:w="3385" w:type="dxa"/>
            <w:gridSpan w:val="2"/>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autoSpaceDE w:val="0"/>
              <w:autoSpaceDN w:val="0"/>
              <w:adjustRightInd w:val="0"/>
              <w:ind w:left="143"/>
              <w:rPr>
                <w:rFonts w:eastAsia="Calibri"/>
                <w:sz w:val="20"/>
                <w:szCs w:val="20"/>
              </w:rPr>
            </w:pPr>
            <w:r>
              <w:rPr>
                <w:rFonts w:eastAsia="Calibri"/>
                <w:sz w:val="20"/>
                <w:szCs w:val="20"/>
              </w:rPr>
              <w:t>Доля трудоустроенных инвалидов трудоспособного возраста, имеющих рекомендации в индивидуальной программе реабилитации (от общего количества инвалидов трудоспособ-ного возраста, состоящих на учете                  в службе занятости)</w:t>
            </w: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p w:rsidR="00E44442" w:rsidRDefault="00E44442" w:rsidP="005C3963">
            <w:pPr>
              <w:autoSpaceDE w:val="0"/>
              <w:autoSpaceDN w:val="0"/>
              <w:adjustRightInd w:val="0"/>
              <w:ind w:left="143"/>
              <w:rPr>
                <w:rFonts w:eastAsia="Calibri"/>
                <w:sz w:val="20"/>
                <w:szCs w:val="20"/>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rPr>
            </w:pPr>
            <w:r>
              <w:rPr>
                <w:rFonts w:eastAsia="Calibri"/>
                <w:bCs/>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76,4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76,6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76,7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76,7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76,8</w:t>
            </w:r>
          </w:p>
        </w:tc>
        <w:tc>
          <w:tcPr>
            <w:tcW w:w="5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76,8</w:t>
            </w:r>
          </w:p>
        </w:tc>
        <w:tc>
          <w:tcPr>
            <w:tcW w:w="5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rPr>
            </w:pPr>
            <w:r>
              <w:rPr>
                <w:rFonts w:eastAsia="Calibri"/>
                <w:bCs/>
                <w:sz w:val="20"/>
                <w:szCs w:val="20"/>
              </w:rPr>
              <w:t>77</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rPr>
                <w:sz w:val="20"/>
                <w:szCs w:val="20"/>
              </w:rPr>
            </w:pPr>
            <w:r>
              <w:rPr>
                <w:sz w:val="20"/>
                <w:szCs w:val="20"/>
              </w:rPr>
              <w:t>Комитет                       по труду                            и занятости населения  Ленинградской области</w:t>
            </w:r>
          </w:p>
          <w:p w:rsidR="00E44442" w:rsidRDefault="00E44442" w:rsidP="005C3963">
            <w:pPr>
              <w:rPr>
                <w:sz w:val="20"/>
                <w:szCs w:val="20"/>
              </w:rPr>
            </w:pPr>
          </w:p>
          <w:p w:rsidR="00E44442" w:rsidRDefault="00E44442" w:rsidP="005C3963">
            <w:pPr>
              <w:rPr>
                <w:sz w:val="20"/>
                <w:szCs w:val="20"/>
              </w:rPr>
            </w:pPr>
          </w:p>
          <w:p w:rsidR="00E44442" w:rsidRDefault="00E44442" w:rsidP="005C3963">
            <w:pPr>
              <w:rPr>
                <w:sz w:val="20"/>
                <w:szCs w:val="20"/>
              </w:rPr>
            </w:pPr>
          </w:p>
          <w:p w:rsidR="00E44442" w:rsidRDefault="00E44442" w:rsidP="005C3963">
            <w:pPr>
              <w:rPr>
                <w:sz w:val="20"/>
                <w:szCs w:val="20"/>
              </w:rPr>
            </w:pPr>
          </w:p>
          <w:p w:rsidR="00E44442" w:rsidRDefault="00E44442" w:rsidP="005C3963">
            <w:pPr>
              <w:rPr>
                <w:sz w:val="20"/>
                <w:szCs w:val="20"/>
              </w:rPr>
            </w:pPr>
          </w:p>
          <w:p w:rsidR="00E44442" w:rsidRDefault="00E44442" w:rsidP="005C3963">
            <w:pPr>
              <w:rPr>
                <w:sz w:val="20"/>
                <w:szCs w:val="20"/>
              </w:rPr>
            </w:pPr>
          </w:p>
          <w:p w:rsidR="00E44442" w:rsidRDefault="00E44442" w:rsidP="005C3963"/>
        </w:tc>
      </w:tr>
      <w:tr w:rsidR="00E44442" w:rsidTr="00B2270C">
        <w:trPr>
          <w:gridAfter w:val="1"/>
          <w:wAfter w:w="161" w:type="dxa"/>
          <w:trHeight w:val="262"/>
        </w:trPr>
        <w:tc>
          <w:tcPr>
            <w:tcW w:w="10070" w:type="dxa"/>
            <w:gridSpan w:val="30"/>
            <w:tcBorders>
              <w:top w:val="single" w:sz="4" w:space="0" w:color="auto"/>
              <w:left w:val="single" w:sz="4" w:space="0" w:color="auto"/>
              <w:bottom w:val="single" w:sz="4" w:space="0" w:color="auto"/>
              <w:right w:val="single" w:sz="4" w:space="0" w:color="auto"/>
            </w:tcBorders>
            <w:shd w:val="clear" w:color="auto" w:fill="FFFFFF"/>
            <w:hideMark/>
          </w:tcPr>
          <w:p w:rsidR="00E44442" w:rsidRPr="000E29D9" w:rsidRDefault="00E44442" w:rsidP="005C3963">
            <w:pPr>
              <w:jc w:val="center"/>
              <w:rPr>
                <w:sz w:val="20"/>
                <w:szCs w:val="20"/>
                <w:lang w:eastAsia="en-US"/>
              </w:rPr>
            </w:pPr>
            <w:r w:rsidRPr="000E29D9">
              <w:rPr>
                <w:sz w:val="20"/>
                <w:szCs w:val="20"/>
                <w:lang w:eastAsia="en-US"/>
              </w:rPr>
              <w:t>3. В сфере здравоохранения</w:t>
            </w:r>
          </w:p>
        </w:tc>
      </w:tr>
      <w:tr w:rsidR="0083344B" w:rsidTr="006C69CB">
        <w:trPr>
          <w:gridAfter w:val="1"/>
          <w:wAfter w:w="161" w:type="dxa"/>
          <w:trHeight w:val="1260"/>
        </w:trPr>
        <w:tc>
          <w:tcPr>
            <w:tcW w:w="555" w:type="dxa"/>
            <w:vMerge w:val="restart"/>
            <w:tcBorders>
              <w:top w:val="single" w:sz="4" w:space="0" w:color="auto"/>
              <w:left w:val="single" w:sz="4" w:space="0" w:color="auto"/>
              <w:right w:val="nil"/>
            </w:tcBorders>
            <w:shd w:val="clear" w:color="auto" w:fill="FFFFFF"/>
            <w:hideMark/>
          </w:tcPr>
          <w:p w:rsidR="0083344B" w:rsidRPr="000E29D9" w:rsidRDefault="0083344B" w:rsidP="005C3963">
            <w:pPr>
              <w:jc w:val="center"/>
              <w:rPr>
                <w:sz w:val="20"/>
                <w:szCs w:val="20"/>
                <w:lang w:eastAsia="en-US"/>
              </w:rPr>
            </w:pPr>
            <w:r w:rsidRPr="000E29D9">
              <w:rPr>
                <w:sz w:val="20"/>
                <w:szCs w:val="20"/>
                <w:lang w:eastAsia="en-US"/>
              </w:rPr>
              <w:t>3.1</w:t>
            </w:r>
          </w:p>
        </w:tc>
        <w:tc>
          <w:tcPr>
            <w:tcW w:w="3385" w:type="dxa"/>
            <w:gridSpan w:val="2"/>
            <w:tcBorders>
              <w:top w:val="single" w:sz="4" w:space="0" w:color="auto"/>
              <w:left w:val="single" w:sz="4" w:space="0" w:color="auto"/>
              <w:bottom w:val="single" w:sz="4" w:space="0" w:color="auto"/>
              <w:right w:val="nil"/>
            </w:tcBorders>
            <w:shd w:val="clear" w:color="auto" w:fill="FFFFFF"/>
          </w:tcPr>
          <w:p w:rsidR="0083344B" w:rsidRPr="000E29D9" w:rsidRDefault="0083344B" w:rsidP="005C3963">
            <w:pPr>
              <w:autoSpaceDE w:val="0"/>
              <w:autoSpaceDN w:val="0"/>
              <w:adjustRightInd w:val="0"/>
              <w:ind w:firstLine="22"/>
              <w:rPr>
                <w:rFonts w:eastAsia="Calibri"/>
                <w:sz w:val="20"/>
                <w:szCs w:val="20"/>
                <w:lang w:eastAsia="en-US"/>
              </w:rPr>
            </w:pPr>
            <w:r w:rsidRPr="000E29D9">
              <w:rPr>
                <w:rFonts w:eastAsia="Calibri"/>
                <w:sz w:val="20"/>
                <w:szCs w:val="20"/>
                <w:lang w:eastAsia="en-US"/>
              </w:rPr>
              <w:t>Количество полностью доступ</w:t>
            </w:r>
            <w:r>
              <w:rPr>
                <w:rFonts w:eastAsia="Calibri"/>
                <w:sz w:val="20"/>
                <w:szCs w:val="20"/>
                <w:lang w:eastAsia="en-US"/>
              </w:rPr>
              <w:t xml:space="preserve">ных организаций здравоохранения, </w:t>
            </w:r>
            <w:r w:rsidRPr="000E29D9">
              <w:rPr>
                <w:rFonts w:eastAsia="Calibri"/>
                <w:sz w:val="20"/>
                <w:szCs w:val="20"/>
                <w:lang w:eastAsia="en-US"/>
              </w:rPr>
              <w:t xml:space="preserve">подведомственных Комитету </w:t>
            </w:r>
            <w:r w:rsidRPr="000E29D9">
              <w:rPr>
                <w:rFonts w:eastAsia="Calibri"/>
                <w:sz w:val="20"/>
                <w:szCs w:val="20"/>
                <w:lang w:eastAsia="en-US"/>
              </w:rPr>
              <w:br/>
              <w:t>по здравоохранению Ленинградской области, из них:</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0E29D9" w:rsidRDefault="0083344B" w:rsidP="005C3963">
            <w:pPr>
              <w:jc w:val="center"/>
              <w:rPr>
                <w:rFonts w:eastAsia="Calibri"/>
                <w:bCs/>
                <w:sz w:val="20"/>
                <w:szCs w:val="20"/>
                <w:lang w:eastAsia="en-US"/>
              </w:rPr>
            </w:pPr>
            <w:r w:rsidRPr="000E29D9">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Pr="000E29D9" w:rsidRDefault="0083344B" w:rsidP="005C3963">
            <w:pPr>
              <w:autoSpaceDE w:val="0"/>
              <w:autoSpaceDN w:val="0"/>
              <w:adjustRightInd w:val="0"/>
              <w:jc w:val="center"/>
              <w:rPr>
                <w:rFonts w:eastAsia="Calibri"/>
                <w:bCs/>
                <w:sz w:val="20"/>
                <w:szCs w:val="20"/>
                <w:lang w:eastAsia="en-US"/>
              </w:rPr>
            </w:pPr>
            <w:r w:rsidRPr="000E29D9">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Pr="000E29D9" w:rsidRDefault="0083344B" w:rsidP="005C3963">
            <w:pPr>
              <w:autoSpaceDE w:val="0"/>
              <w:autoSpaceDN w:val="0"/>
              <w:adjustRightInd w:val="0"/>
              <w:jc w:val="center"/>
              <w:rPr>
                <w:rFonts w:eastAsia="Calibri"/>
                <w:bCs/>
                <w:sz w:val="20"/>
                <w:szCs w:val="20"/>
                <w:lang w:eastAsia="en-US"/>
              </w:rPr>
            </w:pPr>
            <w:r w:rsidRPr="000E29D9">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0E29D9" w:rsidRDefault="0083344B" w:rsidP="005C3963">
            <w:pPr>
              <w:autoSpaceDE w:val="0"/>
              <w:autoSpaceDN w:val="0"/>
              <w:adjustRightInd w:val="0"/>
              <w:jc w:val="center"/>
              <w:rPr>
                <w:rFonts w:eastAsia="Calibri"/>
                <w:bCs/>
                <w:sz w:val="20"/>
                <w:szCs w:val="20"/>
                <w:lang w:eastAsia="en-US"/>
              </w:rPr>
            </w:pPr>
            <w:r w:rsidRPr="000E29D9">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0E29D9" w:rsidRDefault="0083344B" w:rsidP="005C3963">
            <w:pPr>
              <w:autoSpaceDE w:val="0"/>
              <w:autoSpaceDN w:val="0"/>
              <w:adjustRightInd w:val="0"/>
              <w:jc w:val="center"/>
              <w:rPr>
                <w:rFonts w:eastAsia="Calibri"/>
                <w:bCs/>
                <w:sz w:val="20"/>
                <w:szCs w:val="20"/>
                <w:lang w:eastAsia="en-US"/>
              </w:rPr>
            </w:pPr>
            <w:r w:rsidRPr="000E29D9">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7</w:t>
            </w:r>
          </w:p>
        </w:tc>
        <w:tc>
          <w:tcPr>
            <w:tcW w:w="602"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9</w:t>
            </w:r>
          </w:p>
        </w:tc>
        <w:tc>
          <w:tcPr>
            <w:tcW w:w="1417" w:type="dxa"/>
            <w:vMerge w:val="restart"/>
            <w:tcBorders>
              <w:top w:val="single" w:sz="4" w:space="0" w:color="auto"/>
              <w:left w:val="single" w:sz="4" w:space="0" w:color="auto"/>
              <w:right w:val="single" w:sz="4" w:space="0" w:color="auto"/>
            </w:tcBorders>
            <w:shd w:val="clear" w:color="auto" w:fill="FFFFFF"/>
            <w:hideMark/>
          </w:tcPr>
          <w:p w:rsidR="0083344B" w:rsidRDefault="0083344B" w:rsidP="005C3963">
            <w:r>
              <w:rPr>
                <w:sz w:val="20"/>
                <w:szCs w:val="20"/>
                <w:lang w:eastAsia="en-US"/>
              </w:rPr>
              <w:t>Комитет                         по здраво-охранению Ленинградской области</w:t>
            </w:r>
          </w:p>
        </w:tc>
      </w:tr>
      <w:tr w:rsidR="0083344B" w:rsidTr="006C69CB">
        <w:trPr>
          <w:gridAfter w:val="1"/>
          <w:wAfter w:w="161" w:type="dxa"/>
          <w:trHeight w:val="823"/>
        </w:trPr>
        <w:tc>
          <w:tcPr>
            <w:tcW w:w="555" w:type="dxa"/>
            <w:vMerge/>
            <w:tcBorders>
              <w:left w:val="single" w:sz="4" w:space="0" w:color="auto"/>
              <w:right w:val="nil"/>
            </w:tcBorders>
            <w:shd w:val="clear" w:color="auto" w:fill="FFFFFF"/>
          </w:tcPr>
          <w:p w:rsidR="0083344B" w:rsidRDefault="0083344B"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tcPr>
          <w:p w:rsidR="0083344B" w:rsidRDefault="0083344B" w:rsidP="005C3963">
            <w:pPr>
              <w:autoSpaceDE w:val="0"/>
              <w:autoSpaceDN w:val="0"/>
              <w:adjustRightInd w:val="0"/>
              <w:ind w:firstLine="22"/>
              <w:rPr>
                <w:rFonts w:eastAsia="Calibri"/>
                <w:sz w:val="20"/>
                <w:szCs w:val="20"/>
                <w:lang w:eastAsia="en-US"/>
              </w:rPr>
            </w:pPr>
            <w:r>
              <w:rPr>
                <w:rFonts w:eastAsia="Calibri"/>
                <w:sz w:val="20"/>
                <w:szCs w:val="20"/>
                <w:lang w:eastAsia="en-US"/>
              </w:rPr>
              <w:t>доступных для инвалидов                                       с нарушением опорно-двигательного аппарата</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602"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8</w:t>
            </w:r>
          </w:p>
        </w:tc>
        <w:tc>
          <w:tcPr>
            <w:tcW w:w="1417" w:type="dxa"/>
            <w:vMerge/>
            <w:tcBorders>
              <w:left w:val="single" w:sz="4" w:space="0" w:color="auto"/>
              <w:right w:val="single" w:sz="4" w:space="0" w:color="auto"/>
            </w:tcBorders>
            <w:shd w:val="clear" w:color="auto" w:fill="FFFFFF"/>
          </w:tcPr>
          <w:p w:rsidR="0083344B" w:rsidRDefault="0083344B" w:rsidP="005C3963">
            <w:pPr>
              <w:jc w:val="center"/>
            </w:pPr>
          </w:p>
        </w:tc>
      </w:tr>
      <w:tr w:rsidR="0083344B" w:rsidTr="006C69CB">
        <w:trPr>
          <w:gridAfter w:val="1"/>
          <w:wAfter w:w="161" w:type="dxa"/>
          <w:trHeight w:val="20"/>
        </w:trPr>
        <w:tc>
          <w:tcPr>
            <w:tcW w:w="555" w:type="dxa"/>
            <w:vMerge/>
            <w:tcBorders>
              <w:left w:val="single" w:sz="4" w:space="0" w:color="auto"/>
              <w:right w:val="nil"/>
            </w:tcBorders>
            <w:shd w:val="clear" w:color="auto" w:fill="FFFFFF"/>
          </w:tcPr>
          <w:p w:rsidR="0083344B" w:rsidRDefault="0083344B"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tcPr>
          <w:p w:rsidR="0083344B" w:rsidRDefault="0083344B" w:rsidP="005C3963">
            <w:pPr>
              <w:autoSpaceDE w:val="0"/>
              <w:autoSpaceDN w:val="0"/>
              <w:adjustRightInd w:val="0"/>
              <w:ind w:firstLine="22"/>
              <w:rPr>
                <w:rFonts w:eastAsia="Calibri"/>
                <w:sz w:val="20"/>
                <w:szCs w:val="20"/>
                <w:lang w:eastAsia="en-US"/>
              </w:rPr>
            </w:pPr>
            <w:r>
              <w:rPr>
                <w:rFonts w:eastAsia="Calibri"/>
                <w:sz w:val="20"/>
                <w:szCs w:val="20"/>
                <w:lang w:eastAsia="en-US"/>
              </w:rPr>
              <w:t>доступных для инвалидов по зрению</w:t>
            </w:r>
          </w:p>
          <w:p w:rsidR="0083344B" w:rsidRDefault="0083344B" w:rsidP="005C3963">
            <w:pPr>
              <w:autoSpaceDE w:val="0"/>
              <w:autoSpaceDN w:val="0"/>
              <w:adjustRightInd w:val="0"/>
              <w:ind w:firstLine="22"/>
              <w:rPr>
                <w:rFonts w:eastAsia="Calibri"/>
                <w:sz w:val="20"/>
                <w:szCs w:val="20"/>
                <w:lang w:eastAsia="en-U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5</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602"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1417" w:type="dxa"/>
            <w:vMerge/>
            <w:tcBorders>
              <w:left w:val="single" w:sz="4" w:space="0" w:color="auto"/>
              <w:right w:val="single" w:sz="4" w:space="0" w:color="auto"/>
            </w:tcBorders>
            <w:shd w:val="clear" w:color="auto" w:fill="FFFFFF"/>
          </w:tcPr>
          <w:p w:rsidR="0083344B" w:rsidRDefault="0083344B" w:rsidP="005C3963">
            <w:pPr>
              <w:jc w:val="center"/>
            </w:pPr>
          </w:p>
        </w:tc>
      </w:tr>
      <w:tr w:rsidR="0083344B" w:rsidTr="006C69CB">
        <w:trPr>
          <w:gridAfter w:val="1"/>
          <w:wAfter w:w="161" w:type="dxa"/>
          <w:trHeight w:val="386"/>
        </w:trPr>
        <w:tc>
          <w:tcPr>
            <w:tcW w:w="555" w:type="dxa"/>
            <w:vMerge/>
            <w:tcBorders>
              <w:left w:val="single" w:sz="4" w:space="0" w:color="auto"/>
              <w:bottom w:val="single" w:sz="4" w:space="0" w:color="auto"/>
              <w:right w:val="nil"/>
            </w:tcBorders>
            <w:shd w:val="clear" w:color="auto" w:fill="FFFFFF"/>
          </w:tcPr>
          <w:p w:rsidR="0083344B" w:rsidRDefault="0083344B" w:rsidP="005C3963">
            <w:pPr>
              <w:rPr>
                <w:b/>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tcPr>
          <w:p w:rsidR="0083344B" w:rsidRDefault="0083344B" w:rsidP="005C3963">
            <w:pPr>
              <w:autoSpaceDE w:val="0"/>
              <w:autoSpaceDN w:val="0"/>
              <w:adjustRightInd w:val="0"/>
              <w:ind w:firstLine="22"/>
              <w:rPr>
                <w:rFonts w:eastAsia="Calibri"/>
                <w:sz w:val="20"/>
                <w:szCs w:val="20"/>
                <w:lang w:eastAsia="en-US"/>
              </w:rPr>
            </w:pPr>
            <w:r>
              <w:rPr>
                <w:rFonts w:eastAsia="Calibri"/>
                <w:sz w:val="20"/>
                <w:szCs w:val="20"/>
                <w:lang w:eastAsia="en-US"/>
              </w:rPr>
              <w:t>доступных для инвалидов по слуху</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7</w:t>
            </w:r>
          </w:p>
        </w:tc>
        <w:tc>
          <w:tcPr>
            <w:tcW w:w="602"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jc w:val="center"/>
              <w:rPr>
                <w:rFonts w:eastAsia="Calibri"/>
                <w:bCs/>
                <w:sz w:val="20"/>
                <w:szCs w:val="20"/>
                <w:lang w:eastAsia="en-US"/>
              </w:rPr>
            </w:pPr>
            <w:r>
              <w:rPr>
                <w:rFonts w:eastAsia="Calibri"/>
                <w:bCs/>
                <w:sz w:val="20"/>
                <w:szCs w:val="20"/>
                <w:lang w:eastAsia="en-US"/>
              </w:rPr>
              <w:t>8</w:t>
            </w:r>
          </w:p>
        </w:tc>
        <w:tc>
          <w:tcPr>
            <w:tcW w:w="1417" w:type="dxa"/>
            <w:vMerge/>
            <w:tcBorders>
              <w:left w:val="single" w:sz="4" w:space="0" w:color="auto"/>
              <w:bottom w:val="single" w:sz="4" w:space="0" w:color="auto"/>
              <w:right w:val="single" w:sz="4" w:space="0" w:color="auto"/>
            </w:tcBorders>
            <w:shd w:val="clear" w:color="auto" w:fill="FFFFFF"/>
          </w:tcPr>
          <w:p w:rsidR="0083344B" w:rsidRDefault="0083344B" w:rsidP="005C3963">
            <w:pPr>
              <w:jc w:val="center"/>
            </w:pPr>
          </w:p>
        </w:tc>
      </w:tr>
      <w:tr w:rsidR="001D7261" w:rsidRPr="00834072" w:rsidTr="00B2270C">
        <w:trPr>
          <w:gridAfter w:val="1"/>
          <w:wAfter w:w="161" w:type="dxa"/>
          <w:trHeight w:val="320"/>
        </w:trPr>
        <w:tc>
          <w:tcPr>
            <w:tcW w:w="568" w:type="dxa"/>
            <w:gridSpan w:val="2"/>
            <w:tcBorders>
              <w:top w:val="single" w:sz="4" w:space="0" w:color="auto"/>
              <w:left w:val="single" w:sz="4" w:space="0" w:color="auto"/>
              <w:bottom w:val="single" w:sz="4" w:space="0" w:color="auto"/>
              <w:right w:val="nil"/>
            </w:tcBorders>
            <w:shd w:val="clear" w:color="auto" w:fill="FFFFFF"/>
          </w:tcPr>
          <w:p w:rsidR="004F605E" w:rsidRPr="00834072" w:rsidRDefault="004F605E" w:rsidP="00787D4B">
            <w:pPr>
              <w:jc w:val="center"/>
              <w:rPr>
                <w:sz w:val="20"/>
                <w:szCs w:val="20"/>
                <w:lang w:eastAsia="en-US"/>
              </w:rPr>
            </w:pPr>
            <w:r w:rsidRPr="00834072">
              <w:rPr>
                <w:sz w:val="20"/>
                <w:szCs w:val="20"/>
                <w:lang w:eastAsia="en-US"/>
              </w:rPr>
              <w:t>3.2</w:t>
            </w:r>
          </w:p>
        </w:tc>
        <w:tc>
          <w:tcPr>
            <w:tcW w:w="3403" w:type="dxa"/>
            <w:gridSpan w:val="3"/>
            <w:tcBorders>
              <w:top w:val="single" w:sz="4" w:space="0" w:color="auto"/>
              <w:left w:val="single" w:sz="4" w:space="0" w:color="auto"/>
              <w:bottom w:val="single" w:sz="4" w:space="0" w:color="auto"/>
              <w:right w:val="nil"/>
            </w:tcBorders>
            <w:shd w:val="clear" w:color="auto" w:fill="FFFFFF"/>
          </w:tcPr>
          <w:p w:rsidR="004F605E" w:rsidRPr="00834072" w:rsidRDefault="004F605E" w:rsidP="001D7261">
            <w:pPr>
              <w:rPr>
                <w:sz w:val="20"/>
                <w:szCs w:val="20"/>
                <w:lang w:eastAsia="en-US"/>
              </w:rPr>
            </w:pPr>
            <w:r w:rsidRPr="00834072">
              <w:rPr>
                <w:sz w:val="20"/>
                <w:szCs w:val="20"/>
                <w:lang w:eastAsia="en-US"/>
              </w:rPr>
              <w:t>Удельный вес объектов в сфере</w:t>
            </w:r>
          </w:p>
          <w:p w:rsidR="004F605E" w:rsidRPr="00834072" w:rsidRDefault="004F605E" w:rsidP="001D7261">
            <w:pPr>
              <w:rPr>
                <w:sz w:val="20"/>
                <w:szCs w:val="20"/>
                <w:lang w:eastAsia="en-US"/>
              </w:rPr>
            </w:pPr>
            <w:r w:rsidRPr="00834072">
              <w:rPr>
                <w:sz w:val="20"/>
                <w:szCs w:val="20"/>
                <w:lang w:eastAsia="en-US"/>
              </w:rPr>
              <w:t>здравоохранения,</w:t>
            </w:r>
          </w:p>
          <w:p w:rsidR="004F605E" w:rsidRPr="00834072" w:rsidRDefault="004F605E" w:rsidP="001D7261">
            <w:pPr>
              <w:rPr>
                <w:sz w:val="20"/>
                <w:szCs w:val="20"/>
                <w:lang w:eastAsia="en-US"/>
              </w:rPr>
            </w:pPr>
            <w:r w:rsidRPr="00834072">
              <w:rPr>
                <w:sz w:val="20"/>
                <w:szCs w:val="20"/>
                <w:lang w:eastAsia="en-US"/>
              </w:rPr>
              <w:t>имеющих утвержденные паспорта</w:t>
            </w:r>
          </w:p>
          <w:p w:rsidR="004F605E" w:rsidRPr="00834072" w:rsidRDefault="004F605E" w:rsidP="001D7261">
            <w:pPr>
              <w:rPr>
                <w:sz w:val="20"/>
                <w:szCs w:val="20"/>
                <w:lang w:eastAsia="en-US"/>
              </w:rPr>
            </w:pPr>
            <w:r w:rsidRPr="00834072">
              <w:rPr>
                <w:sz w:val="20"/>
                <w:szCs w:val="20"/>
                <w:lang w:eastAsia="en-US"/>
              </w:rPr>
              <w:t>доступности объектов и</w:t>
            </w:r>
          </w:p>
          <w:p w:rsidR="004F605E" w:rsidRPr="00834072" w:rsidRDefault="004F605E" w:rsidP="001D7261">
            <w:pPr>
              <w:rPr>
                <w:sz w:val="20"/>
                <w:szCs w:val="20"/>
                <w:lang w:eastAsia="en-US"/>
              </w:rPr>
            </w:pPr>
            <w:r w:rsidRPr="00834072">
              <w:rPr>
                <w:sz w:val="20"/>
                <w:szCs w:val="20"/>
                <w:lang w:eastAsia="en-US"/>
              </w:rPr>
              <w:t>предоставляемых на них услуг</w:t>
            </w:r>
          </w:p>
          <w:p w:rsidR="004F605E" w:rsidRPr="00834072" w:rsidRDefault="004F605E" w:rsidP="001D7261">
            <w:pPr>
              <w:autoSpaceDE w:val="0"/>
              <w:autoSpaceDN w:val="0"/>
              <w:adjustRightInd w:val="0"/>
              <w:ind w:firstLine="22"/>
              <w:rPr>
                <w:rFonts w:eastAsia="Calibri"/>
                <w:sz w:val="20"/>
                <w:szCs w:val="20"/>
                <w:lang w:eastAsia="en-US"/>
              </w:rPr>
            </w:pPr>
            <w:r w:rsidRPr="00834072">
              <w:rPr>
                <w:sz w:val="20"/>
                <w:szCs w:val="20"/>
                <w:lang w:eastAsia="en-US"/>
              </w:rPr>
              <w:t>(от общего количества)</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12</w:t>
            </w:r>
          </w:p>
        </w:tc>
        <w:tc>
          <w:tcPr>
            <w:tcW w:w="567" w:type="dxa"/>
            <w:gridSpan w:val="3"/>
            <w:tcBorders>
              <w:top w:val="single" w:sz="4" w:space="0" w:color="auto"/>
              <w:left w:val="single" w:sz="4" w:space="0" w:color="auto"/>
              <w:bottom w:val="single" w:sz="4" w:space="0" w:color="auto"/>
              <w:right w:val="nil"/>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15</w:t>
            </w:r>
          </w:p>
        </w:tc>
        <w:tc>
          <w:tcPr>
            <w:tcW w:w="567" w:type="dxa"/>
            <w:gridSpan w:val="3"/>
            <w:tcBorders>
              <w:top w:val="single" w:sz="4" w:space="0" w:color="auto"/>
              <w:left w:val="single" w:sz="4" w:space="0" w:color="auto"/>
              <w:bottom w:val="single" w:sz="4" w:space="0" w:color="auto"/>
              <w:right w:val="nil"/>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17</w:t>
            </w:r>
          </w:p>
        </w:tc>
        <w:tc>
          <w:tcPr>
            <w:tcW w:w="567" w:type="dxa"/>
            <w:gridSpan w:val="3"/>
            <w:tcBorders>
              <w:top w:val="single" w:sz="4" w:space="0" w:color="auto"/>
              <w:left w:val="single" w:sz="4" w:space="0" w:color="auto"/>
              <w:bottom w:val="single" w:sz="4" w:space="0" w:color="auto"/>
              <w:right w:val="nil"/>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17</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17</w:t>
            </w:r>
          </w:p>
        </w:tc>
        <w:tc>
          <w:tcPr>
            <w:tcW w:w="567" w:type="dxa"/>
            <w:gridSpan w:val="2"/>
            <w:tcBorders>
              <w:top w:val="single" w:sz="4" w:space="0" w:color="auto"/>
              <w:left w:val="single" w:sz="4" w:space="0" w:color="auto"/>
              <w:bottom w:val="single" w:sz="4" w:space="0" w:color="auto"/>
              <w:right w:val="nil"/>
            </w:tcBorders>
            <w:shd w:val="clear" w:color="auto" w:fill="FFFFFF"/>
          </w:tcPr>
          <w:p w:rsidR="004F605E" w:rsidRPr="00834072" w:rsidRDefault="004F605E" w:rsidP="00787D4B">
            <w:pPr>
              <w:jc w:val="center"/>
              <w:rPr>
                <w:rFonts w:eastAsia="Calibri"/>
                <w:bCs/>
                <w:sz w:val="20"/>
                <w:szCs w:val="20"/>
                <w:lang w:eastAsia="en-US"/>
              </w:rPr>
            </w:pPr>
            <w:r w:rsidRPr="00834072">
              <w:rPr>
                <w:rFonts w:eastAsia="Calibri"/>
                <w:bCs/>
                <w:sz w:val="20"/>
                <w:szCs w:val="20"/>
                <w:lang w:eastAsia="en-US"/>
              </w:rPr>
              <w:t>17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F605E" w:rsidRDefault="004F605E" w:rsidP="001D7261">
            <w:r w:rsidRPr="00E34B56">
              <w:rPr>
                <w:sz w:val="20"/>
                <w:szCs w:val="20"/>
                <w:lang w:eastAsia="en-US"/>
              </w:rPr>
              <w:t xml:space="preserve">Комитет </w:t>
            </w:r>
            <w:r w:rsidR="001D7261">
              <w:rPr>
                <w:sz w:val="20"/>
                <w:szCs w:val="20"/>
                <w:lang w:eastAsia="en-US"/>
              </w:rPr>
              <w:t xml:space="preserve">                         </w:t>
            </w:r>
            <w:r w:rsidRPr="00E34B56">
              <w:rPr>
                <w:sz w:val="20"/>
                <w:szCs w:val="20"/>
                <w:lang w:eastAsia="en-US"/>
              </w:rPr>
              <w:t>по здраво</w:t>
            </w:r>
            <w:r w:rsidR="001D7261">
              <w:rPr>
                <w:sz w:val="20"/>
                <w:szCs w:val="20"/>
                <w:lang w:eastAsia="en-US"/>
              </w:rPr>
              <w:t>-</w:t>
            </w:r>
            <w:r w:rsidRPr="00E34B56">
              <w:rPr>
                <w:sz w:val="20"/>
                <w:szCs w:val="20"/>
                <w:lang w:eastAsia="en-US"/>
              </w:rPr>
              <w:t>охранению Ленинградской области</w:t>
            </w:r>
          </w:p>
        </w:tc>
      </w:tr>
      <w:tr w:rsidR="006C23C7" w:rsidTr="00B2270C">
        <w:trPr>
          <w:gridAfter w:val="1"/>
          <w:wAfter w:w="161" w:type="dxa"/>
          <w:trHeight w:hRule="exact" w:val="296"/>
        </w:trPr>
        <w:tc>
          <w:tcPr>
            <w:tcW w:w="555" w:type="dxa"/>
            <w:tcBorders>
              <w:top w:val="single" w:sz="4" w:space="0" w:color="auto"/>
              <w:left w:val="single" w:sz="4" w:space="0" w:color="auto"/>
              <w:right w:val="nil"/>
            </w:tcBorders>
            <w:shd w:val="clear" w:color="auto" w:fill="FFFFFF"/>
          </w:tcPr>
          <w:p w:rsidR="006C23C7" w:rsidRDefault="006C23C7" w:rsidP="006C23C7">
            <w:pPr>
              <w:pageBreakBefore/>
              <w:tabs>
                <w:tab w:val="left" w:pos="220"/>
                <w:tab w:val="center" w:pos="279"/>
              </w:tabs>
              <w:rPr>
                <w:sz w:val="20"/>
                <w:szCs w:val="20"/>
                <w:lang w:eastAsia="en-US"/>
              </w:rPr>
            </w:pPr>
            <w:r>
              <w:rPr>
                <w:sz w:val="20"/>
                <w:szCs w:val="20"/>
                <w:lang w:eastAsia="en-US"/>
              </w:rPr>
              <w:lastRenderedPageBreak/>
              <w:tab/>
            </w:r>
            <w:r>
              <w:rPr>
                <w:sz w:val="20"/>
                <w:szCs w:val="20"/>
                <w:lang w:eastAsia="en-US"/>
              </w:rPr>
              <w:tab/>
              <w:t>1</w:t>
            </w:r>
          </w:p>
          <w:p w:rsidR="008B1AA8" w:rsidRDefault="008B1AA8" w:rsidP="006C23C7">
            <w:pPr>
              <w:pageBreakBefore/>
              <w:tabs>
                <w:tab w:val="left" w:pos="220"/>
                <w:tab w:val="center" w:pos="279"/>
              </w:tabs>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tcPr>
          <w:p w:rsidR="006C23C7" w:rsidRDefault="006C23C7" w:rsidP="005459A0">
            <w:pPr>
              <w:autoSpaceDE w:val="0"/>
              <w:autoSpaceDN w:val="0"/>
              <w:adjustRightInd w:val="0"/>
              <w:ind w:firstLine="22"/>
              <w:jc w:val="center"/>
              <w:rPr>
                <w:rFonts w:eastAsia="Calibri"/>
                <w:sz w:val="20"/>
                <w:szCs w:val="20"/>
                <w:lang w:eastAsia="en-US"/>
              </w:rPr>
            </w:pPr>
            <w:r>
              <w:rPr>
                <w:rFonts w:eastAsia="Calibri"/>
                <w:sz w:val="20"/>
                <w:szCs w:val="20"/>
                <w:lang w:eastAsia="en-US"/>
              </w:rPr>
              <w:t>2</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6C23C7" w:rsidRDefault="006C23C7" w:rsidP="005459A0">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6C23C7" w:rsidRDefault="006C23C7" w:rsidP="005459A0">
            <w:pPr>
              <w:jc w:val="center"/>
              <w:rPr>
                <w:color w:val="000000"/>
                <w:sz w:val="20"/>
                <w:szCs w:val="20"/>
                <w:lang w:eastAsia="en-US"/>
              </w:rPr>
            </w:pPr>
            <w:r>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6C23C7" w:rsidRDefault="006C23C7" w:rsidP="005459A0">
            <w:pPr>
              <w:jc w:val="center"/>
              <w:rPr>
                <w:color w:val="000000"/>
                <w:sz w:val="20"/>
                <w:szCs w:val="20"/>
              </w:rPr>
            </w:pPr>
            <w:r>
              <w:rPr>
                <w:color w:val="000000"/>
                <w:sz w:val="20"/>
                <w:szCs w:val="20"/>
              </w:rPr>
              <w:t>5</w:t>
            </w:r>
          </w:p>
        </w:tc>
        <w:tc>
          <w:tcPr>
            <w:tcW w:w="567" w:type="dxa"/>
            <w:gridSpan w:val="3"/>
            <w:tcBorders>
              <w:top w:val="single" w:sz="4" w:space="0" w:color="auto"/>
              <w:left w:val="single" w:sz="4" w:space="0" w:color="auto"/>
              <w:bottom w:val="single" w:sz="4" w:space="0" w:color="auto"/>
              <w:right w:val="nil"/>
            </w:tcBorders>
            <w:shd w:val="clear" w:color="auto" w:fill="FFFFFF"/>
          </w:tcPr>
          <w:p w:rsidR="006C23C7" w:rsidRDefault="006C23C7" w:rsidP="005459A0">
            <w:pPr>
              <w:jc w:val="center"/>
              <w:rPr>
                <w:color w:val="000000"/>
                <w:sz w:val="20"/>
                <w:szCs w:val="20"/>
                <w:lang w:eastAsia="en-US"/>
              </w:rPr>
            </w:pPr>
            <w:r>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tcPr>
          <w:p w:rsidR="006C23C7" w:rsidRDefault="006C23C7" w:rsidP="005459A0">
            <w:pPr>
              <w:jc w:val="center"/>
              <w:rPr>
                <w:color w:val="000000"/>
                <w:sz w:val="20"/>
                <w:szCs w:val="20"/>
                <w:lang w:eastAsia="en-US"/>
              </w:rPr>
            </w:pPr>
            <w:r>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tcPr>
          <w:p w:rsidR="006C23C7" w:rsidRDefault="006C23C7" w:rsidP="005459A0">
            <w:pPr>
              <w:jc w:val="center"/>
              <w:rPr>
                <w:color w:val="000000"/>
                <w:sz w:val="20"/>
                <w:szCs w:val="20"/>
                <w:lang w:eastAsia="en-US"/>
              </w:rPr>
            </w:pPr>
            <w:r>
              <w:rPr>
                <w:color w:val="000000"/>
                <w:sz w:val="20"/>
                <w:szCs w:val="20"/>
                <w:lang w:eastAsia="en-US"/>
              </w:rPr>
              <w:t>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6C23C7" w:rsidRDefault="006C23C7" w:rsidP="005459A0">
            <w:pPr>
              <w:jc w:val="center"/>
              <w:rPr>
                <w:sz w:val="20"/>
                <w:szCs w:val="20"/>
                <w:lang w:eastAsia="en-US"/>
              </w:rPr>
            </w:pPr>
            <w:r>
              <w:rPr>
                <w:sz w:val="20"/>
                <w:szCs w:val="20"/>
                <w:lang w:eastAsia="en-US"/>
              </w:rPr>
              <w:t>9</w:t>
            </w:r>
          </w:p>
        </w:tc>
        <w:tc>
          <w:tcPr>
            <w:tcW w:w="586" w:type="dxa"/>
            <w:gridSpan w:val="3"/>
            <w:tcBorders>
              <w:top w:val="single" w:sz="4" w:space="0" w:color="auto"/>
              <w:left w:val="single" w:sz="4" w:space="0" w:color="auto"/>
              <w:bottom w:val="single" w:sz="4" w:space="0" w:color="auto"/>
              <w:right w:val="nil"/>
            </w:tcBorders>
            <w:shd w:val="clear" w:color="auto" w:fill="FFFFFF"/>
          </w:tcPr>
          <w:p w:rsidR="006C23C7" w:rsidRDefault="006C23C7" w:rsidP="005459A0">
            <w:pPr>
              <w:jc w:val="center"/>
              <w:rPr>
                <w:sz w:val="20"/>
                <w:szCs w:val="20"/>
                <w:lang w:eastAsia="en-US"/>
              </w:rPr>
            </w:pPr>
            <w:r>
              <w:rPr>
                <w:sz w:val="20"/>
                <w:szCs w:val="20"/>
                <w:lang w:eastAsia="en-US"/>
              </w:rPr>
              <w:t>10</w:t>
            </w:r>
          </w:p>
        </w:tc>
        <w:tc>
          <w:tcPr>
            <w:tcW w:w="1433" w:type="dxa"/>
            <w:gridSpan w:val="2"/>
            <w:tcBorders>
              <w:top w:val="single" w:sz="4" w:space="0" w:color="auto"/>
              <w:left w:val="single" w:sz="4" w:space="0" w:color="auto"/>
              <w:right w:val="single" w:sz="4" w:space="0" w:color="auto"/>
            </w:tcBorders>
            <w:shd w:val="clear" w:color="auto" w:fill="FFFFFF"/>
          </w:tcPr>
          <w:p w:rsidR="006C23C7" w:rsidRDefault="006C23C7" w:rsidP="005459A0">
            <w:pPr>
              <w:ind w:left="12"/>
              <w:jc w:val="center"/>
              <w:rPr>
                <w:sz w:val="20"/>
                <w:szCs w:val="20"/>
              </w:rPr>
            </w:pPr>
            <w:r>
              <w:rPr>
                <w:sz w:val="20"/>
                <w:szCs w:val="20"/>
              </w:rPr>
              <w:t>11</w:t>
            </w:r>
          </w:p>
        </w:tc>
      </w:tr>
      <w:tr w:rsidR="00E44442" w:rsidTr="0083344B">
        <w:trPr>
          <w:gridAfter w:val="1"/>
          <w:wAfter w:w="161" w:type="dxa"/>
          <w:trHeight w:hRule="exact" w:val="3116"/>
        </w:trPr>
        <w:tc>
          <w:tcPr>
            <w:tcW w:w="555" w:type="dxa"/>
            <w:tcBorders>
              <w:top w:val="single" w:sz="4" w:space="0" w:color="auto"/>
              <w:left w:val="single" w:sz="4" w:space="0" w:color="auto"/>
              <w:right w:val="nil"/>
            </w:tcBorders>
            <w:shd w:val="clear" w:color="auto" w:fill="FFFFFF"/>
          </w:tcPr>
          <w:p w:rsidR="00E44442" w:rsidRDefault="00E44442" w:rsidP="005C3963">
            <w:pPr>
              <w:jc w:val="center"/>
              <w:rPr>
                <w:sz w:val="20"/>
                <w:szCs w:val="20"/>
                <w:lang w:eastAsia="en-US"/>
              </w:rPr>
            </w:pPr>
            <w:r>
              <w:rPr>
                <w:sz w:val="20"/>
                <w:szCs w:val="20"/>
                <w:lang w:eastAsia="en-US"/>
              </w:rPr>
              <w:t>3.3</w:t>
            </w:r>
          </w:p>
        </w:tc>
        <w:tc>
          <w:tcPr>
            <w:tcW w:w="3385" w:type="dxa"/>
            <w:gridSpan w:val="2"/>
            <w:tcBorders>
              <w:top w:val="single" w:sz="4" w:space="0" w:color="auto"/>
              <w:left w:val="single" w:sz="4" w:space="0" w:color="auto"/>
              <w:bottom w:val="single" w:sz="4" w:space="0" w:color="auto"/>
              <w:right w:val="nil"/>
            </w:tcBorders>
            <w:shd w:val="clear" w:color="auto" w:fill="FFFFFF"/>
          </w:tcPr>
          <w:p w:rsidR="00E44442" w:rsidRDefault="00E44442" w:rsidP="002C2439">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существующих объектов социальной, инженерной                   и транспортной инфраструктуры, которые в результате проведения         </w:t>
            </w:r>
            <w:r w:rsidRPr="00347F62">
              <w:rPr>
                <w:rFonts w:eastAsia="Calibri"/>
                <w:sz w:val="20"/>
                <w:szCs w:val="20"/>
                <w:lang w:eastAsia="en-US"/>
              </w:rPr>
              <w:t>после 1</w:t>
            </w:r>
            <w:r>
              <w:rPr>
                <w:rFonts w:eastAsia="Calibri"/>
                <w:sz w:val="20"/>
                <w:szCs w:val="20"/>
                <w:lang w:eastAsia="en-US"/>
              </w:rPr>
              <w:t xml:space="preserve"> июля </w:t>
            </w:r>
            <w:r w:rsidRPr="00347F62">
              <w:rPr>
                <w:rFonts w:eastAsia="Calibri"/>
                <w:sz w:val="20"/>
                <w:szCs w:val="20"/>
                <w:lang w:eastAsia="en-US"/>
              </w:rPr>
              <w:t>2016 года</w:t>
            </w:r>
            <w:r>
              <w:rPr>
                <w:rFonts w:eastAsia="Calibri"/>
                <w:sz w:val="20"/>
                <w:szCs w:val="20"/>
                <w:lang w:eastAsia="en-US"/>
              </w:rPr>
              <w:t xml:space="preserve"> на них капитального ремонта, реконструкции, модернизации полностью соответствуют требованиям доступности для инвалидов объектов        и услуг (от общего количества объектов, прошедших капитальный ремонт, реконструкцию, модернизацию)</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10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rPr>
            </w:pPr>
            <w:r>
              <w:rPr>
                <w:color w:val="000000"/>
                <w:sz w:val="20"/>
                <w:szCs w:val="20"/>
              </w:rPr>
              <w:t>10</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12</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13</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15</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sz w:val="20"/>
                <w:szCs w:val="20"/>
                <w:lang w:eastAsia="en-US"/>
              </w:rPr>
            </w:pPr>
            <w:r>
              <w:rPr>
                <w:sz w:val="20"/>
                <w:szCs w:val="20"/>
                <w:lang w:eastAsia="en-US"/>
              </w:rPr>
              <w:t>15</w:t>
            </w:r>
          </w:p>
        </w:tc>
        <w:tc>
          <w:tcPr>
            <w:tcW w:w="586"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sz w:val="20"/>
                <w:szCs w:val="20"/>
                <w:lang w:eastAsia="en-US"/>
              </w:rPr>
            </w:pPr>
            <w:r>
              <w:rPr>
                <w:sz w:val="20"/>
                <w:szCs w:val="20"/>
                <w:lang w:eastAsia="en-US"/>
              </w:rPr>
              <w:t>16</w:t>
            </w:r>
          </w:p>
        </w:tc>
        <w:tc>
          <w:tcPr>
            <w:tcW w:w="1433" w:type="dxa"/>
            <w:gridSpan w:val="2"/>
            <w:tcBorders>
              <w:top w:val="single" w:sz="4" w:space="0" w:color="auto"/>
              <w:left w:val="single" w:sz="4" w:space="0" w:color="auto"/>
              <w:right w:val="single" w:sz="4" w:space="0" w:color="auto"/>
            </w:tcBorders>
            <w:shd w:val="clear" w:color="auto" w:fill="FFFFFF"/>
          </w:tcPr>
          <w:p w:rsidR="00E44442" w:rsidRDefault="00E44442" w:rsidP="005C3963">
            <w:r>
              <w:rPr>
                <w:sz w:val="20"/>
                <w:szCs w:val="20"/>
                <w:lang w:eastAsia="en-US"/>
              </w:rPr>
              <w:t>Комитет                        по здраво-охранению Ленинградской области</w:t>
            </w:r>
          </w:p>
        </w:tc>
      </w:tr>
      <w:tr w:rsidR="00E44442" w:rsidTr="00B2270C">
        <w:trPr>
          <w:gridAfter w:val="1"/>
          <w:wAfter w:w="161" w:type="dxa"/>
          <w:trHeight w:hRule="exact" w:val="1935"/>
        </w:trPr>
        <w:tc>
          <w:tcPr>
            <w:tcW w:w="555" w:type="dxa"/>
            <w:vMerge w:val="restart"/>
            <w:tcBorders>
              <w:top w:val="single" w:sz="4" w:space="0" w:color="auto"/>
              <w:left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3.4</w:t>
            </w: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ind w:firstLine="22"/>
              <w:rPr>
                <w:sz w:val="20"/>
                <w:szCs w:val="20"/>
                <w:lang w:eastAsia="en-US"/>
              </w:rPr>
            </w:pPr>
            <w:r>
              <w:rPr>
                <w:sz w:val="20"/>
                <w:szCs w:val="20"/>
                <w:lang w:eastAsia="en-US"/>
              </w:rPr>
              <w:t>Удельный вес существующих объектов (от общего количества объектов, на которых в настоящее время невозможно полностью обеспечить доступность с учетом потребностей инвалидов), на которых до проведения капитального ремонта или реконструкции:</w:t>
            </w:r>
          </w:p>
          <w:p w:rsidR="00E44442" w:rsidRDefault="00E44442" w:rsidP="005C3963">
            <w:pPr>
              <w:autoSpaceDE w:val="0"/>
              <w:autoSpaceDN w:val="0"/>
              <w:adjustRightInd w:val="0"/>
              <w:ind w:firstLine="22"/>
              <w:rPr>
                <w:sz w:val="20"/>
                <w:szCs w:val="20"/>
                <w:lang w:eastAsia="en-US"/>
              </w:rPr>
            </w:pPr>
          </w:p>
          <w:p w:rsidR="00E44442" w:rsidRDefault="00E44442" w:rsidP="005C3963">
            <w:pPr>
              <w:autoSpaceDE w:val="0"/>
              <w:autoSpaceDN w:val="0"/>
              <w:adjustRightInd w:val="0"/>
              <w:ind w:firstLine="22"/>
              <w:rPr>
                <w:rFonts w:eastAsia="Calibri"/>
                <w:sz w:val="20"/>
                <w:szCs w:val="20"/>
                <w:lang w:eastAsia="en-US"/>
              </w:rPr>
            </w:pPr>
            <w:r>
              <w:rPr>
                <w:sz w:val="20"/>
                <w:szCs w:val="20"/>
                <w:lang w:eastAsia="en-US"/>
              </w:rPr>
              <w:t xml:space="preserve"> обеспечиваются доступ инвалидов;</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autoSpaceDE w:val="0"/>
              <w:autoSpaceDN w:val="0"/>
              <w:adjustRightInd w:val="0"/>
              <w:jc w:val="center"/>
              <w:rPr>
                <w:rFonts w:eastAsia="Calibri"/>
                <w:bCs/>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sz w:val="20"/>
                <w:szCs w:val="20"/>
                <w:lang w:eastAsia="en-US"/>
              </w:rPr>
            </w:pPr>
          </w:p>
        </w:tc>
        <w:tc>
          <w:tcPr>
            <w:tcW w:w="586"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sz w:val="20"/>
                <w:szCs w:val="20"/>
                <w:lang w:eastAsia="en-US"/>
              </w:rPr>
            </w:pPr>
          </w:p>
        </w:tc>
        <w:tc>
          <w:tcPr>
            <w:tcW w:w="1433" w:type="dxa"/>
            <w:gridSpan w:val="2"/>
            <w:vMerge w:val="restart"/>
            <w:tcBorders>
              <w:top w:val="single" w:sz="4" w:space="0" w:color="auto"/>
              <w:left w:val="single" w:sz="4" w:space="0" w:color="auto"/>
              <w:right w:val="single" w:sz="4" w:space="0" w:color="auto"/>
            </w:tcBorders>
            <w:shd w:val="clear" w:color="auto" w:fill="FFFFFF"/>
            <w:hideMark/>
          </w:tcPr>
          <w:p w:rsidR="00E44442" w:rsidRDefault="00E44442" w:rsidP="005C3963">
            <w:r>
              <w:rPr>
                <w:sz w:val="20"/>
                <w:szCs w:val="20"/>
                <w:lang w:eastAsia="en-US"/>
              </w:rPr>
              <w:t>Комитет                       по здраво-охранению Ленинградской области</w:t>
            </w:r>
          </w:p>
        </w:tc>
      </w:tr>
      <w:tr w:rsidR="00E44442" w:rsidTr="00B2270C">
        <w:trPr>
          <w:gridAfter w:val="1"/>
          <w:wAfter w:w="161" w:type="dxa"/>
          <w:trHeight w:hRule="exact" w:val="625"/>
        </w:trPr>
        <w:tc>
          <w:tcPr>
            <w:tcW w:w="555" w:type="dxa"/>
            <w:vMerge/>
            <w:tcBorders>
              <w:top w:val="single" w:sz="4" w:space="0" w:color="auto"/>
              <w:left w:val="single" w:sz="4" w:space="0" w:color="auto"/>
              <w:right w:val="nil"/>
            </w:tcBorders>
            <w:shd w:val="clear" w:color="auto" w:fill="FFFFFF"/>
          </w:tcPr>
          <w:p w:rsidR="00E44442" w:rsidRDefault="00E44442" w:rsidP="005C3963">
            <w:pPr>
              <w:jc w:val="cente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tcPr>
          <w:p w:rsidR="00E44442" w:rsidRDefault="00E44442" w:rsidP="005C3963">
            <w:pPr>
              <w:autoSpaceDE w:val="0"/>
              <w:autoSpaceDN w:val="0"/>
              <w:adjustRightInd w:val="0"/>
              <w:ind w:firstLine="22"/>
              <w:rPr>
                <w:sz w:val="20"/>
                <w:szCs w:val="20"/>
                <w:lang w:eastAsia="en-US"/>
              </w:rPr>
            </w:pPr>
            <w:r>
              <w:rPr>
                <w:sz w:val="20"/>
                <w:szCs w:val="20"/>
                <w:lang w:eastAsia="en-US"/>
              </w:rPr>
              <w:t>обеспечивается доступ инвалидов                       к месту предоставления услуги</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color w:val="000000"/>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color w:val="000000"/>
                <w:sz w:val="20"/>
                <w:szCs w:val="20"/>
                <w:lang w:eastAsia="en-US"/>
              </w:rPr>
            </w:pPr>
            <w:r>
              <w:rPr>
                <w:color w:val="000000"/>
                <w:sz w:val="20"/>
                <w:szCs w:val="20"/>
                <w:lang w:eastAsia="en-US"/>
              </w:rPr>
              <w:t>3</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E44442" w:rsidRDefault="00E44442" w:rsidP="005C3963">
            <w:pPr>
              <w:jc w:val="center"/>
              <w:rPr>
                <w:sz w:val="20"/>
                <w:szCs w:val="20"/>
                <w:lang w:eastAsia="en-US"/>
              </w:rPr>
            </w:pPr>
            <w:r>
              <w:rPr>
                <w:sz w:val="20"/>
                <w:szCs w:val="20"/>
                <w:lang w:eastAsia="en-US"/>
              </w:rPr>
              <w:t>3</w:t>
            </w:r>
          </w:p>
        </w:tc>
        <w:tc>
          <w:tcPr>
            <w:tcW w:w="586" w:type="dxa"/>
            <w:gridSpan w:val="3"/>
            <w:tcBorders>
              <w:top w:val="single" w:sz="4" w:space="0" w:color="auto"/>
              <w:left w:val="single" w:sz="4" w:space="0" w:color="auto"/>
              <w:bottom w:val="single" w:sz="4" w:space="0" w:color="auto"/>
              <w:right w:val="nil"/>
            </w:tcBorders>
            <w:shd w:val="clear" w:color="auto" w:fill="FFFFFF"/>
          </w:tcPr>
          <w:p w:rsidR="00E44442" w:rsidRDefault="00E44442" w:rsidP="005C3963">
            <w:pPr>
              <w:jc w:val="center"/>
              <w:rPr>
                <w:sz w:val="20"/>
                <w:szCs w:val="20"/>
                <w:lang w:eastAsia="en-US"/>
              </w:rPr>
            </w:pPr>
            <w:r>
              <w:rPr>
                <w:sz w:val="20"/>
                <w:szCs w:val="20"/>
                <w:lang w:eastAsia="en-US"/>
              </w:rPr>
              <w:t>4</w:t>
            </w:r>
          </w:p>
        </w:tc>
        <w:tc>
          <w:tcPr>
            <w:tcW w:w="1433" w:type="dxa"/>
            <w:gridSpan w:val="2"/>
            <w:vMerge/>
            <w:tcBorders>
              <w:top w:val="single" w:sz="4" w:space="0" w:color="auto"/>
              <w:left w:val="single" w:sz="4" w:space="0" w:color="auto"/>
              <w:right w:val="single" w:sz="4" w:space="0" w:color="auto"/>
            </w:tcBorders>
            <w:shd w:val="clear" w:color="auto" w:fill="FFFFFF"/>
          </w:tcPr>
          <w:p w:rsidR="00E44442" w:rsidRDefault="00E44442" w:rsidP="005C3963">
            <w:pPr>
              <w:rPr>
                <w:sz w:val="20"/>
                <w:szCs w:val="20"/>
                <w:lang w:eastAsia="en-US"/>
              </w:rPr>
            </w:pPr>
          </w:p>
        </w:tc>
      </w:tr>
      <w:tr w:rsidR="00E44442" w:rsidTr="00B2270C">
        <w:trPr>
          <w:gridAfter w:val="1"/>
          <w:wAfter w:w="161" w:type="dxa"/>
          <w:trHeight w:hRule="exact" w:val="563"/>
        </w:trPr>
        <w:tc>
          <w:tcPr>
            <w:tcW w:w="555" w:type="dxa"/>
            <w:vMerge/>
            <w:tcBorders>
              <w:left w:val="single" w:sz="4" w:space="0" w:color="auto"/>
              <w:bottom w:val="single" w:sz="4" w:space="0" w:color="auto"/>
              <w:right w:val="single" w:sz="4" w:space="0" w:color="auto"/>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83344B">
            <w:pPr>
              <w:autoSpaceDE w:val="0"/>
              <w:autoSpaceDN w:val="0"/>
              <w:adjustRightInd w:val="0"/>
              <w:ind w:firstLine="22"/>
              <w:rPr>
                <w:rFonts w:eastAsia="Calibri"/>
                <w:sz w:val="20"/>
                <w:szCs w:val="20"/>
                <w:lang w:eastAsia="en-US"/>
              </w:rPr>
            </w:pPr>
            <w:r>
              <w:rPr>
                <w:rFonts w:eastAsia="Calibri"/>
                <w:sz w:val="20"/>
                <w:szCs w:val="20"/>
                <w:lang w:eastAsia="en-US"/>
              </w:rPr>
              <w:t>предоставл</w:t>
            </w:r>
            <w:r w:rsidR="0083344B">
              <w:rPr>
                <w:rFonts w:eastAsia="Calibri"/>
                <w:sz w:val="20"/>
                <w:szCs w:val="20"/>
                <w:lang w:eastAsia="en-US"/>
              </w:rPr>
              <w:t>яются</w:t>
            </w:r>
            <w:r>
              <w:rPr>
                <w:rFonts w:eastAsia="Calibri"/>
                <w:sz w:val="20"/>
                <w:szCs w:val="20"/>
                <w:lang w:eastAsia="en-US"/>
              </w:rPr>
              <w:t xml:space="preserve"> необходимы</w:t>
            </w:r>
            <w:r w:rsidR="0083344B">
              <w:rPr>
                <w:rFonts w:eastAsia="Calibri"/>
                <w:sz w:val="20"/>
                <w:szCs w:val="20"/>
                <w:lang w:eastAsia="en-US"/>
              </w:rPr>
              <w:t>е</w:t>
            </w:r>
            <w:r>
              <w:rPr>
                <w:rFonts w:eastAsia="Calibri"/>
                <w:sz w:val="20"/>
                <w:szCs w:val="20"/>
                <w:lang w:eastAsia="en-US"/>
              </w:rPr>
              <w:t xml:space="preserve"> услуг</w:t>
            </w:r>
            <w:r w:rsidR="0083344B">
              <w:rPr>
                <w:rFonts w:eastAsia="Calibri"/>
                <w:sz w:val="20"/>
                <w:szCs w:val="20"/>
                <w:lang w:eastAsia="en-US"/>
              </w:rPr>
              <w:t xml:space="preserve">и       </w:t>
            </w:r>
            <w:r>
              <w:rPr>
                <w:rFonts w:eastAsia="Calibri"/>
                <w:sz w:val="20"/>
                <w:szCs w:val="20"/>
                <w:lang w:eastAsia="en-US"/>
              </w:rPr>
              <w:t xml:space="preserve"> в дистанционной форме </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46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53</w:t>
            </w:r>
          </w:p>
        </w:tc>
        <w:tc>
          <w:tcPr>
            <w:tcW w:w="5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53</w:t>
            </w:r>
          </w:p>
        </w:tc>
        <w:tc>
          <w:tcPr>
            <w:tcW w:w="1433" w:type="dxa"/>
            <w:gridSpan w:val="2"/>
            <w:vMerge/>
            <w:tcBorders>
              <w:left w:val="single" w:sz="4" w:space="0" w:color="auto"/>
              <w:bottom w:val="single" w:sz="4" w:space="0" w:color="auto"/>
              <w:right w:val="single" w:sz="4" w:space="0" w:color="auto"/>
            </w:tcBorders>
            <w:shd w:val="clear" w:color="auto" w:fill="FFFFFF"/>
            <w:hideMark/>
          </w:tcPr>
          <w:p w:rsidR="00E44442" w:rsidRDefault="00E44442" w:rsidP="005C3963">
            <w:pPr>
              <w:jc w:val="center"/>
            </w:pPr>
          </w:p>
        </w:tc>
      </w:tr>
      <w:tr w:rsidR="00E44442" w:rsidTr="00B2270C">
        <w:trPr>
          <w:gridAfter w:val="1"/>
          <w:wAfter w:w="161" w:type="dxa"/>
          <w:trHeight w:hRule="exact" w:val="2556"/>
        </w:trPr>
        <w:tc>
          <w:tcPr>
            <w:tcW w:w="555" w:type="dxa"/>
            <w:vMerge w:val="restart"/>
            <w:tcBorders>
              <w:top w:val="single" w:sz="4" w:space="0" w:color="auto"/>
              <w:left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3.5</w:t>
            </w: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(от общей численности объектов, на которых инвалидам предоставляются услуги)</w:t>
            </w:r>
            <w:r w:rsidR="002C2439">
              <w:rPr>
                <w:rFonts w:eastAsia="Calibri"/>
                <w:sz w:val="20"/>
                <w:szCs w:val="20"/>
                <w:lang w:eastAsia="en-US"/>
              </w:rPr>
              <w:t>,</w:t>
            </w:r>
            <w:r>
              <w:rPr>
                <w:rFonts w:eastAsia="Calibri"/>
                <w:sz w:val="20"/>
                <w:szCs w:val="20"/>
                <w:lang w:eastAsia="en-US"/>
              </w:rPr>
              <w:t xml:space="preserve">                  на которых обеспечиваются условия индивидуальной мобильности инвалидов и возможность                               для самостоятельного                                            их передвижения по зданию                        (при необходимости – по территории объекта)</w:t>
            </w:r>
            <w:r w:rsidR="0083344B">
              <w:rPr>
                <w:rFonts w:eastAsia="Calibri"/>
                <w:sz w:val="20"/>
                <w:szCs w:val="20"/>
                <w:lang w:eastAsia="en-US"/>
              </w:rPr>
              <w:t>,</w:t>
            </w:r>
            <w:r>
              <w:rPr>
                <w:rFonts w:eastAsia="Calibri"/>
                <w:sz w:val="20"/>
                <w:szCs w:val="20"/>
                <w:lang w:eastAsia="en-US"/>
              </w:rPr>
              <w:t xml:space="preserve"> в том числе на которых имеются:</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20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42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46</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59</w:t>
            </w:r>
          </w:p>
        </w:tc>
        <w:tc>
          <w:tcPr>
            <w:tcW w:w="1433" w:type="dxa"/>
            <w:gridSpan w:val="2"/>
            <w:vMerge w:val="restart"/>
            <w:tcBorders>
              <w:top w:val="single" w:sz="4" w:space="0" w:color="auto"/>
              <w:left w:val="single" w:sz="4" w:space="0" w:color="auto"/>
              <w:right w:val="single" w:sz="4" w:space="0" w:color="auto"/>
            </w:tcBorders>
            <w:shd w:val="clear" w:color="auto" w:fill="FFFFFF"/>
            <w:hideMark/>
          </w:tcPr>
          <w:p w:rsidR="00E44442" w:rsidRDefault="00E44442" w:rsidP="005C3963">
            <w:r>
              <w:rPr>
                <w:sz w:val="20"/>
                <w:szCs w:val="20"/>
                <w:lang w:eastAsia="en-US"/>
              </w:rPr>
              <w:t>Комитет                        по здраво-охранению Ленинградской области</w:t>
            </w:r>
          </w:p>
        </w:tc>
      </w:tr>
      <w:tr w:rsidR="00E44442" w:rsidTr="00B2270C">
        <w:trPr>
          <w:gridAfter w:val="1"/>
          <w:wAfter w:w="161" w:type="dxa"/>
          <w:trHeight w:hRule="exact" w:val="552"/>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выделенные стоянки автотранспорт-ных средств для инвалидов</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52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60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68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70</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75</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B2270C">
        <w:trPr>
          <w:gridAfter w:val="1"/>
          <w:wAfter w:w="161" w:type="dxa"/>
          <w:trHeight w:hRule="exact" w:val="371"/>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сменные кресла-коляски</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27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30</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30</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348"/>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 xml:space="preserve">адаптированные лифты </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4</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283"/>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 xml:space="preserve">поручни </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14</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14</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16</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272"/>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 xml:space="preserve">пандусы </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10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14</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15</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15</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291"/>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подъемные платформы (аппарели)</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422"/>
        </w:trPr>
        <w:tc>
          <w:tcPr>
            <w:tcW w:w="555" w:type="dxa"/>
            <w:vMerge/>
            <w:tcBorders>
              <w:left w:val="single" w:sz="4" w:space="0" w:color="auto"/>
              <w:right w:val="single" w:sz="4" w:space="0" w:color="auto"/>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раздвижные двери</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4</w:t>
            </w:r>
          </w:p>
        </w:tc>
        <w:tc>
          <w:tcPr>
            <w:tcW w:w="5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4</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272"/>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доступные входные группы</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8</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8</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83344B">
        <w:trPr>
          <w:gridAfter w:val="1"/>
          <w:wAfter w:w="161" w:type="dxa"/>
          <w:trHeight w:hRule="exact" w:val="560"/>
        </w:trPr>
        <w:tc>
          <w:tcPr>
            <w:tcW w:w="555" w:type="dxa"/>
            <w:vMerge/>
            <w:tcBorders>
              <w:left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 xml:space="preserve">доступные санитарно-гигиенические помещения </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22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28</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34</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E44442" w:rsidTr="00B2270C">
        <w:trPr>
          <w:gridAfter w:val="1"/>
          <w:wAfter w:w="161" w:type="dxa"/>
          <w:trHeight w:hRule="exact" w:val="758"/>
        </w:trPr>
        <w:tc>
          <w:tcPr>
            <w:tcW w:w="555" w:type="dxa"/>
            <w:vMerge/>
            <w:tcBorders>
              <w:left w:val="single" w:sz="4" w:space="0" w:color="auto"/>
              <w:bottom w:val="single" w:sz="4" w:space="0" w:color="auto"/>
              <w:right w:val="nil"/>
            </w:tcBorders>
            <w:shd w:val="clear" w:color="auto" w:fill="FFFFFF"/>
          </w:tcPr>
          <w:p w:rsidR="00E44442" w:rsidRDefault="00E44442" w:rsidP="005C3963">
            <w:pPr>
              <w:rPr>
                <w:sz w:val="20"/>
                <w:szCs w:val="20"/>
                <w:lang w:eastAsia="en-US"/>
              </w:rPr>
            </w:pP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достаточная ширина дверных проемов в стенах,  лестничных маршей, площадок</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25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30</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30</w:t>
            </w:r>
          </w:p>
        </w:tc>
        <w:tc>
          <w:tcPr>
            <w:tcW w:w="1433" w:type="dxa"/>
            <w:gridSpan w:val="2"/>
            <w:vMerge/>
            <w:tcBorders>
              <w:left w:val="single" w:sz="4" w:space="0" w:color="auto"/>
              <w:bottom w:val="single" w:sz="4" w:space="0" w:color="auto"/>
              <w:right w:val="single" w:sz="4" w:space="0" w:color="auto"/>
            </w:tcBorders>
            <w:shd w:val="clear" w:color="auto" w:fill="FFFFFF"/>
          </w:tcPr>
          <w:p w:rsidR="00E44442" w:rsidRDefault="00E44442" w:rsidP="005C3963">
            <w:pPr>
              <w:jc w:val="center"/>
            </w:pPr>
          </w:p>
        </w:tc>
      </w:tr>
      <w:tr w:rsidR="00E44442" w:rsidTr="00B2270C">
        <w:trPr>
          <w:gridAfter w:val="1"/>
          <w:wAfter w:w="161" w:type="dxa"/>
          <w:trHeight w:hRule="exact" w:val="294"/>
        </w:trPr>
        <w:tc>
          <w:tcPr>
            <w:tcW w:w="555" w:type="dxa"/>
            <w:tcBorders>
              <w:top w:val="single" w:sz="4" w:space="0" w:color="auto"/>
              <w:left w:val="single" w:sz="4" w:space="0" w:color="auto"/>
              <w:bottom w:val="nil"/>
              <w:right w:val="nil"/>
            </w:tcBorders>
            <w:shd w:val="clear" w:color="auto" w:fill="FFFFFF"/>
          </w:tcPr>
          <w:p w:rsidR="00E44442" w:rsidRDefault="00E44442" w:rsidP="00B96EFC">
            <w:pPr>
              <w:pageBreakBefore/>
              <w:jc w:val="center"/>
              <w:rPr>
                <w:sz w:val="20"/>
                <w:szCs w:val="20"/>
                <w:lang w:eastAsia="en-US"/>
              </w:rPr>
            </w:pPr>
            <w:r>
              <w:rPr>
                <w:sz w:val="20"/>
                <w:szCs w:val="20"/>
                <w:lang w:eastAsia="en-US"/>
              </w:rPr>
              <w:lastRenderedPageBreak/>
              <w:t>1</w:t>
            </w:r>
          </w:p>
        </w:tc>
        <w:tc>
          <w:tcPr>
            <w:tcW w:w="3385" w:type="dxa"/>
            <w:gridSpan w:val="2"/>
            <w:tcBorders>
              <w:top w:val="single" w:sz="4" w:space="0" w:color="auto"/>
              <w:left w:val="single" w:sz="4" w:space="0" w:color="auto"/>
              <w:bottom w:val="nil"/>
              <w:right w:val="nil"/>
            </w:tcBorders>
            <w:shd w:val="clear" w:color="auto" w:fill="FFFFFF"/>
          </w:tcPr>
          <w:p w:rsidR="00E44442" w:rsidRPr="009F4E19" w:rsidRDefault="00E44442" w:rsidP="005C3963">
            <w:pPr>
              <w:autoSpaceDE w:val="0"/>
              <w:autoSpaceDN w:val="0"/>
              <w:adjustRightInd w:val="0"/>
              <w:ind w:firstLine="22"/>
              <w:jc w:val="center"/>
              <w:rPr>
                <w:rFonts w:eastAsia="Calibri"/>
                <w:sz w:val="20"/>
                <w:szCs w:val="20"/>
                <w:lang w:eastAsia="en-US"/>
              </w:rPr>
            </w:pPr>
            <w:r w:rsidRPr="009F4E19">
              <w:rPr>
                <w:rFonts w:eastAsia="Calibri"/>
                <w:sz w:val="20"/>
                <w:szCs w:val="20"/>
                <w:lang w:eastAsia="en-US"/>
              </w:rPr>
              <w:t>2</w:t>
            </w:r>
          </w:p>
        </w:tc>
        <w:tc>
          <w:tcPr>
            <w:tcW w:w="709" w:type="dxa"/>
            <w:gridSpan w:val="3"/>
            <w:tcBorders>
              <w:top w:val="single" w:sz="4" w:space="0" w:color="auto"/>
              <w:left w:val="single" w:sz="4" w:space="0" w:color="auto"/>
              <w:bottom w:val="nil"/>
              <w:right w:val="single" w:sz="4" w:space="0" w:color="auto"/>
            </w:tcBorders>
            <w:shd w:val="clear" w:color="auto" w:fill="FFFFFF"/>
          </w:tcPr>
          <w:p w:rsidR="00E44442" w:rsidRPr="009F4E19" w:rsidRDefault="00E44442" w:rsidP="005C3963">
            <w:pPr>
              <w:autoSpaceDE w:val="0"/>
              <w:autoSpaceDN w:val="0"/>
              <w:adjustRightInd w:val="0"/>
              <w:jc w:val="center"/>
              <w:rPr>
                <w:rFonts w:eastAsia="Calibri"/>
                <w:bCs/>
                <w:sz w:val="20"/>
                <w:szCs w:val="20"/>
                <w:lang w:eastAsia="en-US"/>
              </w:rPr>
            </w:pPr>
            <w:r w:rsidRPr="009F4E19">
              <w:rPr>
                <w:rFonts w:eastAsia="Calibri"/>
                <w:bCs/>
                <w:sz w:val="20"/>
                <w:szCs w:val="20"/>
                <w:lang w:eastAsia="en-US"/>
              </w:rPr>
              <w:t>3</w:t>
            </w:r>
          </w:p>
        </w:tc>
        <w:tc>
          <w:tcPr>
            <w:tcW w:w="567" w:type="dxa"/>
            <w:gridSpan w:val="3"/>
            <w:tcBorders>
              <w:top w:val="single" w:sz="4" w:space="0" w:color="auto"/>
              <w:left w:val="single" w:sz="4" w:space="0" w:color="auto"/>
              <w:bottom w:val="nil"/>
              <w:right w:val="single" w:sz="4" w:space="0" w:color="auto"/>
            </w:tcBorders>
            <w:shd w:val="clear" w:color="auto" w:fill="FFFFFF"/>
          </w:tcPr>
          <w:p w:rsidR="00E44442" w:rsidRPr="009F4E19" w:rsidRDefault="00E44442" w:rsidP="005C3963">
            <w:pPr>
              <w:jc w:val="center"/>
              <w:rPr>
                <w:color w:val="000000"/>
                <w:sz w:val="20"/>
                <w:szCs w:val="20"/>
                <w:lang w:eastAsia="en-US"/>
              </w:rPr>
            </w:pPr>
            <w:r w:rsidRPr="009F4E19">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E44442" w:rsidRPr="009F4E19" w:rsidRDefault="00E44442" w:rsidP="005C3963">
            <w:pPr>
              <w:jc w:val="center"/>
              <w:rPr>
                <w:color w:val="000000"/>
                <w:sz w:val="20"/>
                <w:szCs w:val="20"/>
              </w:rPr>
            </w:pPr>
            <w:r w:rsidRPr="009F4E19">
              <w:rPr>
                <w:color w:val="000000"/>
                <w:sz w:val="20"/>
                <w:szCs w:val="20"/>
              </w:rPr>
              <w:t>5</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Pr="009F4E19" w:rsidRDefault="00E44442" w:rsidP="005C3963">
            <w:pPr>
              <w:jc w:val="center"/>
              <w:rPr>
                <w:color w:val="000000"/>
                <w:sz w:val="20"/>
                <w:szCs w:val="20"/>
                <w:lang w:eastAsia="en-US"/>
              </w:rPr>
            </w:pPr>
            <w:r w:rsidRPr="009F4E19">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Pr="009F4E19" w:rsidRDefault="00E44442" w:rsidP="005C3963">
            <w:pPr>
              <w:jc w:val="center"/>
              <w:rPr>
                <w:color w:val="000000"/>
                <w:sz w:val="20"/>
                <w:szCs w:val="20"/>
                <w:lang w:eastAsia="en-US"/>
              </w:rPr>
            </w:pPr>
            <w:r w:rsidRPr="009F4E19">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tcPr>
          <w:p w:rsidR="00E44442" w:rsidRPr="009F4E19" w:rsidRDefault="00E44442" w:rsidP="005C3963">
            <w:pPr>
              <w:jc w:val="center"/>
              <w:rPr>
                <w:color w:val="000000"/>
                <w:sz w:val="20"/>
                <w:szCs w:val="20"/>
                <w:lang w:eastAsia="en-US"/>
              </w:rPr>
            </w:pPr>
            <w:r w:rsidRPr="009F4E19">
              <w:rPr>
                <w:color w:val="000000"/>
                <w:sz w:val="20"/>
                <w:szCs w:val="20"/>
                <w:lang w:eastAsia="en-US"/>
              </w:rPr>
              <w:t>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E44442" w:rsidRPr="009F4E19" w:rsidRDefault="00E44442" w:rsidP="005C3963">
            <w:pPr>
              <w:jc w:val="center"/>
              <w:rPr>
                <w:sz w:val="20"/>
                <w:szCs w:val="20"/>
                <w:lang w:eastAsia="en-US"/>
              </w:rPr>
            </w:pPr>
            <w:r w:rsidRPr="009F4E19">
              <w:rPr>
                <w:sz w:val="20"/>
                <w:szCs w:val="20"/>
                <w:lang w:eastAsia="en-US"/>
              </w:rPr>
              <w:t>9</w:t>
            </w:r>
          </w:p>
        </w:tc>
        <w:tc>
          <w:tcPr>
            <w:tcW w:w="586" w:type="dxa"/>
            <w:gridSpan w:val="3"/>
            <w:tcBorders>
              <w:top w:val="single" w:sz="4" w:space="0" w:color="auto"/>
              <w:left w:val="single" w:sz="4" w:space="0" w:color="auto"/>
              <w:bottom w:val="single" w:sz="4" w:space="0" w:color="auto"/>
              <w:right w:val="nil"/>
            </w:tcBorders>
            <w:shd w:val="clear" w:color="auto" w:fill="FFFFFF"/>
          </w:tcPr>
          <w:p w:rsidR="00E44442" w:rsidRPr="009F4E19" w:rsidRDefault="00E44442" w:rsidP="005C3963">
            <w:pPr>
              <w:jc w:val="center"/>
              <w:rPr>
                <w:sz w:val="20"/>
                <w:szCs w:val="20"/>
                <w:lang w:eastAsia="en-US"/>
              </w:rPr>
            </w:pPr>
            <w:r w:rsidRPr="009F4E19">
              <w:rPr>
                <w:sz w:val="20"/>
                <w:szCs w:val="20"/>
                <w:lang w:eastAsia="en-US"/>
              </w:rPr>
              <w:t>10</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E44442" w:rsidRPr="009F4E19" w:rsidRDefault="00E44442" w:rsidP="005C3963">
            <w:pPr>
              <w:jc w:val="center"/>
              <w:rPr>
                <w:sz w:val="20"/>
                <w:szCs w:val="20"/>
              </w:rPr>
            </w:pPr>
            <w:r w:rsidRPr="009F4E19">
              <w:rPr>
                <w:sz w:val="20"/>
                <w:szCs w:val="20"/>
              </w:rPr>
              <w:t>11</w:t>
            </w:r>
          </w:p>
        </w:tc>
      </w:tr>
      <w:tr w:rsidR="00E44442" w:rsidTr="00B2270C">
        <w:trPr>
          <w:gridAfter w:val="1"/>
          <w:wAfter w:w="161" w:type="dxa"/>
          <w:trHeight w:hRule="exact" w:val="1704"/>
        </w:trPr>
        <w:tc>
          <w:tcPr>
            <w:tcW w:w="555" w:type="dxa"/>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3.6</w:t>
            </w:r>
          </w:p>
        </w:tc>
        <w:tc>
          <w:tcPr>
            <w:tcW w:w="3385"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на которых обеспечено сопровождение инвалидов, имеющих стойкие расстройства функции зрения и самостоятельного передвижения, и оказание им помощи</w:t>
            </w:r>
          </w:p>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 xml:space="preserve">(от общей численности объектов,                  на которых предоставляются услуги) </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35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44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46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56</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56</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r>
              <w:rPr>
                <w:sz w:val="20"/>
                <w:szCs w:val="20"/>
                <w:lang w:eastAsia="en-US"/>
              </w:rPr>
              <w:t>Комитет             по здраво-охранению Ленинградской области</w:t>
            </w:r>
          </w:p>
        </w:tc>
      </w:tr>
      <w:tr w:rsidR="00E44442" w:rsidTr="0083344B">
        <w:trPr>
          <w:gridAfter w:val="1"/>
          <w:wAfter w:w="161" w:type="dxa"/>
          <w:trHeight w:hRule="exact" w:val="2403"/>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3.7</w:t>
            </w:r>
          </w:p>
        </w:tc>
        <w:tc>
          <w:tcPr>
            <w:tcW w:w="338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с надлежащим размещением оборудования и носителей информации, необходимых для обеспечения беспрепятственного доступа инвалидов к объектам (местам предоставления услуг) с учетом ограничений их жизнедеятельности</w:t>
            </w:r>
          </w:p>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(от общего количества объектов,</w:t>
            </w:r>
            <w:r w:rsidR="00B96EFC">
              <w:rPr>
                <w:rFonts w:eastAsia="Calibri"/>
                <w:sz w:val="20"/>
                <w:szCs w:val="20"/>
                <w:lang w:eastAsia="en-US"/>
              </w:rPr>
              <w:t xml:space="preserve">                              </w:t>
            </w:r>
            <w:r>
              <w:rPr>
                <w:rFonts w:eastAsia="Calibri"/>
                <w:sz w:val="20"/>
                <w:szCs w:val="20"/>
                <w:lang w:eastAsia="en-US"/>
              </w:rPr>
              <w:t xml:space="preserve"> на которых инвалидам предоставляются услуги)</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30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38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46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52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57</w:t>
            </w:r>
          </w:p>
        </w:tc>
        <w:tc>
          <w:tcPr>
            <w:tcW w:w="5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64</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r>
              <w:rPr>
                <w:sz w:val="20"/>
                <w:szCs w:val="20"/>
                <w:lang w:eastAsia="en-US"/>
              </w:rPr>
              <w:t>Комитет                     по здраво-охранению Ленинградской области</w:t>
            </w:r>
          </w:p>
        </w:tc>
      </w:tr>
      <w:tr w:rsidR="00E44442" w:rsidTr="00C43F60">
        <w:trPr>
          <w:gridAfter w:val="1"/>
          <w:wAfter w:w="161" w:type="dxa"/>
          <w:trHeight w:hRule="exact" w:val="2125"/>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3.8</w:t>
            </w:r>
          </w:p>
        </w:tc>
        <w:tc>
          <w:tcPr>
            <w:tcW w:w="338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на которых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(от общего количества</w:t>
            </w:r>
            <w:r w:rsidR="002C2439">
              <w:rPr>
                <w:rFonts w:eastAsia="Calibri"/>
                <w:sz w:val="20"/>
                <w:szCs w:val="20"/>
                <w:lang w:eastAsia="en-US"/>
              </w:rPr>
              <w:t>)</w:t>
            </w:r>
            <w:r>
              <w:rPr>
                <w:rFonts w:eastAsia="Calibri"/>
                <w:sz w:val="20"/>
                <w:szCs w:val="20"/>
                <w:lang w:eastAsia="en-US"/>
              </w:rPr>
              <w:t xml:space="preserve"> предоставленных услуг)</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r>
              <w:rPr>
                <w:color w:val="000000"/>
                <w:sz w:val="20"/>
                <w:szCs w:val="20"/>
              </w:rPr>
              <w:t>20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36</w:t>
            </w:r>
          </w:p>
        </w:tc>
        <w:tc>
          <w:tcPr>
            <w:tcW w:w="5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40</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r>
              <w:rPr>
                <w:sz w:val="20"/>
                <w:szCs w:val="20"/>
                <w:lang w:eastAsia="en-US"/>
              </w:rPr>
              <w:t>Комитет                         по здраво-охранению Ленинградской области</w:t>
            </w:r>
          </w:p>
        </w:tc>
      </w:tr>
      <w:tr w:rsidR="00E44442" w:rsidTr="0083344B">
        <w:trPr>
          <w:gridAfter w:val="1"/>
          <w:wAfter w:w="161" w:type="dxa"/>
          <w:trHeight w:hRule="exact" w:val="2836"/>
        </w:trPr>
        <w:tc>
          <w:tcPr>
            <w:tcW w:w="555" w:type="dxa"/>
            <w:tcBorders>
              <w:top w:val="single" w:sz="4" w:space="0" w:color="auto"/>
              <w:left w:val="single" w:sz="4" w:space="0" w:color="auto"/>
              <w:bottom w:val="nil"/>
              <w:right w:val="nil"/>
            </w:tcBorders>
            <w:shd w:val="clear" w:color="auto" w:fill="FFFFFF"/>
            <w:hideMark/>
          </w:tcPr>
          <w:p w:rsidR="00E44442" w:rsidRDefault="00E44442" w:rsidP="005C3963">
            <w:pPr>
              <w:jc w:val="center"/>
              <w:rPr>
                <w:sz w:val="20"/>
                <w:szCs w:val="20"/>
                <w:lang w:eastAsia="en-US"/>
              </w:rPr>
            </w:pPr>
            <w:r>
              <w:rPr>
                <w:sz w:val="20"/>
                <w:szCs w:val="20"/>
                <w:lang w:eastAsia="en-US"/>
              </w:rPr>
              <w:t>3.9</w:t>
            </w:r>
          </w:p>
        </w:tc>
        <w:tc>
          <w:tcPr>
            <w:tcW w:w="3385" w:type="dxa"/>
            <w:gridSpan w:val="2"/>
            <w:tcBorders>
              <w:top w:val="single" w:sz="4" w:space="0" w:color="auto"/>
              <w:left w:val="single" w:sz="4" w:space="0" w:color="auto"/>
              <w:bottom w:val="nil"/>
              <w:right w:val="nil"/>
            </w:tcBorders>
            <w:shd w:val="clear" w:color="auto" w:fill="FFFFFF"/>
            <w:hideMark/>
          </w:tcPr>
          <w:p w:rsidR="00E44442" w:rsidRDefault="00E44442" w:rsidP="0083344B">
            <w:pPr>
              <w:autoSpaceDE w:val="0"/>
              <w:autoSpaceDN w:val="0"/>
              <w:adjustRightInd w:val="0"/>
              <w:ind w:firstLine="22"/>
              <w:rPr>
                <w:rFonts w:eastAsia="Calibri"/>
                <w:sz w:val="20"/>
                <w:szCs w:val="20"/>
                <w:lang w:eastAsia="en-US"/>
              </w:rPr>
            </w:pPr>
            <w:r>
              <w:rPr>
                <w:rFonts w:eastAsia="Calibri"/>
                <w:sz w:val="20"/>
                <w:szCs w:val="20"/>
                <w:lang w:eastAsia="en-US"/>
              </w:rPr>
              <w:t xml:space="preserve">Доля работников, предоставляющих услуги населению и прошедших инструктирование или обучение </w:t>
            </w:r>
            <w:r w:rsidR="0083344B">
              <w:rPr>
                <w:rFonts w:eastAsia="Calibri"/>
                <w:sz w:val="20"/>
                <w:szCs w:val="20"/>
                <w:lang w:eastAsia="en-US"/>
              </w:rPr>
              <w:t xml:space="preserve">                         </w:t>
            </w:r>
            <w:r>
              <w:rPr>
                <w:rFonts w:eastAsia="Calibri"/>
                <w:sz w:val="20"/>
                <w:szCs w:val="20"/>
                <w:lang w:eastAsia="en-US"/>
              </w:rPr>
              <w:t xml:space="preserve">для работы с инвалидами, </w:t>
            </w:r>
            <w:r w:rsidR="0083344B">
              <w:rPr>
                <w:rFonts w:eastAsia="Calibri"/>
                <w:sz w:val="20"/>
                <w:szCs w:val="20"/>
                <w:lang w:eastAsia="en-US"/>
              </w:rPr>
              <w:t xml:space="preserve">                                </w:t>
            </w:r>
            <w:r>
              <w:rPr>
                <w:rFonts w:eastAsia="Calibri"/>
                <w:sz w:val="20"/>
                <w:szCs w:val="20"/>
                <w:lang w:eastAsia="en-US"/>
              </w:rPr>
              <w:t xml:space="preserve">по </w:t>
            </w:r>
            <w:r w:rsidR="0083344B">
              <w:rPr>
                <w:rFonts w:eastAsia="Calibri"/>
                <w:sz w:val="20"/>
                <w:szCs w:val="20"/>
                <w:lang w:eastAsia="en-US"/>
              </w:rPr>
              <w:t>в</w:t>
            </w:r>
            <w:r>
              <w:rPr>
                <w:rFonts w:eastAsia="Calibri"/>
                <w:sz w:val="20"/>
                <w:szCs w:val="20"/>
                <w:lang w:eastAsia="en-US"/>
              </w:rPr>
              <w:t>опросам, связанным с обеспече</w:t>
            </w:r>
            <w:r w:rsidR="0083344B">
              <w:rPr>
                <w:rFonts w:eastAsia="Calibri"/>
                <w:sz w:val="20"/>
                <w:szCs w:val="20"/>
                <w:lang w:eastAsia="en-US"/>
              </w:rPr>
              <w:t>-</w:t>
            </w:r>
            <w:r>
              <w:rPr>
                <w:rFonts w:eastAsia="Calibri"/>
                <w:sz w:val="20"/>
                <w:szCs w:val="20"/>
                <w:lang w:eastAsia="en-US"/>
              </w:rPr>
              <w:t xml:space="preserve">нием доступности для них объектов </w:t>
            </w:r>
            <w:r w:rsidR="0083344B">
              <w:rPr>
                <w:rFonts w:eastAsia="Calibri"/>
                <w:sz w:val="20"/>
                <w:szCs w:val="20"/>
                <w:lang w:eastAsia="en-US"/>
              </w:rPr>
              <w:t xml:space="preserve">                 </w:t>
            </w:r>
            <w:r>
              <w:rPr>
                <w:rFonts w:eastAsia="Calibri"/>
                <w:sz w:val="20"/>
                <w:szCs w:val="20"/>
                <w:lang w:eastAsia="en-US"/>
              </w:rPr>
              <w:t xml:space="preserve">и услуг в  сфере  здравоохранения  </w:t>
            </w:r>
            <w:r w:rsidR="00B96EFC">
              <w:rPr>
                <w:rFonts w:eastAsia="Calibri"/>
                <w:sz w:val="20"/>
                <w:szCs w:val="20"/>
                <w:lang w:eastAsia="en-US"/>
              </w:rPr>
              <w:t xml:space="preserve">                                  </w:t>
            </w:r>
            <w:r>
              <w:rPr>
                <w:rFonts w:eastAsia="Calibri"/>
                <w:sz w:val="20"/>
                <w:szCs w:val="20"/>
                <w:lang w:eastAsia="en-US"/>
              </w:rPr>
              <w:t>в соответствии с законодательством Р</w:t>
            </w:r>
            <w:r w:rsidR="00B96EFC">
              <w:rPr>
                <w:rFonts w:eastAsia="Calibri"/>
                <w:sz w:val="20"/>
                <w:szCs w:val="20"/>
                <w:lang w:eastAsia="en-US"/>
              </w:rPr>
              <w:t xml:space="preserve">оссийской </w:t>
            </w:r>
            <w:r>
              <w:rPr>
                <w:rFonts w:eastAsia="Calibri"/>
                <w:sz w:val="20"/>
                <w:szCs w:val="20"/>
                <w:lang w:eastAsia="en-US"/>
              </w:rPr>
              <w:t>Ф</w:t>
            </w:r>
            <w:r w:rsidR="00B96EFC">
              <w:rPr>
                <w:rFonts w:eastAsia="Calibri"/>
                <w:sz w:val="20"/>
                <w:szCs w:val="20"/>
                <w:lang w:eastAsia="en-US"/>
              </w:rPr>
              <w:t>едерации</w:t>
            </w:r>
            <w:r>
              <w:rPr>
                <w:rFonts w:eastAsia="Calibri"/>
                <w:sz w:val="20"/>
                <w:szCs w:val="20"/>
                <w:lang w:eastAsia="en-US"/>
              </w:rPr>
              <w:t xml:space="preserve"> и законо</w:t>
            </w:r>
            <w:r w:rsidR="00B96EFC">
              <w:rPr>
                <w:rFonts w:eastAsia="Calibri"/>
                <w:sz w:val="20"/>
                <w:szCs w:val="20"/>
                <w:lang w:eastAsia="en-US"/>
              </w:rPr>
              <w:t>-</w:t>
            </w:r>
            <w:r>
              <w:rPr>
                <w:rFonts w:eastAsia="Calibri"/>
                <w:sz w:val="20"/>
                <w:szCs w:val="20"/>
                <w:lang w:eastAsia="en-US"/>
              </w:rPr>
              <w:t xml:space="preserve">дательством Ленинградской области (от общего количества таких </w:t>
            </w:r>
            <w:r w:rsidR="005F07B8">
              <w:rPr>
                <w:rFonts w:eastAsia="Calibri"/>
                <w:sz w:val="20"/>
                <w:szCs w:val="20"/>
                <w:lang w:eastAsia="en-US"/>
              </w:rPr>
              <w:t>работников)</w:t>
            </w:r>
          </w:p>
        </w:tc>
        <w:tc>
          <w:tcPr>
            <w:tcW w:w="709"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E44442" w:rsidRDefault="00E44442"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color w:val="000000"/>
                <w:sz w:val="20"/>
                <w:szCs w:val="20"/>
              </w:rPr>
            </w:pP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color w:val="000000"/>
                <w:sz w:val="20"/>
                <w:szCs w:val="20"/>
                <w:lang w:eastAsia="en-US"/>
              </w:rPr>
            </w:pPr>
            <w:r>
              <w:rPr>
                <w:color w:val="000000"/>
                <w:sz w:val="20"/>
                <w:szCs w:val="20"/>
                <w:lang w:eastAsia="en-US"/>
              </w:rPr>
              <w:t>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jc w:val="center"/>
              <w:rPr>
                <w:sz w:val="20"/>
                <w:szCs w:val="20"/>
                <w:lang w:eastAsia="en-US"/>
              </w:rPr>
            </w:pPr>
            <w:r>
              <w:rPr>
                <w:sz w:val="20"/>
                <w:szCs w:val="20"/>
                <w:lang w:eastAsia="en-US"/>
              </w:rPr>
              <w:t>2</w:t>
            </w:r>
          </w:p>
        </w:tc>
        <w:tc>
          <w:tcPr>
            <w:tcW w:w="586"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3</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r>
              <w:rPr>
                <w:sz w:val="20"/>
                <w:szCs w:val="20"/>
                <w:lang w:eastAsia="en-US"/>
              </w:rPr>
              <w:t>Комитет                            по здраво-охранению Ленинградской области</w:t>
            </w:r>
          </w:p>
        </w:tc>
      </w:tr>
      <w:tr w:rsidR="00E44442" w:rsidTr="00B2270C">
        <w:trPr>
          <w:gridAfter w:val="1"/>
          <w:wAfter w:w="161" w:type="dxa"/>
          <w:trHeight w:val="275"/>
        </w:trPr>
        <w:tc>
          <w:tcPr>
            <w:tcW w:w="10070" w:type="dxa"/>
            <w:gridSpan w:val="30"/>
            <w:tcBorders>
              <w:top w:val="single" w:sz="4" w:space="0" w:color="auto"/>
              <w:left w:val="single" w:sz="4" w:space="0" w:color="auto"/>
              <w:bottom w:val="single" w:sz="4" w:space="0" w:color="auto"/>
              <w:right w:val="single" w:sz="4" w:space="0" w:color="auto"/>
            </w:tcBorders>
            <w:shd w:val="clear" w:color="auto" w:fill="FFFFFF"/>
            <w:hideMark/>
          </w:tcPr>
          <w:p w:rsidR="00E44442" w:rsidRPr="00EC780A" w:rsidRDefault="00E44442" w:rsidP="005C3963">
            <w:pPr>
              <w:jc w:val="center"/>
              <w:rPr>
                <w:sz w:val="20"/>
                <w:szCs w:val="20"/>
                <w:lang w:eastAsia="en-US"/>
              </w:rPr>
            </w:pPr>
            <w:r w:rsidRPr="00EC780A">
              <w:rPr>
                <w:sz w:val="20"/>
                <w:szCs w:val="20"/>
                <w:lang w:eastAsia="en-US"/>
              </w:rPr>
              <w:t>4.</w:t>
            </w:r>
            <w:r>
              <w:rPr>
                <w:sz w:val="20"/>
                <w:szCs w:val="20"/>
                <w:lang w:eastAsia="en-US"/>
              </w:rPr>
              <w:t xml:space="preserve"> В</w:t>
            </w:r>
            <w:r w:rsidRPr="00EC780A">
              <w:rPr>
                <w:sz w:val="20"/>
                <w:szCs w:val="20"/>
                <w:lang w:eastAsia="en-US"/>
              </w:rPr>
              <w:t xml:space="preserve"> сфере образования</w:t>
            </w:r>
          </w:p>
        </w:tc>
      </w:tr>
      <w:tr w:rsidR="00E44442" w:rsidTr="00B2270C">
        <w:trPr>
          <w:trHeight w:val="170"/>
        </w:trPr>
        <w:tc>
          <w:tcPr>
            <w:tcW w:w="568" w:type="dxa"/>
            <w:gridSpan w:val="2"/>
            <w:vMerge w:val="restart"/>
            <w:tcBorders>
              <w:top w:val="single" w:sz="4" w:space="0" w:color="auto"/>
              <w:left w:val="single" w:sz="4" w:space="0" w:color="auto"/>
              <w:right w:val="nil"/>
            </w:tcBorders>
            <w:shd w:val="clear" w:color="auto" w:fill="FFFFFF"/>
            <w:hideMark/>
          </w:tcPr>
          <w:p w:rsidR="00E44442" w:rsidRDefault="00E44442" w:rsidP="005C3963">
            <w:pPr>
              <w:jc w:val="center"/>
              <w:rPr>
                <w:sz w:val="20"/>
                <w:szCs w:val="20"/>
                <w:lang w:eastAsia="en-US"/>
              </w:rPr>
            </w:pPr>
            <w:r>
              <w:rPr>
                <w:sz w:val="20"/>
                <w:szCs w:val="20"/>
                <w:lang w:eastAsia="en-US"/>
              </w:rPr>
              <w:t>4.1</w:t>
            </w:r>
          </w:p>
        </w:tc>
        <w:tc>
          <w:tcPr>
            <w:tcW w:w="34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Количество государственных</w:t>
            </w:r>
          </w:p>
          <w:p w:rsidR="00E44442" w:rsidRDefault="00E44442" w:rsidP="005C3963">
            <w:pPr>
              <w:autoSpaceDE w:val="0"/>
              <w:autoSpaceDN w:val="0"/>
              <w:adjustRightInd w:val="0"/>
              <w:ind w:firstLine="22"/>
              <w:rPr>
                <w:rFonts w:eastAsia="Calibri"/>
                <w:sz w:val="20"/>
                <w:szCs w:val="20"/>
                <w:lang w:eastAsia="en-US"/>
              </w:rPr>
            </w:pPr>
            <w:r>
              <w:rPr>
                <w:rFonts w:eastAsia="Calibri"/>
                <w:sz w:val="20"/>
                <w:szCs w:val="20"/>
                <w:lang w:eastAsia="en-US"/>
              </w:rPr>
              <w:t>учреждений в сфере образования, подведомственных комитету общего                       и профессионального  образования  Ленинградской области</w:t>
            </w:r>
            <w:r w:rsidR="005F07B8">
              <w:rPr>
                <w:rFonts w:eastAsia="Calibri"/>
                <w:sz w:val="20"/>
                <w:szCs w:val="20"/>
                <w:lang w:eastAsia="en-US"/>
              </w:rPr>
              <w:t>,</w:t>
            </w:r>
            <w:r>
              <w:rPr>
                <w:rFonts w:eastAsia="Calibri"/>
                <w:sz w:val="20"/>
                <w:szCs w:val="20"/>
                <w:lang w:eastAsia="en-US"/>
              </w:rPr>
              <w:t xml:space="preserve"> </w:t>
            </w:r>
            <w:r>
              <w:rPr>
                <w:rFonts w:eastAsia="Calibri"/>
                <w:sz w:val="20"/>
                <w:szCs w:val="20"/>
                <w:lang w:eastAsia="en-US"/>
              </w:rPr>
              <w:br/>
              <w:t xml:space="preserve"> из них:</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72</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72</w:t>
            </w:r>
          </w:p>
        </w:tc>
        <w:tc>
          <w:tcPr>
            <w:tcW w:w="1433" w:type="dxa"/>
            <w:gridSpan w:val="2"/>
            <w:vMerge w:val="restart"/>
            <w:tcBorders>
              <w:top w:val="single" w:sz="4" w:space="0" w:color="auto"/>
              <w:left w:val="single" w:sz="4" w:space="0" w:color="auto"/>
              <w:right w:val="single" w:sz="4" w:space="0" w:color="auto"/>
            </w:tcBorders>
            <w:shd w:val="clear" w:color="auto" w:fill="FFFFFF"/>
            <w:hideMark/>
          </w:tcPr>
          <w:p w:rsidR="00E44442" w:rsidRDefault="00E44442" w:rsidP="005C3963">
            <w:pPr>
              <w:autoSpaceDE w:val="0"/>
              <w:autoSpaceDN w:val="0"/>
              <w:adjustRightInd w:val="0"/>
              <w:rPr>
                <w:rFonts w:eastAsia="Calibri"/>
                <w:sz w:val="20"/>
                <w:szCs w:val="20"/>
                <w:lang w:eastAsia="en-US"/>
              </w:rPr>
            </w:pPr>
            <w:r>
              <w:rPr>
                <w:sz w:val="20"/>
                <w:szCs w:val="20"/>
                <w:lang w:eastAsia="en-US"/>
              </w:rPr>
              <w:t>Комитет общего                          и профес-сионального образования Ленинградской области</w:t>
            </w:r>
          </w:p>
        </w:tc>
        <w:tc>
          <w:tcPr>
            <w:tcW w:w="161" w:type="dxa"/>
          </w:tcPr>
          <w:p w:rsidR="00E44442" w:rsidRDefault="00E44442" w:rsidP="005C3963">
            <w:pPr>
              <w:autoSpaceDE w:val="0"/>
              <w:autoSpaceDN w:val="0"/>
              <w:adjustRightInd w:val="0"/>
              <w:jc w:val="center"/>
              <w:rPr>
                <w:rFonts w:eastAsia="Calibri"/>
                <w:bCs/>
                <w:sz w:val="20"/>
                <w:szCs w:val="20"/>
                <w:lang w:eastAsia="en-US"/>
              </w:rPr>
            </w:pPr>
          </w:p>
        </w:tc>
      </w:tr>
      <w:tr w:rsidR="00E44442" w:rsidTr="00B2270C">
        <w:trPr>
          <w:gridAfter w:val="1"/>
          <w:wAfter w:w="161" w:type="dxa"/>
          <w:trHeight w:val="407"/>
        </w:trPr>
        <w:tc>
          <w:tcPr>
            <w:tcW w:w="568" w:type="dxa"/>
            <w:gridSpan w:val="2"/>
            <w:vMerge/>
            <w:tcBorders>
              <w:left w:val="single" w:sz="4" w:space="0" w:color="auto"/>
              <w:right w:val="nil"/>
            </w:tcBorders>
            <w:shd w:val="clear" w:color="auto" w:fill="FFFFFF"/>
          </w:tcPr>
          <w:p w:rsidR="00E44442" w:rsidRDefault="00E44442"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rPr>
                <w:rFonts w:eastAsia="Calibri"/>
                <w:sz w:val="20"/>
                <w:szCs w:val="20"/>
                <w:lang w:eastAsia="en-US"/>
              </w:rPr>
            </w:pPr>
            <w:r>
              <w:rPr>
                <w:sz w:val="20"/>
                <w:szCs w:val="20"/>
                <w:lang w:eastAsia="en-US"/>
              </w:rPr>
              <w:t>включенных в Реестр объектов социальной  инфраструктуры и услуг</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442" w:rsidRDefault="00B96EFC" w:rsidP="005C3963">
            <w:pPr>
              <w:spacing w:line="276" w:lineRule="auto"/>
              <w:jc w:val="center"/>
              <w:rPr>
                <w:rFonts w:eastAsia="Calibri"/>
                <w:bCs/>
                <w:sz w:val="20"/>
                <w:szCs w:val="20"/>
                <w:lang w:eastAsia="en-US"/>
              </w:rPr>
            </w:pPr>
            <w:r>
              <w:rPr>
                <w:rFonts w:eastAsia="Calibri"/>
                <w:bCs/>
                <w:sz w:val="20"/>
                <w:szCs w:val="20"/>
                <w:lang w:eastAsia="en-US"/>
              </w:rPr>
              <w:t>Е</w:t>
            </w:r>
            <w:r w:rsidR="00E44442">
              <w:rPr>
                <w:rFonts w:eastAsia="Calibri"/>
                <w:bCs/>
                <w:sz w:val="20"/>
                <w:szCs w:val="20"/>
                <w:lang w:eastAsia="en-US"/>
              </w:rPr>
              <w:t>д</w:t>
            </w: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53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72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72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72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72</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E44442" w:rsidRDefault="00E44442"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72</w:t>
            </w:r>
          </w:p>
        </w:tc>
        <w:tc>
          <w:tcPr>
            <w:tcW w:w="1433" w:type="dxa"/>
            <w:gridSpan w:val="2"/>
            <w:vMerge/>
            <w:tcBorders>
              <w:left w:val="single" w:sz="4" w:space="0" w:color="auto"/>
              <w:right w:val="single" w:sz="4" w:space="0" w:color="auto"/>
            </w:tcBorders>
            <w:shd w:val="clear" w:color="auto" w:fill="FFFFFF"/>
          </w:tcPr>
          <w:p w:rsidR="00E44442" w:rsidRDefault="00E44442" w:rsidP="005C3963">
            <w:pPr>
              <w:jc w:val="center"/>
            </w:pPr>
          </w:p>
        </w:tc>
      </w:tr>
      <w:tr w:rsidR="0083344B" w:rsidTr="00B2270C">
        <w:trPr>
          <w:gridAfter w:val="1"/>
          <w:wAfter w:w="161" w:type="dxa"/>
          <w:trHeight w:val="270"/>
        </w:trPr>
        <w:tc>
          <w:tcPr>
            <w:tcW w:w="568" w:type="dxa"/>
            <w:gridSpan w:val="2"/>
            <w:vMerge/>
            <w:tcBorders>
              <w:left w:val="single" w:sz="4" w:space="0" w:color="auto"/>
              <w:right w:val="nil"/>
            </w:tcBorders>
            <w:shd w:val="clear" w:color="auto" w:fill="FFFFFF"/>
          </w:tcPr>
          <w:p w:rsidR="0083344B" w:rsidRDefault="0083344B"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проанкетированных</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6C69CB">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1,3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10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15</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20</w:t>
            </w:r>
          </w:p>
        </w:tc>
        <w:tc>
          <w:tcPr>
            <w:tcW w:w="1433" w:type="dxa"/>
            <w:gridSpan w:val="2"/>
            <w:vMerge/>
            <w:tcBorders>
              <w:left w:val="single" w:sz="4" w:space="0" w:color="auto"/>
              <w:right w:val="single" w:sz="4" w:space="0" w:color="auto"/>
            </w:tcBorders>
            <w:shd w:val="clear" w:color="auto" w:fill="FFFFFF"/>
          </w:tcPr>
          <w:p w:rsidR="0083344B" w:rsidRDefault="0083344B" w:rsidP="005C3963">
            <w:pPr>
              <w:jc w:val="center"/>
            </w:pPr>
          </w:p>
        </w:tc>
      </w:tr>
      <w:tr w:rsidR="0083344B" w:rsidTr="00B2270C">
        <w:trPr>
          <w:gridAfter w:val="1"/>
          <w:wAfter w:w="161" w:type="dxa"/>
          <w:trHeight w:val="259"/>
        </w:trPr>
        <w:tc>
          <w:tcPr>
            <w:tcW w:w="568" w:type="dxa"/>
            <w:gridSpan w:val="2"/>
            <w:vMerge/>
            <w:tcBorders>
              <w:left w:val="single" w:sz="4" w:space="0" w:color="auto"/>
              <w:right w:val="nil"/>
            </w:tcBorders>
            <w:shd w:val="clear" w:color="auto" w:fill="FFFFFF"/>
          </w:tcPr>
          <w:p w:rsidR="0083344B" w:rsidRDefault="0083344B" w:rsidP="005C3963">
            <w:pPr>
              <w:rPr>
                <w:sz w:val="20"/>
                <w:szCs w:val="20"/>
                <w:lang w:eastAsia="en-US"/>
              </w:rPr>
            </w:pPr>
          </w:p>
        </w:tc>
        <w:tc>
          <w:tcPr>
            <w:tcW w:w="3403" w:type="dxa"/>
            <w:gridSpan w:val="3"/>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полностью доступных</w:t>
            </w:r>
          </w:p>
        </w:tc>
        <w:tc>
          <w:tcPr>
            <w:tcW w:w="701" w:type="dxa"/>
            <w:gridSpan w:val="2"/>
            <w:tcBorders>
              <w:top w:val="single" w:sz="4" w:space="0" w:color="auto"/>
              <w:left w:val="single" w:sz="4" w:space="0" w:color="auto"/>
              <w:bottom w:val="nil"/>
              <w:right w:val="single" w:sz="4" w:space="0" w:color="auto"/>
            </w:tcBorders>
            <w:shd w:val="clear" w:color="auto" w:fill="FFFFFF"/>
          </w:tcPr>
          <w:p w:rsidR="0083344B" w:rsidRDefault="0083344B" w:rsidP="006C69CB">
            <w:pPr>
              <w:spacing w:line="276" w:lineRule="auto"/>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1</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1</w:t>
            </w:r>
          </w:p>
        </w:tc>
        <w:tc>
          <w:tcPr>
            <w:tcW w:w="567" w:type="dxa"/>
            <w:gridSpan w:val="3"/>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5</w:t>
            </w:r>
          </w:p>
        </w:tc>
        <w:tc>
          <w:tcPr>
            <w:tcW w:w="567" w:type="dxa"/>
            <w:gridSpan w:val="4"/>
            <w:tcBorders>
              <w:top w:val="single" w:sz="4" w:space="0" w:color="auto"/>
              <w:left w:val="single" w:sz="4" w:space="0" w:color="auto"/>
              <w:bottom w:val="nil"/>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6</w:t>
            </w:r>
          </w:p>
        </w:tc>
        <w:tc>
          <w:tcPr>
            <w:tcW w:w="563" w:type="dxa"/>
            <w:gridSpan w:val="2"/>
            <w:tcBorders>
              <w:top w:val="single" w:sz="4" w:space="0" w:color="auto"/>
              <w:left w:val="single" w:sz="4" w:space="0" w:color="auto"/>
              <w:bottom w:val="nil"/>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8</w:t>
            </w:r>
          </w:p>
        </w:tc>
        <w:tc>
          <w:tcPr>
            <w:tcW w:w="1433" w:type="dxa"/>
            <w:gridSpan w:val="2"/>
            <w:vMerge/>
            <w:tcBorders>
              <w:left w:val="single" w:sz="4" w:space="0" w:color="auto"/>
              <w:right w:val="single" w:sz="4" w:space="0" w:color="auto"/>
            </w:tcBorders>
            <w:shd w:val="clear" w:color="auto" w:fill="FFFFFF"/>
          </w:tcPr>
          <w:p w:rsidR="0083344B" w:rsidRDefault="0083344B" w:rsidP="005C3963">
            <w:pPr>
              <w:jc w:val="center"/>
            </w:pPr>
          </w:p>
        </w:tc>
      </w:tr>
      <w:tr w:rsidR="0083344B" w:rsidTr="0083344B">
        <w:trPr>
          <w:gridAfter w:val="1"/>
          <w:wAfter w:w="161" w:type="dxa"/>
          <w:trHeight w:val="414"/>
        </w:trPr>
        <w:tc>
          <w:tcPr>
            <w:tcW w:w="568" w:type="dxa"/>
            <w:gridSpan w:val="2"/>
            <w:vMerge/>
            <w:tcBorders>
              <w:left w:val="single" w:sz="4" w:space="0" w:color="auto"/>
              <w:right w:val="nil"/>
            </w:tcBorders>
            <w:shd w:val="clear" w:color="auto" w:fill="FFFFFF"/>
          </w:tcPr>
          <w:p w:rsidR="0083344B" w:rsidRDefault="0083344B"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83344B">
            <w:pPr>
              <w:autoSpaceDE w:val="0"/>
              <w:autoSpaceDN w:val="0"/>
              <w:adjustRightInd w:val="0"/>
              <w:rPr>
                <w:rFonts w:eastAsia="Calibri"/>
                <w:sz w:val="20"/>
                <w:szCs w:val="20"/>
                <w:lang w:eastAsia="en-US"/>
              </w:rPr>
            </w:pPr>
            <w:r>
              <w:rPr>
                <w:rFonts w:eastAsia="Calibri"/>
                <w:sz w:val="20"/>
                <w:szCs w:val="20"/>
                <w:lang w:eastAsia="en-US"/>
              </w:rPr>
              <w:t>доступных для инвалидов с наруше-нием опорно-двигательного аппарата</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6C69CB">
            <w:pPr>
              <w:spacing w:line="276" w:lineRule="auto"/>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25</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25</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25</w:t>
            </w:r>
          </w:p>
        </w:tc>
        <w:tc>
          <w:tcPr>
            <w:tcW w:w="1433" w:type="dxa"/>
            <w:gridSpan w:val="2"/>
            <w:vMerge/>
            <w:tcBorders>
              <w:left w:val="single" w:sz="4" w:space="0" w:color="auto"/>
              <w:right w:val="single" w:sz="4" w:space="0" w:color="auto"/>
            </w:tcBorders>
            <w:shd w:val="clear" w:color="auto" w:fill="FFFFFF"/>
          </w:tcPr>
          <w:p w:rsidR="0083344B" w:rsidRDefault="0083344B" w:rsidP="005C3963">
            <w:pPr>
              <w:jc w:val="center"/>
            </w:pPr>
          </w:p>
        </w:tc>
      </w:tr>
      <w:tr w:rsidR="0083344B" w:rsidTr="00B2270C">
        <w:trPr>
          <w:gridAfter w:val="1"/>
          <w:wAfter w:w="161" w:type="dxa"/>
          <w:trHeight w:val="20"/>
        </w:trPr>
        <w:tc>
          <w:tcPr>
            <w:tcW w:w="568" w:type="dxa"/>
            <w:gridSpan w:val="2"/>
            <w:vMerge/>
            <w:tcBorders>
              <w:left w:val="single" w:sz="4" w:space="0" w:color="auto"/>
              <w:right w:val="nil"/>
            </w:tcBorders>
            <w:shd w:val="clear" w:color="auto" w:fill="FFFFFF"/>
          </w:tcPr>
          <w:p w:rsidR="0083344B" w:rsidRDefault="0083344B"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доступных для инвалидов по зрению</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6C69CB">
            <w:pPr>
              <w:autoSpaceDE w:val="0"/>
              <w:autoSpaceDN w:val="0"/>
              <w:adjustRightInd w:val="0"/>
              <w:spacing w:line="276" w:lineRule="auto"/>
              <w:jc w:val="center"/>
              <w:rPr>
                <w:rFonts w:eastAsia="Calibri"/>
                <w:sz w:val="20"/>
                <w:szCs w:val="20"/>
                <w:lang w:eastAsia="en-US"/>
              </w:rPr>
            </w:pPr>
            <w:r>
              <w:rPr>
                <w:rFonts w:eastAsia="Calibri"/>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6</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6</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6</w:t>
            </w:r>
          </w:p>
        </w:tc>
        <w:tc>
          <w:tcPr>
            <w:tcW w:w="1433" w:type="dxa"/>
            <w:gridSpan w:val="2"/>
            <w:vMerge/>
            <w:tcBorders>
              <w:left w:val="single" w:sz="4" w:space="0" w:color="auto"/>
              <w:right w:val="single" w:sz="4" w:space="0" w:color="auto"/>
            </w:tcBorders>
            <w:shd w:val="clear" w:color="auto" w:fill="FFFFFF"/>
          </w:tcPr>
          <w:p w:rsidR="0083344B" w:rsidRDefault="0083344B" w:rsidP="005C3963">
            <w:pPr>
              <w:jc w:val="center"/>
            </w:pPr>
          </w:p>
        </w:tc>
      </w:tr>
      <w:tr w:rsidR="0083344B" w:rsidTr="006C69CB">
        <w:trPr>
          <w:gridAfter w:val="1"/>
          <w:wAfter w:w="161" w:type="dxa"/>
          <w:trHeight w:val="20"/>
        </w:trPr>
        <w:tc>
          <w:tcPr>
            <w:tcW w:w="568" w:type="dxa"/>
            <w:gridSpan w:val="2"/>
            <w:vMerge/>
            <w:tcBorders>
              <w:left w:val="single" w:sz="4" w:space="0" w:color="auto"/>
              <w:bottom w:val="single" w:sz="4" w:space="0" w:color="auto"/>
              <w:right w:val="nil"/>
            </w:tcBorders>
            <w:hideMark/>
          </w:tcPr>
          <w:p w:rsidR="0083344B" w:rsidRDefault="0083344B"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доступных для инвалидов по слуху</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6C69CB">
            <w:pPr>
              <w:spacing w:line="276" w:lineRule="auto"/>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8</w:t>
            </w:r>
          </w:p>
        </w:tc>
        <w:tc>
          <w:tcPr>
            <w:tcW w:w="563" w:type="dxa"/>
            <w:gridSpan w:val="2"/>
            <w:tcBorders>
              <w:top w:val="single" w:sz="4" w:space="0" w:color="auto"/>
              <w:left w:val="single" w:sz="4" w:space="0" w:color="auto"/>
              <w:bottom w:val="single" w:sz="4" w:space="0" w:color="auto"/>
              <w:right w:val="nil"/>
            </w:tcBorders>
            <w:shd w:val="clear" w:color="auto" w:fill="FFFFFF"/>
            <w:vAlign w:val="center"/>
            <w:hideMark/>
          </w:tcPr>
          <w:p w:rsidR="0083344B" w:rsidRDefault="0083344B" w:rsidP="005C3963">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8</w:t>
            </w:r>
          </w:p>
        </w:tc>
        <w:tc>
          <w:tcPr>
            <w:tcW w:w="1433" w:type="dxa"/>
            <w:gridSpan w:val="2"/>
            <w:vMerge/>
            <w:tcBorders>
              <w:left w:val="single" w:sz="4" w:space="0" w:color="auto"/>
              <w:bottom w:val="single" w:sz="4" w:space="0" w:color="auto"/>
              <w:right w:val="single" w:sz="4" w:space="0" w:color="auto"/>
            </w:tcBorders>
            <w:shd w:val="clear" w:color="auto" w:fill="FFFFFF"/>
          </w:tcPr>
          <w:p w:rsidR="0083344B" w:rsidRDefault="0083344B" w:rsidP="005C3963">
            <w:pPr>
              <w:jc w:val="center"/>
            </w:pPr>
          </w:p>
        </w:tc>
      </w:tr>
      <w:tr w:rsidR="0083344B" w:rsidTr="00B2270C">
        <w:trPr>
          <w:gridAfter w:val="1"/>
          <w:wAfter w:w="161" w:type="dxa"/>
          <w:trHeight w:val="20"/>
        </w:trPr>
        <w:tc>
          <w:tcPr>
            <w:tcW w:w="568"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4.2</w:t>
            </w: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rPr>
                <w:rFonts w:eastAsia="Calibri"/>
                <w:sz w:val="20"/>
                <w:szCs w:val="20"/>
                <w:lang w:eastAsia="en-US"/>
              </w:rPr>
            </w:pPr>
            <w:r w:rsidRPr="005F07B8">
              <w:rPr>
                <w:sz w:val="20"/>
                <w:szCs w:val="20"/>
                <w:lang w:eastAsia="en-US"/>
              </w:rPr>
              <w:t>Удельный вес объектов</w:t>
            </w:r>
            <w:r>
              <w:rPr>
                <w:sz w:val="20"/>
                <w:szCs w:val="20"/>
                <w:lang w:eastAsia="en-US"/>
              </w:rPr>
              <w:t xml:space="preserve">, </w:t>
            </w:r>
            <w:r w:rsidRPr="005F07B8">
              <w:rPr>
                <w:sz w:val="20"/>
                <w:szCs w:val="20"/>
                <w:lang w:eastAsia="en-US"/>
              </w:rPr>
              <w:t>имеющих утвержденные паспорта</w:t>
            </w:r>
            <w:r>
              <w:rPr>
                <w:sz w:val="20"/>
                <w:szCs w:val="20"/>
                <w:lang w:eastAsia="en-US"/>
              </w:rPr>
              <w:t xml:space="preserve"> </w:t>
            </w:r>
            <w:r w:rsidRPr="005F07B8">
              <w:rPr>
                <w:sz w:val="20"/>
                <w:szCs w:val="20"/>
                <w:lang w:eastAsia="en-US"/>
              </w:rPr>
              <w:t>доступности объектов и</w:t>
            </w:r>
            <w:r>
              <w:rPr>
                <w:sz w:val="20"/>
                <w:szCs w:val="20"/>
                <w:lang w:eastAsia="en-US"/>
              </w:rPr>
              <w:t xml:space="preserve"> </w:t>
            </w:r>
            <w:r w:rsidRPr="005F07B8">
              <w:rPr>
                <w:sz w:val="20"/>
                <w:szCs w:val="20"/>
                <w:lang w:eastAsia="en-US"/>
              </w:rPr>
              <w:t>предоставляемых на них услуг</w:t>
            </w:r>
            <w:r>
              <w:rPr>
                <w:sz w:val="20"/>
                <w:szCs w:val="20"/>
                <w:lang w:eastAsia="en-US"/>
              </w:rPr>
              <w:t xml:space="preserve"> </w:t>
            </w:r>
            <w:r w:rsidRPr="005F07B8">
              <w:rPr>
                <w:sz w:val="20"/>
                <w:szCs w:val="20"/>
                <w:lang w:eastAsia="en-US"/>
              </w:rPr>
              <w:t>(от общего количества)</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1,3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10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15</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20</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rPr>
                <w:sz w:val="20"/>
                <w:szCs w:val="20"/>
              </w:rPr>
            </w:pPr>
            <w:r w:rsidRPr="005F07B8">
              <w:rPr>
                <w:sz w:val="20"/>
                <w:szCs w:val="20"/>
                <w:lang w:eastAsia="en-US"/>
              </w:rPr>
              <w:t xml:space="preserve">Комитет общего </w:t>
            </w:r>
            <w:r>
              <w:rPr>
                <w:sz w:val="20"/>
                <w:szCs w:val="20"/>
                <w:lang w:eastAsia="en-US"/>
              </w:rPr>
              <w:t xml:space="preserve">                 </w:t>
            </w:r>
            <w:r w:rsidRPr="005F07B8">
              <w:rPr>
                <w:sz w:val="20"/>
                <w:szCs w:val="20"/>
                <w:lang w:eastAsia="en-US"/>
              </w:rPr>
              <w:t>и профес</w:t>
            </w:r>
            <w:r>
              <w:rPr>
                <w:sz w:val="20"/>
                <w:szCs w:val="20"/>
                <w:lang w:eastAsia="en-US"/>
              </w:rPr>
              <w:t>-</w:t>
            </w:r>
            <w:r w:rsidRPr="005F07B8">
              <w:rPr>
                <w:sz w:val="20"/>
                <w:szCs w:val="20"/>
                <w:lang w:eastAsia="en-US"/>
              </w:rPr>
              <w:t xml:space="preserve">сионального образования </w:t>
            </w:r>
            <w:r w:rsidRPr="005F07B8">
              <w:rPr>
                <w:sz w:val="20"/>
                <w:szCs w:val="20"/>
                <w:lang w:eastAsia="en-US"/>
              </w:rPr>
              <w:lastRenderedPageBreak/>
              <w:t>Ленинградской области</w:t>
            </w:r>
          </w:p>
        </w:tc>
      </w:tr>
      <w:tr w:rsidR="0083344B" w:rsidTr="00B2270C">
        <w:trPr>
          <w:gridAfter w:val="1"/>
          <w:wAfter w:w="161" w:type="dxa"/>
          <w:trHeight w:val="20"/>
        </w:trPr>
        <w:tc>
          <w:tcPr>
            <w:tcW w:w="568" w:type="dxa"/>
            <w:gridSpan w:val="2"/>
            <w:tcBorders>
              <w:top w:val="single" w:sz="4" w:space="0" w:color="auto"/>
              <w:left w:val="single" w:sz="4" w:space="0" w:color="auto"/>
              <w:bottom w:val="single" w:sz="4" w:space="0" w:color="auto"/>
              <w:right w:val="nil"/>
            </w:tcBorders>
            <w:shd w:val="clear" w:color="auto" w:fill="FFFFFF"/>
          </w:tcPr>
          <w:p w:rsidR="0083344B" w:rsidRDefault="0083344B" w:rsidP="00787D4B">
            <w:pPr>
              <w:pageBreakBefore/>
              <w:jc w:val="center"/>
              <w:rPr>
                <w:sz w:val="20"/>
                <w:szCs w:val="20"/>
                <w:lang w:eastAsia="en-US"/>
              </w:rPr>
            </w:pPr>
            <w:r>
              <w:rPr>
                <w:sz w:val="20"/>
                <w:szCs w:val="20"/>
                <w:lang w:eastAsia="en-US"/>
              </w:rPr>
              <w:lastRenderedPageBreak/>
              <w:t>1</w:t>
            </w:r>
          </w:p>
        </w:tc>
        <w:tc>
          <w:tcPr>
            <w:tcW w:w="3403" w:type="dxa"/>
            <w:gridSpan w:val="3"/>
            <w:tcBorders>
              <w:top w:val="single" w:sz="4" w:space="0" w:color="auto"/>
              <w:left w:val="single" w:sz="4" w:space="0" w:color="auto"/>
              <w:bottom w:val="single" w:sz="4" w:space="0" w:color="auto"/>
              <w:right w:val="nil"/>
            </w:tcBorders>
            <w:shd w:val="clear" w:color="auto" w:fill="FFFFFF"/>
          </w:tcPr>
          <w:p w:rsidR="0083344B" w:rsidRPr="009F4E19" w:rsidRDefault="0083344B" w:rsidP="00787D4B">
            <w:pPr>
              <w:autoSpaceDE w:val="0"/>
              <w:autoSpaceDN w:val="0"/>
              <w:adjustRightInd w:val="0"/>
              <w:ind w:firstLine="22"/>
              <w:jc w:val="center"/>
              <w:rPr>
                <w:rFonts w:eastAsia="Calibri"/>
                <w:sz w:val="20"/>
                <w:szCs w:val="20"/>
                <w:lang w:eastAsia="en-US"/>
              </w:rPr>
            </w:pPr>
            <w:r w:rsidRPr="009F4E19">
              <w:rPr>
                <w:rFonts w:eastAsia="Calibri"/>
                <w:sz w:val="20"/>
                <w:szCs w:val="20"/>
                <w:lang w:eastAsia="en-US"/>
              </w:rPr>
              <w:t>2</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Pr="009F4E19" w:rsidRDefault="0083344B" w:rsidP="00787D4B">
            <w:pPr>
              <w:autoSpaceDE w:val="0"/>
              <w:autoSpaceDN w:val="0"/>
              <w:adjustRightInd w:val="0"/>
              <w:jc w:val="center"/>
              <w:rPr>
                <w:rFonts w:eastAsia="Calibri"/>
                <w:bCs/>
                <w:sz w:val="20"/>
                <w:szCs w:val="20"/>
                <w:lang w:eastAsia="en-US"/>
              </w:rPr>
            </w:pPr>
            <w:r w:rsidRPr="009F4E19">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Pr="009F4E19" w:rsidRDefault="0083344B" w:rsidP="00787D4B">
            <w:pPr>
              <w:jc w:val="center"/>
              <w:rPr>
                <w:color w:val="000000"/>
                <w:sz w:val="20"/>
                <w:szCs w:val="20"/>
                <w:lang w:eastAsia="en-US"/>
              </w:rPr>
            </w:pPr>
            <w:r w:rsidRPr="009F4E19">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Pr="009F4E19" w:rsidRDefault="0083344B" w:rsidP="00787D4B">
            <w:pPr>
              <w:jc w:val="center"/>
              <w:rPr>
                <w:color w:val="000000"/>
                <w:sz w:val="20"/>
                <w:szCs w:val="20"/>
              </w:rPr>
            </w:pPr>
            <w:r w:rsidRPr="009F4E19">
              <w:rPr>
                <w:color w:val="000000"/>
                <w:sz w:val="20"/>
                <w:szCs w:val="20"/>
              </w:rPr>
              <w:t>5</w:t>
            </w: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Pr="009F4E19" w:rsidRDefault="0083344B" w:rsidP="00787D4B">
            <w:pPr>
              <w:jc w:val="center"/>
              <w:rPr>
                <w:color w:val="000000"/>
                <w:sz w:val="20"/>
                <w:szCs w:val="20"/>
                <w:lang w:eastAsia="en-US"/>
              </w:rPr>
            </w:pPr>
            <w:r w:rsidRPr="009F4E19">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Pr="009F4E19" w:rsidRDefault="0083344B" w:rsidP="00787D4B">
            <w:pPr>
              <w:jc w:val="center"/>
              <w:rPr>
                <w:color w:val="000000"/>
                <w:sz w:val="20"/>
                <w:szCs w:val="20"/>
                <w:lang w:eastAsia="en-US"/>
              </w:rPr>
            </w:pPr>
            <w:r w:rsidRPr="009F4E19">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Pr="009F4E19" w:rsidRDefault="0083344B" w:rsidP="00787D4B">
            <w:pPr>
              <w:jc w:val="center"/>
              <w:rPr>
                <w:color w:val="000000"/>
                <w:sz w:val="20"/>
                <w:szCs w:val="20"/>
                <w:lang w:eastAsia="en-US"/>
              </w:rPr>
            </w:pPr>
            <w:r w:rsidRPr="009F4E19">
              <w:rPr>
                <w:color w:val="000000"/>
                <w:sz w:val="20"/>
                <w:szCs w:val="20"/>
                <w:lang w:eastAsia="en-US"/>
              </w:rPr>
              <w:t>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83344B" w:rsidRPr="009F4E19" w:rsidRDefault="0083344B" w:rsidP="00787D4B">
            <w:pPr>
              <w:jc w:val="center"/>
              <w:rPr>
                <w:sz w:val="20"/>
                <w:szCs w:val="20"/>
                <w:lang w:eastAsia="en-US"/>
              </w:rPr>
            </w:pPr>
            <w:r w:rsidRPr="009F4E19">
              <w:rPr>
                <w:sz w:val="20"/>
                <w:szCs w:val="20"/>
                <w:lang w:eastAsia="en-US"/>
              </w:rPr>
              <w:t>9</w:t>
            </w:r>
          </w:p>
        </w:tc>
        <w:tc>
          <w:tcPr>
            <w:tcW w:w="563" w:type="dxa"/>
            <w:gridSpan w:val="2"/>
            <w:tcBorders>
              <w:top w:val="single" w:sz="4" w:space="0" w:color="auto"/>
              <w:left w:val="single" w:sz="4" w:space="0" w:color="auto"/>
              <w:bottom w:val="single" w:sz="4" w:space="0" w:color="auto"/>
              <w:right w:val="nil"/>
            </w:tcBorders>
            <w:shd w:val="clear" w:color="auto" w:fill="FFFFFF"/>
          </w:tcPr>
          <w:p w:rsidR="0083344B" w:rsidRPr="009F4E19" w:rsidRDefault="0083344B" w:rsidP="00787D4B">
            <w:pPr>
              <w:jc w:val="center"/>
              <w:rPr>
                <w:sz w:val="20"/>
                <w:szCs w:val="20"/>
                <w:lang w:eastAsia="en-US"/>
              </w:rPr>
            </w:pPr>
            <w:r w:rsidRPr="009F4E19">
              <w:rPr>
                <w:sz w:val="20"/>
                <w:szCs w:val="20"/>
                <w:lang w:eastAsia="en-US"/>
              </w:rPr>
              <w:t>10</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Pr="009F4E19" w:rsidRDefault="0083344B" w:rsidP="00787D4B">
            <w:pPr>
              <w:jc w:val="center"/>
              <w:rPr>
                <w:sz w:val="20"/>
                <w:szCs w:val="20"/>
              </w:rPr>
            </w:pPr>
            <w:r w:rsidRPr="009F4E19">
              <w:rPr>
                <w:sz w:val="20"/>
                <w:szCs w:val="20"/>
              </w:rPr>
              <w:t>11</w:t>
            </w:r>
          </w:p>
        </w:tc>
      </w:tr>
      <w:tr w:rsidR="0083344B" w:rsidTr="00B2270C">
        <w:trPr>
          <w:gridAfter w:val="1"/>
          <w:wAfter w:w="161" w:type="dxa"/>
          <w:trHeight w:val="20"/>
        </w:trPr>
        <w:tc>
          <w:tcPr>
            <w:tcW w:w="568"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4.3</w:t>
            </w: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2C2439">
            <w:pPr>
              <w:autoSpaceDE w:val="0"/>
              <w:autoSpaceDN w:val="0"/>
              <w:adjustRightInd w:val="0"/>
              <w:rPr>
                <w:rFonts w:eastAsia="Calibri"/>
                <w:sz w:val="20"/>
                <w:szCs w:val="20"/>
                <w:lang w:eastAsia="en-US"/>
              </w:rPr>
            </w:pPr>
            <w:r w:rsidRPr="005F07B8">
              <w:rPr>
                <w:rFonts w:eastAsia="Calibri"/>
                <w:sz w:val="20"/>
                <w:szCs w:val="20"/>
                <w:lang w:eastAsia="en-US"/>
              </w:rPr>
              <w:t xml:space="preserve">Доля общеобразовательных </w:t>
            </w:r>
            <w:r>
              <w:rPr>
                <w:rFonts w:eastAsia="Calibri"/>
                <w:sz w:val="20"/>
                <w:szCs w:val="20"/>
                <w:lang w:eastAsia="en-US"/>
              </w:rPr>
              <w:t>организаций</w:t>
            </w:r>
            <w:r w:rsidRPr="005F07B8">
              <w:rPr>
                <w:rFonts w:eastAsia="Calibri"/>
                <w:sz w:val="20"/>
                <w:szCs w:val="20"/>
                <w:lang w:eastAsia="en-US"/>
              </w:rPr>
              <w:t>, в которых созданы условия для совместного обучения инвалидов и лиц, не имеющих нарушений развития</w:t>
            </w:r>
            <w:r>
              <w:rPr>
                <w:rFonts w:eastAsia="Calibri"/>
                <w:sz w:val="20"/>
                <w:szCs w:val="20"/>
                <w:lang w:eastAsia="en-US"/>
              </w:rPr>
              <w:t xml:space="preserve"> (</w:t>
            </w:r>
            <w:r w:rsidRPr="005F07B8">
              <w:rPr>
                <w:rFonts w:eastAsia="Calibri"/>
                <w:sz w:val="20"/>
                <w:szCs w:val="20"/>
                <w:lang w:eastAsia="en-US"/>
              </w:rPr>
              <w:t xml:space="preserve">от общего количества </w:t>
            </w:r>
            <w:r>
              <w:rPr>
                <w:rFonts w:eastAsia="Calibri"/>
                <w:sz w:val="20"/>
                <w:szCs w:val="20"/>
                <w:lang w:eastAsia="en-US"/>
              </w:rPr>
              <w:t xml:space="preserve">таких </w:t>
            </w:r>
            <w:r w:rsidRPr="005F07B8">
              <w:rPr>
                <w:rFonts w:eastAsia="Calibri"/>
                <w:sz w:val="20"/>
                <w:szCs w:val="20"/>
                <w:lang w:eastAsia="en-US"/>
              </w:rPr>
              <w:t>общеобразова</w:t>
            </w:r>
            <w:r>
              <w:rPr>
                <w:rFonts w:eastAsia="Calibri"/>
                <w:sz w:val="20"/>
                <w:szCs w:val="20"/>
                <w:lang w:eastAsia="en-US"/>
              </w:rPr>
              <w:t>-</w:t>
            </w:r>
            <w:r w:rsidRPr="005F07B8">
              <w:rPr>
                <w:rFonts w:eastAsia="Calibri"/>
                <w:sz w:val="20"/>
                <w:szCs w:val="20"/>
                <w:lang w:eastAsia="en-US"/>
              </w:rPr>
              <w:t xml:space="preserve">тельных </w:t>
            </w:r>
            <w:r w:rsidR="002C2439">
              <w:rPr>
                <w:rFonts w:eastAsia="Calibri"/>
                <w:sz w:val="20"/>
                <w:szCs w:val="20"/>
                <w:lang w:eastAsia="en-US"/>
              </w:rPr>
              <w:t>организаций)</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3,36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16,5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20,8</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24,6</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28</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32</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Pr="005F07B8" w:rsidRDefault="0083344B" w:rsidP="005C3963">
            <w:pPr>
              <w:rPr>
                <w:sz w:val="20"/>
                <w:szCs w:val="20"/>
              </w:rPr>
            </w:pPr>
            <w:r w:rsidRPr="005F07B8">
              <w:rPr>
                <w:sz w:val="20"/>
                <w:szCs w:val="20"/>
                <w:lang w:eastAsia="en-US"/>
              </w:rPr>
              <w:t xml:space="preserve">Комитет общего </w:t>
            </w:r>
            <w:r>
              <w:rPr>
                <w:sz w:val="20"/>
                <w:szCs w:val="20"/>
                <w:lang w:eastAsia="en-US"/>
              </w:rPr>
              <w:t xml:space="preserve">                 </w:t>
            </w:r>
            <w:r w:rsidRPr="005F07B8">
              <w:rPr>
                <w:sz w:val="20"/>
                <w:szCs w:val="20"/>
                <w:lang w:eastAsia="en-US"/>
              </w:rPr>
              <w:t>и профес</w:t>
            </w:r>
            <w:r>
              <w:rPr>
                <w:sz w:val="20"/>
                <w:szCs w:val="20"/>
                <w:lang w:eastAsia="en-US"/>
              </w:rPr>
              <w:t>-</w:t>
            </w:r>
            <w:r w:rsidRPr="005F07B8">
              <w:rPr>
                <w:sz w:val="20"/>
                <w:szCs w:val="20"/>
                <w:lang w:eastAsia="en-US"/>
              </w:rPr>
              <w:t>сионального образования Ленинградской области</w:t>
            </w:r>
          </w:p>
        </w:tc>
      </w:tr>
      <w:tr w:rsidR="0083344B" w:rsidTr="00B2270C">
        <w:trPr>
          <w:gridAfter w:val="1"/>
          <w:wAfter w:w="161" w:type="dxa"/>
          <w:trHeight w:val="1556"/>
        </w:trPr>
        <w:tc>
          <w:tcPr>
            <w:tcW w:w="568"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4.4</w:t>
            </w: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83344B">
            <w:pPr>
              <w:autoSpaceDE w:val="0"/>
              <w:autoSpaceDN w:val="0"/>
              <w:adjustRightInd w:val="0"/>
              <w:rPr>
                <w:rFonts w:eastAsia="Calibri"/>
                <w:sz w:val="20"/>
                <w:szCs w:val="20"/>
                <w:lang w:eastAsia="en-US"/>
              </w:rPr>
            </w:pPr>
            <w:r w:rsidRPr="005F07B8">
              <w:rPr>
                <w:rFonts w:eastAsia="Calibri"/>
                <w:sz w:val="20"/>
                <w:szCs w:val="20"/>
                <w:lang w:eastAsia="en-US"/>
              </w:rPr>
              <w:t xml:space="preserve">Доля образовательных </w:t>
            </w:r>
            <w:r>
              <w:rPr>
                <w:rFonts w:eastAsia="Calibri"/>
                <w:sz w:val="20"/>
                <w:szCs w:val="20"/>
                <w:lang w:eastAsia="en-US"/>
              </w:rPr>
              <w:t>организаций</w:t>
            </w:r>
            <w:r w:rsidRPr="005F07B8">
              <w:rPr>
                <w:rFonts w:eastAsia="Calibri"/>
                <w:sz w:val="20"/>
                <w:szCs w:val="20"/>
                <w:lang w:eastAsia="en-US"/>
              </w:rPr>
              <w:t>, среднего и высшего профессиональ</w:t>
            </w:r>
            <w:r>
              <w:rPr>
                <w:rFonts w:eastAsia="Calibri"/>
                <w:sz w:val="20"/>
                <w:szCs w:val="20"/>
                <w:lang w:eastAsia="en-US"/>
              </w:rPr>
              <w:t>-</w:t>
            </w:r>
            <w:r w:rsidRPr="005F07B8">
              <w:rPr>
                <w:rFonts w:eastAsia="Calibri"/>
                <w:sz w:val="20"/>
                <w:szCs w:val="20"/>
                <w:lang w:eastAsia="en-US"/>
              </w:rPr>
              <w:t xml:space="preserve">ного образования, находящихся </w:t>
            </w:r>
            <w:r>
              <w:rPr>
                <w:rFonts w:eastAsia="Calibri"/>
                <w:sz w:val="20"/>
                <w:szCs w:val="20"/>
                <w:lang w:eastAsia="en-US"/>
              </w:rPr>
              <w:t xml:space="preserve">                              </w:t>
            </w:r>
            <w:r w:rsidRPr="005F07B8">
              <w:rPr>
                <w:rFonts w:eastAsia="Calibri"/>
                <w:sz w:val="20"/>
                <w:szCs w:val="20"/>
                <w:lang w:eastAsia="en-US"/>
              </w:rPr>
              <w:t xml:space="preserve">в ведении  комитета общего </w:t>
            </w:r>
            <w:r>
              <w:rPr>
                <w:rFonts w:eastAsia="Calibri"/>
                <w:sz w:val="20"/>
                <w:szCs w:val="20"/>
                <w:lang w:eastAsia="en-US"/>
              </w:rPr>
              <w:t xml:space="preserve">                               </w:t>
            </w:r>
            <w:r w:rsidRPr="005F07B8">
              <w:rPr>
                <w:rFonts w:eastAsia="Calibri"/>
                <w:sz w:val="20"/>
                <w:szCs w:val="20"/>
                <w:lang w:eastAsia="en-US"/>
              </w:rPr>
              <w:t xml:space="preserve">и профессионального  образования  Ленинградской области, в которых созданы условия для совместного обучения инвалидов и лиц, </w:t>
            </w:r>
            <w:r>
              <w:rPr>
                <w:rFonts w:eastAsia="Calibri"/>
                <w:sz w:val="20"/>
                <w:szCs w:val="20"/>
                <w:lang w:eastAsia="en-US"/>
              </w:rPr>
              <w:t xml:space="preserve">                              </w:t>
            </w:r>
            <w:r w:rsidRPr="005F07B8">
              <w:rPr>
                <w:rFonts w:eastAsia="Calibri"/>
                <w:sz w:val="20"/>
                <w:szCs w:val="20"/>
                <w:lang w:eastAsia="en-US"/>
              </w:rPr>
              <w:t xml:space="preserve">не имеющих нарушений развития </w:t>
            </w:r>
            <w:r>
              <w:rPr>
                <w:rFonts w:eastAsia="Calibri"/>
                <w:sz w:val="20"/>
                <w:szCs w:val="20"/>
                <w:lang w:eastAsia="en-US"/>
              </w:rPr>
              <w:t xml:space="preserve">                                     (</w:t>
            </w:r>
            <w:r w:rsidRPr="005F07B8">
              <w:rPr>
                <w:rFonts w:eastAsia="Calibri"/>
                <w:sz w:val="20"/>
                <w:szCs w:val="20"/>
                <w:lang w:eastAsia="en-US"/>
              </w:rPr>
              <w:t xml:space="preserve">от общего количества </w:t>
            </w:r>
            <w:r>
              <w:rPr>
                <w:rFonts w:eastAsia="Calibri"/>
                <w:sz w:val="20"/>
                <w:szCs w:val="20"/>
                <w:lang w:eastAsia="en-US"/>
              </w:rPr>
              <w:t xml:space="preserve"> таких образовательных организаций)</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12,5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29</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52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66</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81</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Pr="005F07B8" w:rsidRDefault="0083344B" w:rsidP="005C3963">
            <w:pPr>
              <w:rPr>
                <w:sz w:val="20"/>
                <w:szCs w:val="20"/>
              </w:rPr>
            </w:pPr>
            <w:r w:rsidRPr="005F07B8">
              <w:rPr>
                <w:sz w:val="20"/>
                <w:szCs w:val="20"/>
                <w:lang w:eastAsia="en-US"/>
              </w:rPr>
              <w:t xml:space="preserve">Комитет общего </w:t>
            </w:r>
            <w:r>
              <w:rPr>
                <w:sz w:val="20"/>
                <w:szCs w:val="20"/>
                <w:lang w:eastAsia="en-US"/>
              </w:rPr>
              <w:t xml:space="preserve">                 </w:t>
            </w:r>
            <w:r w:rsidRPr="005F07B8">
              <w:rPr>
                <w:sz w:val="20"/>
                <w:szCs w:val="20"/>
                <w:lang w:eastAsia="en-US"/>
              </w:rPr>
              <w:t>и профес</w:t>
            </w:r>
            <w:r>
              <w:rPr>
                <w:sz w:val="20"/>
                <w:szCs w:val="20"/>
                <w:lang w:eastAsia="en-US"/>
              </w:rPr>
              <w:t>-</w:t>
            </w:r>
            <w:r w:rsidRPr="005F07B8">
              <w:rPr>
                <w:sz w:val="20"/>
                <w:szCs w:val="20"/>
                <w:lang w:eastAsia="en-US"/>
              </w:rPr>
              <w:t>сионального образования Ленинградской области</w:t>
            </w:r>
          </w:p>
        </w:tc>
      </w:tr>
      <w:tr w:rsidR="0083344B" w:rsidTr="0083344B">
        <w:trPr>
          <w:gridAfter w:val="1"/>
          <w:wAfter w:w="161" w:type="dxa"/>
          <w:trHeight w:val="1269"/>
        </w:trPr>
        <w:tc>
          <w:tcPr>
            <w:tcW w:w="568"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4.5</w:t>
            </w: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5C3963">
            <w:pPr>
              <w:autoSpaceDE w:val="0"/>
              <w:autoSpaceDN w:val="0"/>
              <w:adjustRightInd w:val="0"/>
              <w:rPr>
                <w:rFonts w:eastAsia="Calibri"/>
                <w:sz w:val="20"/>
                <w:szCs w:val="20"/>
                <w:lang w:eastAsia="en-US"/>
              </w:rPr>
            </w:pPr>
            <w:r w:rsidRPr="005F07B8">
              <w:rPr>
                <w:rFonts w:eastAsia="Calibri"/>
                <w:sz w:val="20"/>
                <w:szCs w:val="20"/>
                <w:lang w:eastAsia="en-US"/>
              </w:rPr>
              <w:t>Доля  детей-инвалидов от 1,5 до 7 лет, посещающих дошкольные образовательные учреждения</w:t>
            </w:r>
          </w:p>
          <w:p w:rsidR="0083344B" w:rsidRPr="005F07B8" w:rsidRDefault="0083344B" w:rsidP="005C3963">
            <w:pPr>
              <w:autoSpaceDE w:val="0"/>
              <w:autoSpaceDN w:val="0"/>
              <w:adjustRightInd w:val="0"/>
              <w:rPr>
                <w:rFonts w:eastAsia="Calibri"/>
                <w:sz w:val="20"/>
                <w:szCs w:val="20"/>
                <w:lang w:eastAsia="en-US"/>
              </w:rPr>
            </w:pPr>
            <w:r>
              <w:rPr>
                <w:rFonts w:eastAsia="Calibri"/>
                <w:sz w:val="20"/>
                <w:szCs w:val="20"/>
                <w:lang w:eastAsia="en-US"/>
              </w:rPr>
              <w:t>(</w:t>
            </w:r>
            <w:r w:rsidRPr="005F07B8">
              <w:rPr>
                <w:rFonts w:eastAsia="Calibri"/>
                <w:sz w:val="20"/>
                <w:szCs w:val="20"/>
                <w:lang w:eastAsia="en-US"/>
              </w:rPr>
              <w:t>от общего числа детей-инвалидов</w:t>
            </w:r>
            <w:r>
              <w:rPr>
                <w:rFonts w:eastAsia="Calibri"/>
                <w:sz w:val="20"/>
                <w:szCs w:val="20"/>
                <w:lang w:eastAsia="en-US"/>
              </w:rPr>
              <w:t xml:space="preserve">                   </w:t>
            </w:r>
            <w:r w:rsidRPr="005F07B8">
              <w:rPr>
                <w:rFonts w:eastAsia="Calibri"/>
                <w:sz w:val="20"/>
                <w:szCs w:val="20"/>
                <w:lang w:eastAsia="en-US"/>
              </w:rPr>
              <w:t xml:space="preserve"> о</w:t>
            </w:r>
            <w:r>
              <w:rPr>
                <w:rFonts w:eastAsia="Calibri"/>
                <w:sz w:val="20"/>
                <w:szCs w:val="20"/>
                <w:lang w:eastAsia="en-US"/>
              </w:rPr>
              <w:t>т</w:t>
            </w:r>
            <w:r w:rsidRPr="005F07B8">
              <w:rPr>
                <w:rFonts w:eastAsia="Calibri"/>
                <w:sz w:val="20"/>
                <w:szCs w:val="20"/>
                <w:lang w:eastAsia="en-US"/>
              </w:rPr>
              <w:t xml:space="preserve"> 1,5 до 7 лет</w:t>
            </w:r>
            <w:r>
              <w:rPr>
                <w:rFonts w:eastAsia="Calibri"/>
                <w:sz w:val="20"/>
                <w:szCs w:val="20"/>
                <w:lang w:eastAsia="en-US"/>
              </w:rPr>
              <w:t>)</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28</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29</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31</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32</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Pr="005F07B8" w:rsidRDefault="0083344B" w:rsidP="005C3963">
            <w:pPr>
              <w:rPr>
                <w:sz w:val="20"/>
                <w:szCs w:val="20"/>
              </w:rPr>
            </w:pPr>
            <w:r w:rsidRPr="005F07B8">
              <w:rPr>
                <w:sz w:val="20"/>
                <w:szCs w:val="20"/>
                <w:lang w:eastAsia="en-US"/>
              </w:rPr>
              <w:t xml:space="preserve">Комитет общего </w:t>
            </w:r>
            <w:r>
              <w:rPr>
                <w:sz w:val="20"/>
                <w:szCs w:val="20"/>
                <w:lang w:eastAsia="en-US"/>
              </w:rPr>
              <w:t xml:space="preserve">                 </w:t>
            </w:r>
            <w:r w:rsidRPr="005F07B8">
              <w:rPr>
                <w:sz w:val="20"/>
                <w:szCs w:val="20"/>
                <w:lang w:eastAsia="en-US"/>
              </w:rPr>
              <w:t>и профес</w:t>
            </w:r>
            <w:r>
              <w:rPr>
                <w:sz w:val="20"/>
                <w:szCs w:val="20"/>
                <w:lang w:eastAsia="en-US"/>
              </w:rPr>
              <w:t>-</w:t>
            </w:r>
            <w:r w:rsidRPr="005F07B8">
              <w:rPr>
                <w:sz w:val="20"/>
                <w:szCs w:val="20"/>
                <w:lang w:eastAsia="en-US"/>
              </w:rPr>
              <w:t>сионального образования Ленинградской области</w:t>
            </w:r>
          </w:p>
        </w:tc>
      </w:tr>
      <w:tr w:rsidR="0083344B" w:rsidTr="00B2270C">
        <w:trPr>
          <w:gridAfter w:val="1"/>
          <w:wAfter w:w="161" w:type="dxa"/>
          <w:trHeight w:val="1435"/>
        </w:trPr>
        <w:tc>
          <w:tcPr>
            <w:tcW w:w="568" w:type="dxa"/>
            <w:gridSpan w:val="2"/>
            <w:tcBorders>
              <w:top w:val="single" w:sz="4" w:space="0" w:color="auto"/>
              <w:left w:val="single" w:sz="4" w:space="0" w:color="auto"/>
              <w:bottom w:val="nil"/>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4.6</w:t>
            </w:r>
          </w:p>
        </w:tc>
        <w:tc>
          <w:tcPr>
            <w:tcW w:w="3403"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rPr>
                <w:rFonts w:eastAsia="Calibri"/>
                <w:sz w:val="20"/>
                <w:szCs w:val="20"/>
                <w:lang w:eastAsia="en-US"/>
              </w:rPr>
            </w:pPr>
            <w:r w:rsidRPr="005F07B8">
              <w:rPr>
                <w:rFonts w:eastAsia="Calibri"/>
                <w:sz w:val="20"/>
                <w:szCs w:val="20"/>
                <w:lang w:eastAsia="en-US"/>
              </w:rPr>
              <w:t>Доля детей-инвалидов старше 7 лет, обучающихся в общеобразовательных учреждениях или специальных (коррекционных) образовательных учреждениях</w:t>
            </w:r>
            <w:r>
              <w:rPr>
                <w:rFonts w:eastAsia="Calibri"/>
                <w:sz w:val="20"/>
                <w:szCs w:val="20"/>
                <w:lang w:eastAsia="en-US"/>
              </w:rPr>
              <w:t xml:space="preserve"> (</w:t>
            </w:r>
            <w:r w:rsidRPr="005F07B8">
              <w:rPr>
                <w:rFonts w:eastAsia="Calibri"/>
                <w:sz w:val="20"/>
                <w:szCs w:val="20"/>
                <w:lang w:eastAsia="en-US"/>
              </w:rPr>
              <w:t>от общего числа детей-инвалидов старше 7 лет</w:t>
            </w:r>
            <w:r>
              <w:rPr>
                <w:rFonts w:eastAsia="Calibri"/>
                <w:sz w:val="20"/>
                <w:szCs w:val="20"/>
                <w:lang w:eastAsia="en-US"/>
              </w:rPr>
              <w:t>)</w:t>
            </w:r>
          </w:p>
        </w:tc>
        <w:tc>
          <w:tcPr>
            <w:tcW w:w="701" w:type="dxa"/>
            <w:gridSpan w:val="2"/>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78</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80</w:t>
            </w:r>
          </w:p>
        </w:tc>
        <w:tc>
          <w:tcPr>
            <w:tcW w:w="567"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82</w:t>
            </w:r>
          </w:p>
        </w:tc>
        <w:tc>
          <w:tcPr>
            <w:tcW w:w="567"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84</w:t>
            </w:r>
          </w:p>
        </w:tc>
        <w:tc>
          <w:tcPr>
            <w:tcW w:w="567"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86</w:t>
            </w:r>
          </w:p>
        </w:tc>
        <w:tc>
          <w:tcPr>
            <w:tcW w:w="567" w:type="dxa"/>
            <w:gridSpan w:val="4"/>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88</w:t>
            </w:r>
          </w:p>
        </w:tc>
        <w:tc>
          <w:tcPr>
            <w:tcW w:w="563" w:type="dxa"/>
            <w:gridSpan w:val="2"/>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90</w:t>
            </w:r>
          </w:p>
        </w:tc>
        <w:tc>
          <w:tcPr>
            <w:tcW w:w="1433" w:type="dxa"/>
            <w:gridSpan w:val="2"/>
            <w:tcBorders>
              <w:top w:val="single" w:sz="4" w:space="0" w:color="auto"/>
              <w:left w:val="single" w:sz="4" w:space="0" w:color="auto"/>
              <w:bottom w:val="nil"/>
              <w:right w:val="single" w:sz="4" w:space="0" w:color="auto"/>
            </w:tcBorders>
            <w:shd w:val="clear" w:color="auto" w:fill="FFFFFF"/>
          </w:tcPr>
          <w:p w:rsidR="0083344B" w:rsidRPr="005F07B8" w:rsidRDefault="0083344B" w:rsidP="005C3963">
            <w:pPr>
              <w:rPr>
                <w:sz w:val="20"/>
                <w:szCs w:val="20"/>
              </w:rPr>
            </w:pPr>
            <w:r w:rsidRPr="005F07B8">
              <w:rPr>
                <w:sz w:val="20"/>
                <w:szCs w:val="20"/>
                <w:lang w:eastAsia="en-US"/>
              </w:rPr>
              <w:t xml:space="preserve">Комитет общего </w:t>
            </w:r>
            <w:r>
              <w:rPr>
                <w:sz w:val="20"/>
                <w:szCs w:val="20"/>
                <w:lang w:eastAsia="en-US"/>
              </w:rPr>
              <w:t xml:space="preserve">                 </w:t>
            </w:r>
            <w:r w:rsidRPr="005F07B8">
              <w:rPr>
                <w:sz w:val="20"/>
                <w:szCs w:val="20"/>
                <w:lang w:eastAsia="en-US"/>
              </w:rPr>
              <w:t>и профес</w:t>
            </w:r>
            <w:r>
              <w:rPr>
                <w:sz w:val="20"/>
                <w:szCs w:val="20"/>
                <w:lang w:eastAsia="en-US"/>
              </w:rPr>
              <w:t>-</w:t>
            </w:r>
            <w:r w:rsidRPr="005F07B8">
              <w:rPr>
                <w:sz w:val="20"/>
                <w:szCs w:val="20"/>
                <w:lang w:eastAsia="en-US"/>
              </w:rPr>
              <w:t>сионального образования Ленинградской области</w:t>
            </w:r>
          </w:p>
        </w:tc>
      </w:tr>
      <w:tr w:rsidR="0083344B" w:rsidTr="00B2270C">
        <w:trPr>
          <w:gridAfter w:val="1"/>
          <w:wAfter w:w="161" w:type="dxa"/>
          <w:trHeight w:hRule="exact" w:val="1868"/>
        </w:trPr>
        <w:tc>
          <w:tcPr>
            <w:tcW w:w="568" w:type="dxa"/>
            <w:gridSpan w:val="2"/>
            <w:vMerge w:val="restart"/>
            <w:tcBorders>
              <w:top w:val="single" w:sz="4" w:space="0" w:color="auto"/>
              <w:left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4.7</w:t>
            </w:r>
          </w:p>
        </w:tc>
        <w:tc>
          <w:tcPr>
            <w:tcW w:w="3403"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rPr>
                <w:rFonts w:eastAsia="Calibri"/>
                <w:sz w:val="20"/>
                <w:szCs w:val="20"/>
                <w:lang w:eastAsia="en-US"/>
              </w:rPr>
            </w:pPr>
            <w:r w:rsidRPr="005F07B8">
              <w:rPr>
                <w:sz w:val="20"/>
                <w:szCs w:val="20"/>
                <w:lang w:eastAsia="en-US"/>
              </w:rPr>
              <w:t xml:space="preserve">Удельный вес существующих объектов (от общего количества объектов, </w:t>
            </w:r>
            <w:r>
              <w:rPr>
                <w:sz w:val="20"/>
                <w:szCs w:val="20"/>
                <w:lang w:eastAsia="en-US"/>
              </w:rPr>
              <w:t xml:space="preserve">                       </w:t>
            </w:r>
            <w:r w:rsidRPr="005F07B8">
              <w:rPr>
                <w:sz w:val="20"/>
                <w:szCs w:val="20"/>
                <w:lang w:eastAsia="en-US"/>
              </w:rPr>
              <w:t xml:space="preserve">на которых в настоящее время невозможно полностью обеспечить доступность с учетом потребностей инвалидов), на которых до проведения капитального ремонта </w:t>
            </w:r>
            <w:r>
              <w:rPr>
                <w:sz w:val="20"/>
                <w:szCs w:val="20"/>
                <w:lang w:eastAsia="en-US"/>
              </w:rPr>
              <w:t xml:space="preserve">                                     </w:t>
            </w:r>
            <w:r w:rsidRPr="005F07B8">
              <w:rPr>
                <w:sz w:val="20"/>
                <w:szCs w:val="20"/>
                <w:lang w:eastAsia="en-US"/>
              </w:rPr>
              <w:t>или реконструкции обеспечива</w:t>
            </w:r>
            <w:r>
              <w:rPr>
                <w:sz w:val="20"/>
                <w:szCs w:val="20"/>
                <w:lang w:eastAsia="en-US"/>
              </w:rPr>
              <w:t>е</w:t>
            </w:r>
            <w:r w:rsidRPr="005F07B8">
              <w:rPr>
                <w:sz w:val="20"/>
                <w:szCs w:val="20"/>
                <w:lang w:eastAsia="en-US"/>
              </w:rPr>
              <w:t>тся</w:t>
            </w:r>
            <w:r>
              <w:rPr>
                <w:sz w:val="20"/>
                <w:szCs w:val="20"/>
                <w:lang w:eastAsia="en-US"/>
              </w:rPr>
              <w:t xml:space="preserve">: </w:t>
            </w:r>
          </w:p>
        </w:tc>
        <w:tc>
          <w:tcPr>
            <w:tcW w:w="701" w:type="dxa"/>
            <w:gridSpan w:val="2"/>
            <w:tcBorders>
              <w:top w:val="single" w:sz="4" w:space="0" w:color="auto"/>
              <w:left w:val="single" w:sz="4" w:space="0" w:color="auto"/>
              <w:bottom w:val="nil"/>
              <w:right w:val="single" w:sz="4" w:space="0" w:color="auto"/>
            </w:tcBorders>
            <w:shd w:val="clear" w:color="auto" w:fill="FFFFFF"/>
          </w:tcPr>
          <w:p w:rsidR="0083344B" w:rsidRPr="005F07B8" w:rsidRDefault="0083344B" w:rsidP="005C3963">
            <w:pPr>
              <w:autoSpaceDE w:val="0"/>
              <w:autoSpaceDN w:val="0"/>
              <w:adjustRightInd w:val="0"/>
              <w:jc w:val="center"/>
              <w:rPr>
                <w:rFonts w:eastAsia="Calibri"/>
                <w:bCs/>
                <w:sz w:val="20"/>
                <w:szCs w:val="20"/>
                <w:lang w:eastAsia="en-US"/>
              </w:rPr>
            </w:pPr>
          </w:p>
        </w:tc>
        <w:tc>
          <w:tcPr>
            <w:tcW w:w="567" w:type="dxa"/>
            <w:gridSpan w:val="3"/>
            <w:tcBorders>
              <w:top w:val="single" w:sz="4" w:space="0" w:color="auto"/>
              <w:left w:val="single" w:sz="4" w:space="0" w:color="auto"/>
              <w:bottom w:val="nil"/>
              <w:right w:val="single" w:sz="4" w:space="0" w:color="auto"/>
            </w:tcBorders>
            <w:shd w:val="clear" w:color="auto" w:fill="FFFFFF"/>
          </w:tcPr>
          <w:p w:rsidR="0083344B" w:rsidRPr="005F07B8" w:rsidRDefault="0083344B"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Pr="005F07B8" w:rsidRDefault="0083344B"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Pr="005F07B8" w:rsidRDefault="0083344B"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Pr="005F07B8" w:rsidRDefault="0083344B" w:rsidP="005C3963">
            <w:pPr>
              <w:jc w:val="center"/>
              <w:rPr>
                <w:color w:val="000000"/>
                <w:sz w:val="20"/>
                <w:szCs w:val="20"/>
                <w:lang w:eastAsia="en-US"/>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Pr="005F07B8" w:rsidRDefault="0083344B" w:rsidP="005C3963">
            <w:pPr>
              <w:jc w:val="center"/>
              <w:rPr>
                <w:color w:val="000000"/>
                <w:sz w:val="20"/>
                <w:szCs w:val="20"/>
                <w:lang w:eastAsia="en-US"/>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83344B" w:rsidRPr="005F07B8" w:rsidRDefault="0083344B" w:rsidP="005C3963">
            <w:pPr>
              <w:jc w:val="center"/>
              <w:rPr>
                <w:sz w:val="20"/>
                <w:szCs w:val="20"/>
                <w:lang w:eastAsia="en-US"/>
              </w:rPr>
            </w:pPr>
          </w:p>
        </w:tc>
        <w:tc>
          <w:tcPr>
            <w:tcW w:w="563" w:type="dxa"/>
            <w:gridSpan w:val="2"/>
            <w:tcBorders>
              <w:top w:val="single" w:sz="4" w:space="0" w:color="auto"/>
              <w:left w:val="single" w:sz="4" w:space="0" w:color="auto"/>
              <w:bottom w:val="single" w:sz="4" w:space="0" w:color="auto"/>
              <w:right w:val="nil"/>
            </w:tcBorders>
            <w:shd w:val="clear" w:color="auto" w:fill="FFFFFF"/>
          </w:tcPr>
          <w:p w:rsidR="0083344B" w:rsidRPr="005F07B8" w:rsidRDefault="0083344B" w:rsidP="005C3963">
            <w:pPr>
              <w:jc w:val="center"/>
              <w:rPr>
                <w:sz w:val="20"/>
                <w:szCs w:val="20"/>
                <w:lang w:eastAsia="en-US"/>
              </w:rPr>
            </w:pPr>
          </w:p>
        </w:tc>
        <w:tc>
          <w:tcPr>
            <w:tcW w:w="1433" w:type="dxa"/>
            <w:gridSpan w:val="2"/>
            <w:vMerge w:val="restart"/>
            <w:tcBorders>
              <w:top w:val="single" w:sz="4" w:space="0" w:color="auto"/>
              <w:left w:val="single" w:sz="4" w:space="0" w:color="auto"/>
              <w:right w:val="single" w:sz="4" w:space="0" w:color="auto"/>
            </w:tcBorders>
            <w:shd w:val="clear" w:color="auto" w:fill="FFFFFF"/>
          </w:tcPr>
          <w:p w:rsidR="0083344B" w:rsidRPr="005F07B8" w:rsidRDefault="0083344B" w:rsidP="005C3963">
            <w:pPr>
              <w:rPr>
                <w:sz w:val="20"/>
                <w:szCs w:val="20"/>
              </w:rPr>
            </w:pPr>
            <w:r w:rsidRPr="005F07B8">
              <w:rPr>
                <w:sz w:val="20"/>
                <w:szCs w:val="20"/>
                <w:lang w:eastAsia="en-US"/>
              </w:rPr>
              <w:t xml:space="preserve">Комитет общего </w:t>
            </w:r>
            <w:r>
              <w:rPr>
                <w:sz w:val="20"/>
                <w:szCs w:val="20"/>
                <w:lang w:eastAsia="en-US"/>
              </w:rPr>
              <w:t xml:space="preserve">                 </w:t>
            </w:r>
            <w:r w:rsidRPr="005F07B8">
              <w:rPr>
                <w:sz w:val="20"/>
                <w:szCs w:val="20"/>
                <w:lang w:eastAsia="en-US"/>
              </w:rPr>
              <w:t>и профес</w:t>
            </w:r>
            <w:r>
              <w:rPr>
                <w:sz w:val="20"/>
                <w:szCs w:val="20"/>
                <w:lang w:eastAsia="en-US"/>
              </w:rPr>
              <w:t>-</w:t>
            </w:r>
            <w:r w:rsidRPr="005F07B8">
              <w:rPr>
                <w:sz w:val="20"/>
                <w:szCs w:val="20"/>
                <w:lang w:eastAsia="en-US"/>
              </w:rPr>
              <w:t>сионального образования Ленинградской области</w:t>
            </w:r>
          </w:p>
        </w:tc>
      </w:tr>
      <w:tr w:rsidR="0083344B" w:rsidTr="00B2270C">
        <w:trPr>
          <w:gridAfter w:val="1"/>
          <w:wAfter w:w="161" w:type="dxa"/>
          <w:trHeight w:hRule="exact" w:val="539"/>
        </w:trPr>
        <w:tc>
          <w:tcPr>
            <w:tcW w:w="568" w:type="dxa"/>
            <w:gridSpan w:val="2"/>
            <w:vMerge/>
            <w:tcBorders>
              <w:left w:val="single" w:sz="4" w:space="0" w:color="auto"/>
              <w:right w:val="nil"/>
            </w:tcBorders>
            <w:shd w:val="clear" w:color="auto" w:fill="FFFFFF"/>
          </w:tcPr>
          <w:p w:rsidR="0083344B" w:rsidRPr="005F07B8" w:rsidRDefault="0083344B" w:rsidP="005C3963">
            <w:pPr>
              <w:jc w:val="center"/>
              <w:rPr>
                <w:sz w:val="20"/>
                <w:szCs w:val="20"/>
                <w:lang w:eastAsia="en-US"/>
              </w:rPr>
            </w:pPr>
          </w:p>
        </w:tc>
        <w:tc>
          <w:tcPr>
            <w:tcW w:w="3403"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rPr>
                <w:rFonts w:eastAsia="Calibri"/>
                <w:sz w:val="20"/>
                <w:szCs w:val="20"/>
                <w:lang w:eastAsia="en-US"/>
              </w:rPr>
            </w:pPr>
            <w:r>
              <w:rPr>
                <w:sz w:val="20"/>
                <w:szCs w:val="20"/>
                <w:lang w:eastAsia="en-US"/>
              </w:rPr>
              <w:t>доступ инвалидов</w:t>
            </w:r>
            <w:r w:rsidRPr="005F07B8">
              <w:rPr>
                <w:rFonts w:eastAsia="Calibri"/>
                <w:sz w:val="20"/>
                <w:szCs w:val="20"/>
                <w:lang w:eastAsia="en-US"/>
              </w:rPr>
              <w:t xml:space="preserve"> </w:t>
            </w:r>
            <w:r>
              <w:rPr>
                <w:rFonts w:eastAsia="Calibri"/>
                <w:sz w:val="20"/>
                <w:szCs w:val="20"/>
                <w:lang w:eastAsia="en-US"/>
              </w:rPr>
              <w:t>к</w:t>
            </w:r>
            <w:r w:rsidRPr="005F07B8">
              <w:rPr>
                <w:rFonts w:eastAsia="Calibri"/>
                <w:sz w:val="20"/>
                <w:szCs w:val="20"/>
                <w:lang w:eastAsia="en-US"/>
              </w:rPr>
              <w:t xml:space="preserve"> месту предоставления услуги</w:t>
            </w:r>
          </w:p>
        </w:tc>
        <w:tc>
          <w:tcPr>
            <w:tcW w:w="701" w:type="dxa"/>
            <w:gridSpan w:val="2"/>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29</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29</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29</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29</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29</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29</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29</w:t>
            </w:r>
          </w:p>
        </w:tc>
        <w:tc>
          <w:tcPr>
            <w:tcW w:w="1433" w:type="dxa"/>
            <w:gridSpan w:val="2"/>
            <w:vMerge/>
            <w:tcBorders>
              <w:left w:val="single" w:sz="4" w:space="0" w:color="auto"/>
              <w:right w:val="single" w:sz="4" w:space="0" w:color="auto"/>
            </w:tcBorders>
            <w:shd w:val="clear" w:color="auto" w:fill="FFFFFF"/>
          </w:tcPr>
          <w:p w:rsidR="0083344B" w:rsidRPr="005F07B8" w:rsidRDefault="0083344B" w:rsidP="005C3963">
            <w:pPr>
              <w:jc w:val="both"/>
              <w:rPr>
                <w:sz w:val="20"/>
                <w:szCs w:val="20"/>
              </w:rPr>
            </w:pPr>
          </w:p>
        </w:tc>
      </w:tr>
      <w:tr w:rsidR="0083344B" w:rsidTr="00B2270C">
        <w:trPr>
          <w:gridAfter w:val="1"/>
          <w:wAfter w:w="161" w:type="dxa"/>
          <w:trHeight w:hRule="exact" w:val="570"/>
        </w:trPr>
        <w:tc>
          <w:tcPr>
            <w:tcW w:w="568" w:type="dxa"/>
            <w:gridSpan w:val="2"/>
            <w:vMerge/>
            <w:tcBorders>
              <w:left w:val="single" w:sz="4" w:space="0" w:color="auto"/>
              <w:right w:val="nil"/>
            </w:tcBorders>
            <w:shd w:val="clear" w:color="auto" w:fill="FFFFFF"/>
          </w:tcPr>
          <w:p w:rsidR="0083344B" w:rsidRPr="005F07B8" w:rsidRDefault="0083344B" w:rsidP="005C3963">
            <w:pPr>
              <w:jc w:val="center"/>
              <w:rPr>
                <w:sz w:val="20"/>
                <w:szCs w:val="20"/>
                <w:lang w:eastAsia="en-US"/>
              </w:rPr>
            </w:pPr>
          </w:p>
        </w:tc>
        <w:tc>
          <w:tcPr>
            <w:tcW w:w="3403" w:type="dxa"/>
            <w:gridSpan w:val="3"/>
            <w:tcBorders>
              <w:top w:val="single" w:sz="4" w:space="0" w:color="auto"/>
              <w:left w:val="single" w:sz="4" w:space="0" w:color="auto"/>
              <w:bottom w:val="nil"/>
              <w:right w:val="nil"/>
            </w:tcBorders>
            <w:shd w:val="clear" w:color="auto" w:fill="FFFFFF"/>
            <w:hideMark/>
          </w:tcPr>
          <w:p w:rsidR="0083344B" w:rsidRPr="005F07B8" w:rsidRDefault="0083344B" w:rsidP="005C3963">
            <w:pPr>
              <w:autoSpaceDE w:val="0"/>
              <w:autoSpaceDN w:val="0"/>
              <w:adjustRightInd w:val="0"/>
              <w:rPr>
                <w:rFonts w:eastAsia="Calibri"/>
                <w:sz w:val="20"/>
                <w:szCs w:val="20"/>
                <w:lang w:eastAsia="en-US"/>
              </w:rPr>
            </w:pPr>
            <w:r>
              <w:rPr>
                <w:rFonts w:eastAsia="Calibri"/>
                <w:sz w:val="20"/>
                <w:szCs w:val="20"/>
                <w:lang w:eastAsia="en-US"/>
              </w:rPr>
              <w:t>п</w:t>
            </w:r>
            <w:r w:rsidRPr="005F07B8">
              <w:rPr>
                <w:rFonts w:eastAsia="Calibri"/>
                <w:sz w:val="20"/>
                <w:szCs w:val="20"/>
                <w:lang w:eastAsia="en-US"/>
              </w:rPr>
              <w:t xml:space="preserve">редоставление необходимых услуг </w:t>
            </w:r>
            <w:r>
              <w:rPr>
                <w:rFonts w:eastAsia="Calibri"/>
                <w:sz w:val="20"/>
                <w:szCs w:val="20"/>
                <w:lang w:eastAsia="en-US"/>
              </w:rPr>
              <w:t xml:space="preserve">                </w:t>
            </w:r>
            <w:r w:rsidRPr="005F07B8">
              <w:rPr>
                <w:rFonts w:eastAsia="Calibri"/>
                <w:sz w:val="20"/>
                <w:szCs w:val="20"/>
                <w:lang w:eastAsia="en-US"/>
              </w:rPr>
              <w:t>в дистанционной форме</w:t>
            </w:r>
          </w:p>
        </w:tc>
        <w:tc>
          <w:tcPr>
            <w:tcW w:w="701" w:type="dxa"/>
            <w:gridSpan w:val="2"/>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nil"/>
              <w:right w:val="single" w:sz="4" w:space="0" w:color="auto"/>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9</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10</w:t>
            </w:r>
          </w:p>
        </w:tc>
        <w:tc>
          <w:tcPr>
            <w:tcW w:w="1433" w:type="dxa"/>
            <w:gridSpan w:val="2"/>
            <w:vMerge/>
            <w:tcBorders>
              <w:left w:val="single" w:sz="4" w:space="0" w:color="auto"/>
              <w:right w:val="single" w:sz="4" w:space="0" w:color="auto"/>
            </w:tcBorders>
            <w:shd w:val="clear" w:color="auto" w:fill="FFFFFF"/>
          </w:tcPr>
          <w:p w:rsidR="0083344B" w:rsidRPr="005F07B8" w:rsidRDefault="0083344B" w:rsidP="005C3963">
            <w:pPr>
              <w:jc w:val="both"/>
              <w:rPr>
                <w:sz w:val="20"/>
                <w:szCs w:val="20"/>
              </w:rPr>
            </w:pPr>
          </w:p>
        </w:tc>
      </w:tr>
      <w:tr w:rsidR="0083344B" w:rsidTr="00B2270C">
        <w:trPr>
          <w:gridAfter w:val="1"/>
          <w:wAfter w:w="161" w:type="dxa"/>
          <w:trHeight w:hRule="exact" w:val="710"/>
        </w:trPr>
        <w:tc>
          <w:tcPr>
            <w:tcW w:w="568" w:type="dxa"/>
            <w:gridSpan w:val="2"/>
            <w:vMerge/>
            <w:tcBorders>
              <w:left w:val="single" w:sz="4" w:space="0" w:color="auto"/>
              <w:bottom w:val="single" w:sz="4" w:space="0" w:color="auto"/>
              <w:right w:val="nil"/>
            </w:tcBorders>
            <w:shd w:val="clear" w:color="auto" w:fill="FFFFFF"/>
          </w:tcPr>
          <w:p w:rsidR="0083344B" w:rsidRPr="005F07B8" w:rsidRDefault="0083344B" w:rsidP="005C3963">
            <w:pPr>
              <w:jc w:val="cente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autoSpaceDE w:val="0"/>
              <w:autoSpaceDN w:val="0"/>
              <w:adjustRightInd w:val="0"/>
              <w:jc w:val="both"/>
              <w:rPr>
                <w:rFonts w:eastAsia="Calibri"/>
                <w:sz w:val="20"/>
                <w:szCs w:val="20"/>
                <w:lang w:eastAsia="en-US"/>
              </w:rPr>
            </w:pPr>
            <w:r>
              <w:rPr>
                <w:rFonts w:eastAsia="Calibri"/>
                <w:sz w:val="20"/>
                <w:szCs w:val="20"/>
                <w:lang w:eastAsia="en-US"/>
              </w:rPr>
              <w:t>п</w:t>
            </w:r>
            <w:r w:rsidRPr="005F07B8">
              <w:rPr>
                <w:rFonts w:eastAsia="Calibri"/>
                <w:sz w:val="20"/>
                <w:szCs w:val="20"/>
                <w:lang w:eastAsia="en-US"/>
              </w:rPr>
              <w:t>редоставление, когда это возможно, необходимых услуг по месту жительства инвалида</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autoSpaceDE w:val="0"/>
              <w:autoSpaceDN w:val="0"/>
              <w:adjustRightInd w:val="0"/>
              <w:jc w:val="center"/>
              <w:rPr>
                <w:rFonts w:eastAsia="Calibri"/>
                <w:bCs/>
                <w:sz w:val="20"/>
                <w:szCs w:val="20"/>
                <w:lang w:eastAsia="en-US"/>
              </w:rPr>
            </w:pPr>
            <w:r w:rsidRPr="005F07B8">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100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100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100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color w:val="000000"/>
                <w:sz w:val="20"/>
                <w:szCs w:val="20"/>
                <w:lang w:eastAsia="en-US"/>
              </w:rPr>
            </w:pPr>
            <w:r w:rsidRPr="005F07B8">
              <w:rPr>
                <w:color w:val="000000"/>
                <w:sz w:val="20"/>
                <w:szCs w:val="20"/>
                <w:lang w:eastAsia="en-US"/>
              </w:rPr>
              <w:t>100</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100</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83344B" w:rsidRPr="005F07B8" w:rsidRDefault="0083344B" w:rsidP="005C3963">
            <w:pPr>
              <w:jc w:val="center"/>
              <w:rPr>
                <w:sz w:val="20"/>
                <w:szCs w:val="20"/>
                <w:lang w:eastAsia="en-US"/>
              </w:rPr>
            </w:pPr>
            <w:r w:rsidRPr="005F07B8">
              <w:rPr>
                <w:sz w:val="20"/>
                <w:szCs w:val="20"/>
                <w:lang w:eastAsia="en-US"/>
              </w:rPr>
              <w:t>100</w:t>
            </w:r>
          </w:p>
        </w:tc>
        <w:tc>
          <w:tcPr>
            <w:tcW w:w="1433" w:type="dxa"/>
            <w:gridSpan w:val="2"/>
            <w:vMerge/>
            <w:tcBorders>
              <w:left w:val="single" w:sz="4" w:space="0" w:color="auto"/>
              <w:bottom w:val="single" w:sz="4" w:space="0" w:color="auto"/>
              <w:right w:val="single" w:sz="4" w:space="0" w:color="auto"/>
            </w:tcBorders>
            <w:shd w:val="clear" w:color="auto" w:fill="FFFFFF"/>
            <w:hideMark/>
          </w:tcPr>
          <w:p w:rsidR="0083344B" w:rsidRPr="005F07B8" w:rsidRDefault="0083344B" w:rsidP="005C3963">
            <w:pPr>
              <w:jc w:val="both"/>
              <w:rPr>
                <w:sz w:val="20"/>
                <w:szCs w:val="20"/>
              </w:rPr>
            </w:pPr>
          </w:p>
        </w:tc>
      </w:tr>
      <w:tr w:rsidR="005E54CE" w:rsidTr="006C69CB">
        <w:trPr>
          <w:gridAfter w:val="1"/>
          <w:wAfter w:w="161" w:type="dxa"/>
          <w:trHeight w:hRule="exact" w:val="2407"/>
        </w:trPr>
        <w:tc>
          <w:tcPr>
            <w:tcW w:w="568" w:type="dxa"/>
            <w:gridSpan w:val="2"/>
            <w:vMerge w:val="restart"/>
            <w:tcBorders>
              <w:top w:val="single" w:sz="4" w:space="0" w:color="auto"/>
              <w:left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sz w:val="20"/>
                <w:szCs w:val="20"/>
                <w:lang w:eastAsia="en-US"/>
              </w:rPr>
              <w:t>4.8</w:t>
            </w: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r>
              <w:rPr>
                <w:sz w:val="20"/>
                <w:szCs w:val="20"/>
                <w:lang w:eastAsia="en-US"/>
              </w:rPr>
              <w:t xml:space="preserve"> </w:t>
            </w: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p w:rsidR="005E54CE" w:rsidRDefault="005E54CE" w:rsidP="005C3963">
            <w:pPr>
              <w:jc w:val="center"/>
              <w:rPr>
                <w:sz w:val="20"/>
                <w:szCs w:val="20"/>
                <w:lang w:eastAsia="en-US"/>
              </w:rPr>
            </w:pPr>
          </w:p>
        </w:tc>
        <w:tc>
          <w:tcPr>
            <w:tcW w:w="34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83344B">
            <w:pPr>
              <w:autoSpaceDE w:val="0"/>
              <w:autoSpaceDN w:val="0"/>
              <w:adjustRightInd w:val="0"/>
              <w:rPr>
                <w:rFonts w:eastAsia="Calibri"/>
                <w:sz w:val="20"/>
                <w:szCs w:val="20"/>
                <w:lang w:eastAsia="en-US"/>
              </w:rPr>
            </w:pPr>
            <w:r>
              <w:rPr>
                <w:rFonts w:eastAsia="Calibri"/>
                <w:sz w:val="20"/>
                <w:szCs w:val="20"/>
                <w:lang w:eastAsia="en-US"/>
              </w:rPr>
              <w:t xml:space="preserve">Удельный вес объектов (от общей численности объектов, на которых инвалидам предоставляются  услуги),                на которых обеспечиваются условия индивидуальной мобильности инвалидов и возможность                                 для самостоятельного их передви-жения по зданию (при необходи-             мости – по территории объекта),                  в том числе на которых имеются: </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autoSpaceDE w:val="0"/>
              <w:autoSpaceDN w:val="0"/>
              <w:adjustRightInd w:val="0"/>
              <w:jc w:val="both"/>
              <w:rPr>
                <w:rFonts w:eastAsia="Calibri"/>
                <w:bCs/>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color w:val="000000"/>
                <w:sz w:val="20"/>
                <w:szCs w:val="20"/>
                <w:lang w:eastAsia="en-U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color w:val="000000"/>
                <w:sz w:val="20"/>
                <w:szCs w:val="20"/>
                <w:lang w:eastAsia="en-US"/>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sz w:val="20"/>
                <w:szCs w:val="20"/>
                <w:lang w:eastAsia="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rsidP="005C3963">
            <w:pPr>
              <w:jc w:val="both"/>
              <w:rPr>
                <w:sz w:val="20"/>
                <w:szCs w:val="20"/>
                <w:lang w:eastAsia="en-US"/>
              </w:rPr>
            </w:pPr>
          </w:p>
        </w:tc>
        <w:tc>
          <w:tcPr>
            <w:tcW w:w="1433" w:type="dxa"/>
            <w:gridSpan w:val="2"/>
            <w:vMerge w:val="restart"/>
            <w:tcBorders>
              <w:top w:val="single" w:sz="4" w:space="0" w:color="auto"/>
              <w:left w:val="single" w:sz="4" w:space="0" w:color="auto"/>
              <w:right w:val="single" w:sz="4" w:space="0" w:color="auto"/>
            </w:tcBorders>
            <w:shd w:val="clear" w:color="auto" w:fill="FFFFFF"/>
            <w:hideMark/>
          </w:tcPr>
          <w:p w:rsidR="005E54CE" w:rsidRDefault="005E54CE" w:rsidP="005C3963">
            <w:pPr>
              <w:rPr>
                <w:sz w:val="20"/>
                <w:szCs w:val="20"/>
                <w:lang w:eastAsia="en-US"/>
              </w:rPr>
            </w:pPr>
            <w:r>
              <w:rPr>
                <w:sz w:val="20"/>
                <w:szCs w:val="20"/>
                <w:lang w:eastAsia="en-US"/>
              </w:rPr>
              <w:t xml:space="preserve">Комитет общего </w:t>
            </w:r>
          </w:p>
          <w:p w:rsidR="005E54CE" w:rsidRDefault="005E54CE" w:rsidP="005C3963">
            <w:r>
              <w:rPr>
                <w:sz w:val="20"/>
                <w:szCs w:val="20"/>
                <w:lang w:eastAsia="en-US"/>
              </w:rPr>
              <w:t>и профес-сионального образования Ленинградской области</w:t>
            </w:r>
          </w:p>
        </w:tc>
      </w:tr>
      <w:tr w:rsidR="005E54CE" w:rsidTr="006C69CB">
        <w:trPr>
          <w:gridAfter w:val="1"/>
          <w:wAfter w:w="161" w:type="dxa"/>
          <w:trHeight w:hRule="exact" w:val="270"/>
        </w:trPr>
        <w:tc>
          <w:tcPr>
            <w:tcW w:w="568" w:type="dxa"/>
            <w:gridSpan w:val="2"/>
            <w:vMerge/>
            <w:tcBorders>
              <w:left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jc w:val="both"/>
              <w:rPr>
                <w:rFonts w:eastAsia="Calibri"/>
                <w:sz w:val="20"/>
                <w:szCs w:val="20"/>
                <w:lang w:eastAsia="en-US"/>
              </w:rPr>
            </w:pPr>
            <w:r>
              <w:rPr>
                <w:rFonts w:eastAsia="Calibri"/>
                <w:sz w:val="20"/>
                <w:szCs w:val="20"/>
                <w:lang w:eastAsia="en-US"/>
              </w:rPr>
              <w:t>сменные кресла-коляски</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2</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sz w:val="20"/>
                <w:szCs w:val="20"/>
                <w:lang w:eastAsia="en-US"/>
              </w:rPr>
              <w:t>2</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sz w:val="20"/>
                <w:szCs w:val="20"/>
                <w:lang w:eastAsia="en-US"/>
              </w:rPr>
              <w:t>2</w:t>
            </w:r>
          </w:p>
        </w:tc>
        <w:tc>
          <w:tcPr>
            <w:tcW w:w="1433" w:type="dxa"/>
            <w:gridSpan w:val="2"/>
            <w:vMerge/>
            <w:tcBorders>
              <w:left w:val="single" w:sz="4" w:space="0" w:color="auto"/>
              <w:right w:val="single" w:sz="4" w:space="0" w:color="auto"/>
            </w:tcBorders>
            <w:shd w:val="clear" w:color="auto" w:fill="FFFFFF"/>
          </w:tcPr>
          <w:p w:rsidR="005E54CE" w:rsidRDefault="005E54CE" w:rsidP="005C3963">
            <w:pPr>
              <w:jc w:val="both"/>
            </w:pPr>
          </w:p>
        </w:tc>
      </w:tr>
      <w:tr w:rsidR="005E54CE" w:rsidTr="006C69CB">
        <w:trPr>
          <w:gridAfter w:val="1"/>
          <w:wAfter w:w="161" w:type="dxa"/>
          <w:trHeight w:hRule="exact" w:val="326"/>
        </w:trPr>
        <w:tc>
          <w:tcPr>
            <w:tcW w:w="568" w:type="dxa"/>
            <w:gridSpan w:val="2"/>
            <w:vMerge/>
            <w:tcBorders>
              <w:left w:val="single" w:sz="4" w:space="0" w:color="auto"/>
              <w:bottom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jc w:val="both"/>
              <w:rPr>
                <w:rFonts w:eastAsia="Calibri"/>
                <w:sz w:val="20"/>
                <w:szCs w:val="20"/>
                <w:lang w:eastAsia="en-US"/>
              </w:rPr>
            </w:pPr>
            <w:r>
              <w:rPr>
                <w:rFonts w:eastAsia="Calibri"/>
                <w:sz w:val="20"/>
                <w:szCs w:val="20"/>
                <w:lang w:eastAsia="en-US"/>
              </w:rPr>
              <w:t xml:space="preserve">адаптированные лифты </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sz w:val="20"/>
                <w:szCs w:val="20"/>
                <w:lang w:eastAsia="en-US"/>
              </w:rPr>
              <w:t>1</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sz w:val="20"/>
                <w:szCs w:val="20"/>
                <w:lang w:eastAsia="en-US"/>
              </w:rPr>
              <w:t>1</w:t>
            </w:r>
          </w:p>
        </w:tc>
        <w:tc>
          <w:tcPr>
            <w:tcW w:w="1433" w:type="dxa"/>
            <w:gridSpan w:val="2"/>
            <w:vMerge/>
            <w:tcBorders>
              <w:left w:val="single" w:sz="4" w:space="0" w:color="auto"/>
              <w:bottom w:val="single" w:sz="4" w:space="0" w:color="auto"/>
              <w:right w:val="single" w:sz="4" w:space="0" w:color="auto"/>
            </w:tcBorders>
            <w:shd w:val="clear" w:color="auto" w:fill="FFFFFF"/>
          </w:tcPr>
          <w:p w:rsidR="005E54CE" w:rsidRDefault="005E54CE" w:rsidP="005C3963">
            <w:pPr>
              <w:jc w:val="both"/>
            </w:pPr>
          </w:p>
        </w:tc>
      </w:tr>
      <w:tr w:rsidR="0083344B" w:rsidTr="00B2270C">
        <w:trPr>
          <w:gridAfter w:val="1"/>
          <w:wAfter w:w="161" w:type="dxa"/>
          <w:trHeight w:hRule="exact" w:val="292"/>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F3539">
            <w:pPr>
              <w:pageBreakBefore/>
              <w:jc w:val="center"/>
              <w:rPr>
                <w:sz w:val="20"/>
                <w:szCs w:val="20"/>
                <w:lang w:eastAsia="en-US"/>
              </w:rPr>
            </w:pPr>
            <w:r>
              <w:rPr>
                <w:sz w:val="20"/>
                <w:szCs w:val="20"/>
                <w:lang w:eastAsia="en-US"/>
              </w:rPr>
              <w:lastRenderedPageBreak/>
              <w:t>1</w:t>
            </w:r>
          </w:p>
        </w:tc>
        <w:tc>
          <w:tcPr>
            <w:tcW w:w="3403" w:type="dxa"/>
            <w:gridSpan w:val="3"/>
            <w:tcBorders>
              <w:top w:val="single" w:sz="4" w:space="0" w:color="auto"/>
              <w:left w:val="single" w:sz="4" w:space="0" w:color="auto"/>
              <w:bottom w:val="single" w:sz="4" w:space="0" w:color="auto"/>
              <w:right w:val="nil"/>
            </w:tcBorders>
            <w:shd w:val="clear" w:color="auto" w:fill="FFFFFF"/>
          </w:tcPr>
          <w:p w:rsidR="0083344B" w:rsidRDefault="0083344B" w:rsidP="005F3539">
            <w:pPr>
              <w:autoSpaceDE w:val="0"/>
              <w:autoSpaceDN w:val="0"/>
              <w:adjustRightInd w:val="0"/>
              <w:jc w:val="center"/>
              <w:rPr>
                <w:rFonts w:eastAsia="Calibri"/>
                <w:sz w:val="20"/>
                <w:szCs w:val="20"/>
                <w:lang w:eastAsia="en-US"/>
              </w:rPr>
            </w:pPr>
            <w:r>
              <w:rPr>
                <w:rFonts w:eastAsia="Calibri"/>
                <w:sz w:val="20"/>
                <w:szCs w:val="20"/>
                <w:lang w:eastAsia="en-US"/>
              </w:rPr>
              <w:t>2</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F3539">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F3539">
            <w:pPr>
              <w:jc w:val="center"/>
              <w:rPr>
                <w:color w:val="000000"/>
                <w:sz w:val="20"/>
                <w:szCs w:val="20"/>
                <w:lang w:eastAsia="en-US"/>
              </w:rPr>
            </w:pPr>
            <w:r>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F3539">
            <w:pPr>
              <w:jc w:val="center"/>
              <w:rPr>
                <w:color w:val="000000"/>
                <w:sz w:val="20"/>
                <w:szCs w:val="20"/>
                <w:lang w:eastAsia="en-US"/>
              </w:rPr>
            </w:pPr>
            <w:r>
              <w:rPr>
                <w:color w:val="000000"/>
                <w:sz w:val="20"/>
                <w:szCs w:val="20"/>
                <w:lang w:eastAsia="en-US"/>
              </w:rPr>
              <w:t>5</w:t>
            </w: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Default="0083344B" w:rsidP="005F3539">
            <w:pPr>
              <w:jc w:val="center"/>
              <w:rPr>
                <w:color w:val="000000"/>
                <w:sz w:val="20"/>
                <w:szCs w:val="20"/>
                <w:lang w:eastAsia="en-US"/>
              </w:rPr>
            </w:pPr>
            <w:r>
              <w:rPr>
                <w:color w:val="000000"/>
                <w:sz w:val="20"/>
                <w:szCs w:val="20"/>
                <w:lang w:eastAsia="en-US"/>
              </w:rPr>
              <w:t>6</w:t>
            </w: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Default="0083344B" w:rsidP="005F3539">
            <w:pPr>
              <w:jc w:val="center"/>
              <w:rPr>
                <w:color w:val="000000"/>
                <w:sz w:val="20"/>
                <w:szCs w:val="20"/>
                <w:lang w:eastAsia="en-US"/>
              </w:rPr>
            </w:pPr>
            <w:r>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nil"/>
            </w:tcBorders>
            <w:shd w:val="clear" w:color="auto" w:fill="FFFFFF"/>
          </w:tcPr>
          <w:p w:rsidR="0083344B" w:rsidRDefault="0083344B" w:rsidP="005F3539">
            <w:pPr>
              <w:jc w:val="center"/>
              <w:rPr>
                <w:color w:val="000000"/>
                <w:sz w:val="20"/>
                <w:szCs w:val="20"/>
                <w:lang w:eastAsia="en-US"/>
              </w:rPr>
            </w:pPr>
            <w:r>
              <w:rPr>
                <w:color w:val="000000"/>
                <w:sz w:val="20"/>
                <w:szCs w:val="20"/>
                <w:lang w:eastAsia="en-US"/>
              </w:rPr>
              <w:t>8</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5F3539">
            <w:pPr>
              <w:jc w:val="center"/>
              <w:rPr>
                <w:sz w:val="20"/>
                <w:szCs w:val="20"/>
                <w:lang w:eastAsia="en-US"/>
              </w:rPr>
            </w:pPr>
            <w:r>
              <w:rPr>
                <w:sz w:val="20"/>
                <w:szCs w:val="20"/>
                <w:lang w:eastAsia="en-US"/>
              </w:rPr>
              <w:t>9</w:t>
            </w:r>
          </w:p>
        </w:tc>
        <w:tc>
          <w:tcPr>
            <w:tcW w:w="563" w:type="dxa"/>
            <w:gridSpan w:val="2"/>
            <w:tcBorders>
              <w:top w:val="single" w:sz="4" w:space="0" w:color="auto"/>
              <w:left w:val="single" w:sz="4" w:space="0" w:color="auto"/>
              <w:bottom w:val="single" w:sz="4" w:space="0" w:color="auto"/>
              <w:right w:val="nil"/>
            </w:tcBorders>
            <w:shd w:val="clear" w:color="auto" w:fill="FFFFFF"/>
          </w:tcPr>
          <w:p w:rsidR="0083344B" w:rsidRDefault="0083344B" w:rsidP="005F3539">
            <w:pPr>
              <w:jc w:val="center"/>
              <w:rPr>
                <w:sz w:val="20"/>
                <w:szCs w:val="20"/>
                <w:lang w:eastAsia="en-US"/>
              </w:rPr>
            </w:pPr>
            <w:r>
              <w:rPr>
                <w:sz w:val="20"/>
                <w:szCs w:val="20"/>
                <w:lang w:eastAsia="en-US"/>
              </w:rPr>
              <w:t>10</w:t>
            </w:r>
          </w:p>
        </w:tc>
        <w:tc>
          <w:tcPr>
            <w:tcW w:w="1433"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Pr="005F3539" w:rsidRDefault="0083344B" w:rsidP="005F3539">
            <w:pPr>
              <w:jc w:val="center"/>
              <w:rPr>
                <w:sz w:val="20"/>
                <w:szCs w:val="20"/>
              </w:rPr>
            </w:pPr>
            <w:r w:rsidRPr="005F3539">
              <w:rPr>
                <w:sz w:val="20"/>
                <w:szCs w:val="20"/>
              </w:rPr>
              <w:t>11</w:t>
            </w:r>
          </w:p>
        </w:tc>
      </w:tr>
      <w:tr w:rsidR="005E54CE" w:rsidTr="006C69CB">
        <w:trPr>
          <w:gridAfter w:val="1"/>
          <w:wAfter w:w="161" w:type="dxa"/>
          <w:trHeight w:hRule="exact" w:val="292"/>
        </w:trPr>
        <w:tc>
          <w:tcPr>
            <w:tcW w:w="568"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5F3539">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jc w:val="both"/>
              <w:rPr>
                <w:rFonts w:eastAsia="Calibri"/>
                <w:sz w:val="20"/>
                <w:szCs w:val="20"/>
                <w:lang w:eastAsia="en-US"/>
              </w:rPr>
            </w:pPr>
            <w:r>
              <w:rPr>
                <w:rFonts w:eastAsia="Calibri"/>
                <w:sz w:val="20"/>
                <w:szCs w:val="20"/>
                <w:lang w:eastAsia="en-US"/>
              </w:rPr>
              <w:t xml:space="preserve">поручни </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33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33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35</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sz w:val="20"/>
                <w:szCs w:val="20"/>
                <w:lang w:eastAsia="en-US"/>
              </w:rPr>
              <w:t>40</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sz w:val="20"/>
                <w:szCs w:val="20"/>
                <w:lang w:eastAsia="en-US"/>
              </w:rPr>
              <w:t>40</w:t>
            </w:r>
          </w:p>
        </w:tc>
        <w:tc>
          <w:tcPr>
            <w:tcW w:w="1433" w:type="dxa"/>
            <w:gridSpan w:val="2"/>
            <w:vMerge w:val="restart"/>
            <w:tcBorders>
              <w:top w:val="single" w:sz="4" w:space="0" w:color="auto"/>
              <w:left w:val="single" w:sz="4" w:space="0" w:color="auto"/>
              <w:right w:val="single" w:sz="4" w:space="0" w:color="auto"/>
            </w:tcBorders>
            <w:shd w:val="clear" w:color="auto" w:fill="FFFFFF"/>
          </w:tcPr>
          <w:p w:rsidR="005E54CE" w:rsidRDefault="005E54CE" w:rsidP="005C3963">
            <w:pPr>
              <w:jc w:val="both"/>
            </w:pPr>
          </w:p>
        </w:tc>
      </w:tr>
      <w:tr w:rsidR="005E54CE" w:rsidTr="006C69CB">
        <w:trPr>
          <w:gridAfter w:val="1"/>
          <w:wAfter w:w="161" w:type="dxa"/>
          <w:trHeight w:hRule="exact" w:val="267"/>
        </w:trPr>
        <w:tc>
          <w:tcPr>
            <w:tcW w:w="568" w:type="dxa"/>
            <w:gridSpan w:val="2"/>
            <w:vMerge/>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jc w:val="both"/>
              <w:rPr>
                <w:rFonts w:eastAsia="Calibri"/>
                <w:sz w:val="20"/>
                <w:szCs w:val="20"/>
                <w:lang w:eastAsia="en-US"/>
              </w:rPr>
            </w:pPr>
            <w:r>
              <w:rPr>
                <w:rFonts w:eastAsia="Calibri"/>
                <w:sz w:val="20"/>
                <w:szCs w:val="20"/>
                <w:lang w:eastAsia="en-US"/>
              </w:rPr>
              <w:t xml:space="preserve">пандусы </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36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37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color w:val="000000"/>
                <w:sz w:val="20"/>
                <w:szCs w:val="20"/>
                <w:lang w:eastAsia="en-US"/>
              </w:rPr>
              <w:t>67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color w:val="000000"/>
                <w:sz w:val="20"/>
                <w:szCs w:val="20"/>
                <w:lang w:eastAsia="en-US"/>
              </w:rPr>
              <w:t>67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color w:val="000000"/>
                <w:sz w:val="20"/>
                <w:szCs w:val="20"/>
                <w:lang w:eastAsia="en-US"/>
              </w:rPr>
              <w:t>67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67</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color w:val="000000"/>
                <w:sz w:val="20"/>
                <w:szCs w:val="20"/>
                <w:lang w:eastAsia="en-US"/>
              </w:rPr>
              <w:t>67</w:t>
            </w:r>
          </w:p>
        </w:tc>
        <w:tc>
          <w:tcPr>
            <w:tcW w:w="1433" w:type="dxa"/>
            <w:gridSpan w:val="2"/>
            <w:vMerge/>
            <w:tcBorders>
              <w:left w:val="single" w:sz="4" w:space="0" w:color="auto"/>
              <w:right w:val="single" w:sz="4" w:space="0" w:color="auto"/>
            </w:tcBorders>
            <w:shd w:val="clear" w:color="auto" w:fill="FFFFFF"/>
          </w:tcPr>
          <w:p w:rsidR="005E54CE" w:rsidRDefault="005E54CE" w:rsidP="005C3963">
            <w:pPr>
              <w:jc w:val="both"/>
            </w:pPr>
          </w:p>
        </w:tc>
      </w:tr>
      <w:tr w:rsidR="005E54CE" w:rsidTr="006C69CB">
        <w:trPr>
          <w:gridAfter w:val="1"/>
          <w:wAfter w:w="161" w:type="dxa"/>
          <w:trHeight w:hRule="exact" w:val="286"/>
        </w:trPr>
        <w:tc>
          <w:tcPr>
            <w:tcW w:w="568" w:type="dxa"/>
            <w:gridSpan w:val="2"/>
            <w:vMerge/>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jc w:val="both"/>
              <w:rPr>
                <w:rFonts w:eastAsia="Calibri"/>
                <w:sz w:val="20"/>
                <w:szCs w:val="20"/>
                <w:lang w:eastAsia="en-US"/>
              </w:rPr>
            </w:pPr>
            <w:r>
              <w:rPr>
                <w:rFonts w:eastAsia="Calibri"/>
                <w:sz w:val="20"/>
                <w:szCs w:val="20"/>
                <w:lang w:eastAsia="en-US"/>
              </w:rPr>
              <w:t>подъемные платформы (аппарели)</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2,7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5,3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6,7</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8,3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9,7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sz w:val="20"/>
                <w:szCs w:val="20"/>
                <w:lang w:eastAsia="en-US"/>
              </w:rPr>
              <w:t>11</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sz w:val="20"/>
                <w:szCs w:val="20"/>
                <w:lang w:eastAsia="en-US"/>
              </w:rPr>
              <w:t>12,5</w:t>
            </w:r>
          </w:p>
        </w:tc>
        <w:tc>
          <w:tcPr>
            <w:tcW w:w="1433" w:type="dxa"/>
            <w:gridSpan w:val="2"/>
            <w:vMerge/>
            <w:tcBorders>
              <w:left w:val="single" w:sz="4" w:space="0" w:color="auto"/>
              <w:right w:val="single" w:sz="4" w:space="0" w:color="auto"/>
            </w:tcBorders>
            <w:shd w:val="clear" w:color="auto" w:fill="FFFFFF"/>
          </w:tcPr>
          <w:p w:rsidR="005E54CE" w:rsidRDefault="005E54CE" w:rsidP="005C3963">
            <w:pPr>
              <w:jc w:val="both"/>
            </w:pPr>
          </w:p>
        </w:tc>
      </w:tr>
      <w:tr w:rsidR="005E54CE" w:rsidTr="006C69CB">
        <w:trPr>
          <w:gridAfter w:val="1"/>
          <w:wAfter w:w="161" w:type="dxa"/>
          <w:trHeight w:hRule="exact" w:val="291"/>
        </w:trPr>
        <w:tc>
          <w:tcPr>
            <w:tcW w:w="568" w:type="dxa"/>
            <w:gridSpan w:val="2"/>
            <w:vMerge/>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both"/>
              <w:rPr>
                <w:rFonts w:eastAsia="Calibri"/>
                <w:sz w:val="20"/>
                <w:szCs w:val="20"/>
                <w:lang w:eastAsia="en-US"/>
              </w:rPr>
            </w:pPr>
            <w:r>
              <w:rPr>
                <w:rFonts w:eastAsia="Calibri"/>
                <w:sz w:val="20"/>
                <w:szCs w:val="20"/>
                <w:lang w:eastAsia="en-US"/>
              </w:rPr>
              <w:t>доступные входные группы</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67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67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71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71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71</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71</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71</w:t>
            </w:r>
          </w:p>
        </w:tc>
        <w:tc>
          <w:tcPr>
            <w:tcW w:w="1433" w:type="dxa"/>
            <w:gridSpan w:val="2"/>
            <w:vMerge/>
            <w:tcBorders>
              <w:left w:val="single" w:sz="4" w:space="0" w:color="auto"/>
              <w:right w:val="single" w:sz="4" w:space="0" w:color="auto"/>
            </w:tcBorders>
            <w:shd w:val="clear" w:color="auto" w:fill="FFFFFF"/>
          </w:tcPr>
          <w:p w:rsidR="005E54CE" w:rsidRDefault="005E54CE" w:rsidP="005C3963">
            <w:pPr>
              <w:jc w:val="both"/>
            </w:pPr>
          </w:p>
        </w:tc>
      </w:tr>
      <w:tr w:rsidR="005E54CE" w:rsidTr="006C69CB">
        <w:trPr>
          <w:gridAfter w:val="1"/>
          <w:wAfter w:w="161" w:type="dxa"/>
          <w:trHeight w:hRule="exact" w:val="528"/>
        </w:trPr>
        <w:tc>
          <w:tcPr>
            <w:tcW w:w="568" w:type="dxa"/>
            <w:gridSpan w:val="2"/>
            <w:vMerge/>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rPr>
                <w:rFonts w:eastAsia="Calibri"/>
                <w:sz w:val="20"/>
                <w:szCs w:val="20"/>
                <w:lang w:eastAsia="en-US"/>
              </w:rPr>
            </w:pPr>
            <w:r>
              <w:rPr>
                <w:rFonts w:eastAsia="Calibri"/>
                <w:sz w:val="20"/>
                <w:szCs w:val="20"/>
                <w:lang w:eastAsia="en-US"/>
              </w:rPr>
              <w:t xml:space="preserve">доступные санитарно-гигиенические помещения </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17,3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50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58</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61</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color w:val="000000"/>
                <w:sz w:val="20"/>
                <w:szCs w:val="20"/>
                <w:lang w:eastAsia="en-US"/>
              </w:rPr>
              <w:t>72</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sz w:val="20"/>
                <w:szCs w:val="20"/>
                <w:lang w:eastAsia="en-US"/>
              </w:rPr>
              <w:t>74</w:t>
            </w:r>
          </w:p>
        </w:tc>
        <w:tc>
          <w:tcPr>
            <w:tcW w:w="1433" w:type="dxa"/>
            <w:gridSpan w:val="2"/>
            <w:vMerge/>
            <w:tcBorders>
              <w:left w:val="single" w:sz="4" w:space="0" w:color="auto"/>
              <w:right w:val="single" w:sz="4" w:space="0" w:color="auto"/>
            </w:tcBorders>
            <w:shd w:val="clear" w:color="auto" w:fill="FFFFFF"/>
          </w:tcPr>
          <w:p w:rsidR="005E54CE" w:rsidRDefault="005E54CE" w:rsidP="005C3963">
            <w:pPr>
              <w:jc w:val="both"/>
            </w:pPr>
          </w:p>
        </w:tc>
      </w:tr>
      <w:tr w:rsidR="005E54CE" w:rsidTr="006C69CB">
        <w:trPr>
          <w:gridAfter w:val="1"/>
          <w:wAfter w:w="161" w:type="dxa"/>
          <w:trHeight w:hRule="exact" w:val="714"/>
        </w:trPr>
        <w:tc>
          <w:tcPr>
            <w:tcW w:w="568" w:type="dxa"/>
            <w:gridSpan w:val="2"/>
            <w:vMerge/>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5C3963">
            <w:pPr>
              <w:rPr>
                <w:sz w:val="20"/>
                <w:szCs w:val="20"/>
                <w:lang w:eastAsia="en-US"/>
              </w:rPr>
            </w:pPr>
          </w:p>
        </w:tc>
        <w:tc>
          <w:tcPr>
            <w:tcW w:w="3403"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autoSpaceDE w:val="0"/>
              <w:autoSpaceDN w:val="0"/>
              <w:adjustRightInd w:val="0"/>
              <w:rPr>
                <w:rFonts w:eastAsia="Calibri"/>
                <w:sz w:val="20"/>
                <w:szCs w:val="20"/>
                <w:lang w:eastAsia="en-US"/>
              </w:rPr>
            </w:pPr>
            <w:r>
              <w:rPr>
                <w:rFonts w:eastAsia="Calibri"/>
                <w:sz w:val="20"/>
                <w:szCs w:val="20"/>
                <w:lang w:eastAsia="en-US"/>
              </w:rPr>
              <w:t>достаточная ширина дверных проемов в стенах,  лестничных маршей, площадок</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5,3</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10</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color w:val="000000"/>
                <w:sz w:val="20"/>
                <w:szCs w:val="20"/>
                <w:lang w:eastAsia="en-US"/>
              </w:rPr>
            </w:pPr>
            <w:r>
              <w:rPr>
                <w:color w:val="000000"/>
                <w:sz w:val="20"/>
                <w:szCs w:val="20"/>
                <w:lang w:eastAsia="en-US"/>
              </w:rPr>
              <w:t>17</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5C3963">
            <w:pPr>
              <w:jc w:val="center"/>
              <w:rPr>
                <w:sz w:val="20"/>
                <w:szCs w:val="20"/>
                <w:lang w:eastAsia="en-US"/>
              </w:rPr>
            </w:pPr>
            <w:r>
              <w:rPr>
                <w:sz w:val="20"/>
                <w:szCs w:val="20"/>
                <w:lang w:eastAsia="en-US"/>
              </w:rPr>
              <w:t>19</w:t>
            </w:r>
          </w:p>
        </w:tc>
        <w:tc>
          <w:tcPr>
            <w:tcW w:w="563"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5C3963">
            <w:pPr>
              <w:jc w:val="center"/>
              <w:rPr>
                <w:sz w:val="20"/>
                <w:szCs w:val="20"/>
                <w:lang w:eastAsia="en-US"/>
              </w:rPr>
            </w:pPr>
            <w:r>
              <w:rPr>
                <w:sz w:val="20"/>
                <w:szCs w:val="20"/>
                <w:lang w:eastAsia="en-US"/>
              </w:rPr>
              <w:t>21</w:t>
            </w:r>
          </w:p>
        </w:tc>
        <w:tc>
          <w:tcPr>
            <w:tcW w:w="1433" w:type="dxa"/>
            <w:gridSpan w:val="2"/>
            <w:vMerge/>
            <w:tcBorders>
              <w:left w:val="single" w:sz="4" w:space="0" w:color="auto"/>
              <w:bottom w:val="single" w:sz="4" w:space="0" w:color="auto"/>
              <w:right w:val="single" w:sz="4" w:space="0" w:color="auto"/>
            </w:tcBorders>
            <w:shd w:val="clear" w:color="auto" w:fill="FFFFFF"/>
            <w:hideMark/>
          </w:tcPr>
          <w:p w:rsidR="005E54CE" w:rsidRDefault="005E54CE" w:rsidP="005C3963">
            <w:pPr>
              <w:jc w:val="both"/>
            </w:pPr>
          </w:p>
        </w:tc>
      </w:tr>
      <w:tr w:rsidR="0083344B" w:rsidTr="00B2270C">
        <w:trPr>
          <w:gridAfter w:val="1"/>
          <w:wAfter w:w="161" w:type="dxa"/>
          <w:trHeight w:hRule="exact" w:val="2148"/>
        </w:trPr>
        <w:tc>
          <w:tcPr>
            <w:tcW w:w="568"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B2270C">
            <w:pPr>
              <w:jc w:val="center"/>
              <w:rPr>
                <w:sz w:val="20"/>
                <w:szCs w:val="20"/>
                <w:lang w:eastAsia="en-US"/>
              </w:rPr>
            </w:pPr>
            <w:r>
              <w:rPr>
                <w:sz w:val="20"/>
                <w:szCs w:val="20"/>
                <w:lang w:eastAsia="en-US"/>
              </w:rPr>
              <w:t>4.9</w:t>
            </w:r>
          </w:p>
        </w:tc>
        <w:tc>
          <w:tcPr>
            <w:tcW w:w="3396"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B2270C">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Удельный вес объектов, на которых обеспечено сопровождение инвалидов, имеющих стойкие расстройства функции зрения и самостоятельного передвижения, и оказани</w:t>
            </w:r>
            <w:r w:rsidR="005E54CE">
              <w:rPr>
                <w:rFonts w:eastAsia="Calibri"/>
                <w:sz w:val="20"/>
                <w:szCs w:val="20"/>
                <w:lang w:eastAsia="en-US"/>
              </w:rPr>
              <w:t>е</w:t>
            </w:r>
            <w:r>
              <w:rPr>
                <w:rFonts w:eastAsia="Calibri"/>
                <w:sz w:val="20"/>
                <w:szCs w:val="20"/>
                <w:lang w:eastAsia="en-US"/>
              </w:rPr>
              <w:t xml:space="preserve"> им помощи</w:t>
            </w:r>
          </w:p>
          <w:p w:rsidR="0083344B" w:rsidRDefault="0083344B" w:rsidP="00B2270C">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(от общей численности объектов,                          на которых инвалидам предоставляются услуги)</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1,3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2,6</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4,2</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5,5</w:t>
            </w:r>
          </w:p>
        </w:tc>
        <w:tc>
          <w:tcPr>
            <w:tcW w:w="575" w:type="dxa"/>
            <w:gridSpan w:val="4"/>
            <w:tcBorders>
              <w:top w:val="single" w:sz="4" w:space="0" w:color="auto"/>
              <w:left w:val="single" w:sz="4" w:space="0" w:color="auto"/>
              <w:bottom w:val="single" w:sz="4" w:space="0" w:color="auto"/>
              <w:right w:val="nil"/>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8,3</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sz w:val="20"/>
                <w:szCs w:val="20"/>
                <w:lang w:eastAsia="en-US"/>
              </w:rPr>
            </w:pPr>
            <w:r>
              <w:rPr>
                <w:sz w:val="20"/>
                <w:szCs w:val="20"/>
                <w:lang w:eastAsia="en-US"/>
              </w:rPr>
              <w:t>8,3</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83344B" w:rsidRDefault="0083344B" w:rsidP="00B2270C">
            <w:pPr>
              <w:spacing w:line="276" w:lineRule="auto"/>
              <w:jc w:val="center"/>
              <w:rPr>
                <w:sz w:val="20"/>
                <w:szCs w:val="20"/>
                <w:lang w:eastAsia="en-US"/>
              </w:rPr>
            </w:pPr>
            <w:r>
              <w:rPr>
                <w:sz w:val="20"/>
                <w:szCs w:val="20"/>
                <w:lang w:eastAsia="en-US"/>
              </w:rPr>
              <w:t>8,3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r>
              <w:rPr>
                <w:sz w:val="20"/>
                <w:szCs w:val="20"/>
                <w:lang w:eastAsia="en-US"/>
              </w:rPr>
              <w:t>Комитет общего                              и профес-сионального образования Ленинградской области</w:t>
            </w:r>
          </w:p>
        </w:tc>
      </w:tr>
      <w:tr w:rsidR="0083344B" w:rsidTr="00B2270C">
        <w:trPr>
          <w:gridAfter w:val="1"/>
          <w:wAfter w:w="161" w:type="dxa"/>
          <w:trHeight w:hRule="exact" w:val="2689"/>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jc w:val="center"/>
              <w:rPr>
                <w:sz w:val="20"/>
                <w:szCs w:val="20"/>
                <w:lang w:eastAsia="en-US"/>
              </w:rPr>
            </w:pPr>
            <w:r>
              <w:rPr>
                <w:sz w:val="20"/>
                <w:szCs w:val="20"/>
                <w:lang w:eastAsia="en-US"/>
              </w:rPr>
              <w:t>4.10</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Удельный вес объектов с надлежащим размещением оборудования и носителей информации, необходимых для обеспечения беспрепятственного доступа инвалидов к объектам (местам предоставления услуг) с учетом ограничений их жизнедеятельности</w:t>
            </w:r>
          </w:p>
          <w:p w:rsidR="0083344B" w:rsidRDefault="0083344B" w:rsidP="00B2270C">
            <w:pPr>
              <w:autoSpaceDE w:val="0"/>
              <w:autoSpaceDN w:val="0"/>
              <w:adjustRightInd w:val="0"/>
              <w:spacing w:line="276" w:lineRule="auto"/>
              <w:ind w:firstLine="22"/>
              <w:rPr>
                <w:rFonts w:eastAsia="Calibri"/>
                <w:sz w:val="20"/>
                <w:szCs w:val="20"/>
                <w:lang w:eastAsia="en-US"/>
              </w:rPr>
            </w:pPr>
            <w:r>
              <w:rPr>
                <w:rFonts w:eastAsia="Calibri"/>
                <w:sz w:val="20"/>
                <w:szCs w:val="20"/>
                <w:lang w:eastAsia="en-US"/>
              </w:rPr>
              <w:t>(от общего количества объектов,                          на которых инвалидам предоставляются услуги)</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5,4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5,4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35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35</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color w:val="000000"/>
                <w:sz w:val="20"/>
                <w:szCs w:val="20"/>
                <w:lang w:eastAsia="en-US"/>
              </w:rPr>
            </w:pPr>
            <w:r>
              <w:rPr>
                <w:color w:val="000000"/>
                <w:sz w:val="20"/>
                <w:szCs w:val="20"/>
                <w:lang w:eastAsia="en-US"/>
              </w:rPr>
              <w:t>35</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sz w:val="20"/>
                <w:szCs w:val="20"/>
                <w:lang w:eastAsia="en-US"/>
              </w:rPr>
            </w:pPr>
            <w:r>
              <w:rPr>
                <w:sz w:val="20"/>
                <w:szCs w:val="20"/>
                <w:lang w:eastAsia="en-US"/>
              </w:rPr>
              <w:t>35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pPr>
              <w:spacing w:line="276" w:lineRule="auto"/>
              <w:jc w:val="center"/>
              <w:rPr>
                <w:sz w:val="20"/>
                <w:szCs w:val="20"/>
                <w:lang w:eastAsia="en-US"/>
              </w:rPr>
            </w:pPr>
            <w:r>
              <w:rPr>
                <w:sz w:val="20"/>
                <w:szCs w:val="20"/>
                <w:lang w:eastAsia="en-US"/>
              </w:rPr>
              <w:t>35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B2270C">
            <w:r>
              <w:rPr>
                <w:sz w:val="20"/>
                <w:szCs w:val="20"/>
                <w:lang w:eastAsia="en-US"/>
              </w:rPr>
              <w:t>Комитет общего                          и профес-сионального образования Ленинградской области</w:t>
            </w:r>
          </w:p>
        </w:tc>
      </w:tr>
      <w:tr w:rsidR="0083344B" w:rsidTr="00B2270C">
        <w:trPr>
          <w:gridAfter w:val="1"/>
          <w:wAfter w:w="161" w:type="dxa"/>
          <w:trHeight w:val="243"/>
        </w:trPr>
        <w:tc>
          <w:tcPr>
            <w:tcW w:w="10070" w:type="dxa"/>
            <w:gridSpan w:val="30"/>
            <w:tcBorders>
              <w:top w:val="single" w:sz="4" w:space="0" w:color="auto"/>
              <w:left w:val="single" w:sz="4" w:space="0" w:color="auto"/>
              <w:bottom w:val="nil"/>
              <w:right w:val="single" w:sz="4" w:space="0" w:color="auto"/>
            </w:tcBorders>
            <w:shd w:val="clear" w:color="auto" w:fill="FFFFFF"/>
            <w:vAlign w:val="center"/>
            <w:hideMark/>
          </w:tcPr>
          <w:p w:rsidR="0083344B" w:rsidRDefault="0083344B">
            <w:pPr>
              <w:jc w:val="center"/>
              <w:rPr>
                <w:b/>
                <w:sz w:val="20"/>
                <w:szCs w:val="20"/>
                <w:lang w:eastAsia="en-US"/>
              </w:rPr>
            </w:pPr>
            <w:r>
              <w:rPr>
                <w:sz w:val="20"/>
                <w:szCs w:val="20"/>
                <w:lang w:eastAsia="en-US"/>
              </w:rPr>
              <w:t>5. В</w:t>
            </w:r>
            <w:r>
              <w:rPr>
                <w:b/>
                <w:sz w:val="20"/>
                <w:szCs w:val="20"/>
                <w:lang w:eastAsia="en-US"/>
              </w:rPr>
              <w:t xml:space="preserve"> </w:t>
            </w:r>
            <w:r>
              <w:rPr>
                <w:sz w:val="20"/>
                <w:szCs w:val="20"/>
                <w:lang w:eastAsia="en-US"/>
              </w:rPr>
              <w:t>сфере физической культуры и спорта</w:t>
            </w:r>
          </w:p>
        </w:tc>
      </w:tr>
      <w:tr w:rsidR="005E54CE" w:rsidTr="006C69CB">
        <w:trPr>
          <w:gridAfter w:val="1"/>
          <w:wAfter w:w="161" w:type="dxa"/>
          <w:trHeight w:val="1280"/>
        </w:trPr>
        <w:tc>
          <w:tcPr>
            <w:tcW w:w="568"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sz w:val="20"/>
                <w:szCs w:val="20"/>
                <w:lang w:eastAsia="en-US"/>
              </w:rPr>
            </w:pPr>
            <w:r>
              <w:rPr>
                <w:sz w:val="20"/>
                <w:szCs w:val="20"/>
                <w:lang w:eastAsia="en-US"/>
              </w:rPr>
              <w:t>5.1</w:t>
            </w:r>
          </w:p>
        </w:tc>
        <w:tc>
          <w:tcPr>
            <w:tcW w:w="3396" w:type="dxa"/>
            <w:gridSpan w:val="2"/>
            <w:tcBorders>
              <w:top w:val="single" w:sz="4" w:space="0" w:color="auto"/>
              <w:left w:val="single" w:sz="4" w:space="0" w:color="auto"/>
              <w:bottom w:val="single" w:sz="4" w:space="0" w:color="auto"/>
              <w:right w:val="nil"/>
            </w:tcBorders>
            <w:shd w:val="clear" w:color="auto" w:fill="FFFFFF"/>
            <w:vAlign w:val="center"/>
          </w:tcPr>
          <w:p w:rsidR="005E54CE" w:rsidRDefault="005E54CE" w:rsidP="00B2270C">
            <w:pPr>
              <w:autoSpaceDE w:val="0"/>
              <w:autoSpaceDN w:val="0"/>
              <w:adjustRightInd w:val="0"/>
              <w:rPr>
                <w:rFonts w:eastAsia="Calibri"/>
                <w:sz w:val="20"/>
                <w:szCs w:val="20"/>
                <w:lang w:eastAsia="en-US"/>
              </w:rPr>
            </w:pPr>
            <w:r>
              <w:rPr>
                <w:rFonts w:eastAsia="Calibri"/>
                <w:sz w:val="20"/>
                <w:szCs w:val="20"/>
                <w:lang w:eastAsia="en-US"/>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autoSpaceDE w:val="0"/>
              <w:autoSpaceDN w:val="0"/>
              <w:adjustRightInd w:val="0"/>
              <w:jc w:val="center"/>
              <w:rPr>
                <w:rFonts w:eastAsia="Calibri"/>
                <w:bCs/>
                <w:sz w:val="20"/>
                <w:szCs w:val="20"/>
                <w:lang w:eastAsia="en-US"/>
              </w:rPr>
            </w:pPr>
            <w:r>
              <w:rPr>
                <w:rFonts w:eastAsia="Calibri"/>
                <w:bCs/>
                <w:sz w:val="20"/>
                <w:szCs w:val="20"/>
                <w:lang w:val="en-US" w:eastAsia="en-US"/>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rPr>
            </w:pPr>
            <w:r>
              <w:rPr>
                <w:color w:val="000000"/>
                <w:sz w:val="20"/>
                <w:szCs w:val="20"/>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rPr>
            </w:pPr>
            <w:r>
              <w:rPr>
                <w:color w:val="000000"/>
                <w:sz w:val="20"/>
                <w:szCs w:val="20"/>
              </w:rPr>
              <w:t>7,5</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8</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8,5</w:t>
            </w:r>
          </w:p>
        </w:tc>
        <w:tc>
          <w:tcPr>
            <w:tcW w:w="575" w:type="dxa"/>
            <w:gridSpan w:val="4"/>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9</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sz w:val="20"/>
                <w:szCs w:val="20"/>
                <w:lang w:eastAsia="en-US"/>
              </w:rPr>
            </w:pPr>
            <w:r>
              <w:rPr>
                <w:sz w:val="20"/>
                <w:szCs w:val="20"/>
                <w:lang w:eastAsia="en-US"/>
              </w:rPr>
              <w:t>9</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sz w:val="20"/>
                <w:szCs w:val="20"/>
                <w:lang w:eastAsia="en-US"/>
              </w:rPr>
            </w:pPr>
            <w:r>
              <w:rPr>
                <w:sz w:val="20"/>
                <w:szCs w:val="20"/>
                <w:lang w:eastAsia="en-US"/>
              </w:rPr>
              <w:t>9</w:t>
            </w:r>
          </w:p>
        </w:tc>
        <w:tc>
          <w:tcPr>
            <w:tcW w:w="1417" w:type="dxa"/>
            <w:vMerge w:val="restart"/>
            <w:tcBorders>
              <w:top w:val="single" w:sz="4" w:space="0" w:color="auto"/>
              <w:left w:val="single" w:sz="4" w:space="0" w:color="auto"/>
              <w:right w:val="single" w:sz="4" w:space="0" w:color="auto"/>
            </w:tcBorders>
            <w:shd w:val="clear" w:color="auto" w:fill="FFFFFF"/>
            <w:hideMark/>
          </w:tcPr>
          <w:p w:rsidR="005E54CE" w:rsidRDefault="005E54CE" w:rsidP="00B2270C">
            <w:pPr>
              <w:rPr>
                <w:sz w:val="20"/>
                <w:szCs w:val="20"/>
                <w:lang w:eastAsia="en-US"/>
              </w:rPr>
            </w:pPr>
            <w:r>
              <w:rPr>
                <w:sz w:val="20"/>
                <w:szCs w:val="20"/>
                <w:lang w:eastAsia="en-US"/>
              </w:rPr>
              <w:t>Комитет                             по физической культуре                             и спорту Ленинградской области</w:t>
            </w:r>
          </w:p>
        </w:tc>
      </w:tr>
      <w:tr w:rsidR="005E54CE" w:rsidTr="006C69CB">
        <w:trPr>
          <w:gridAfter w:val="1"/>
          <w:wAfter w:w="161" w:type="dxa"/>
          <w:trHeight w:val="1469"/>
        </w:trPr>
        <w:tc>
          <w:tcPr>
            <w:tcW w:w="568" w:type="dxa"/>
            <w:gridSpan w:val="2"/>
            <w:vMerge w:val="restart"/>
            <w:tcBorders>
              <w:top w:val="single" w:sz="4" w:space="0" w:color="auto"/>
              <w:left w:val="single" w:sz="4" w:space="0" w:color="auto"/>
              <w:right w:val="nil"/>
            </w:tcBorders>
            <w:shd w:val="clear" w:color="auto" w:fill="FFFFFF"/>
            <w:hideMark/>
          </w:tcPr>
          <w:p w:rsidR="005E54CE" w:rsidRDefault="005E54CE" w:rsidP="00B2270C">
            <w:pPr>
              <w:jc w:val="center"/>
              <w:rPr>
                <w:sz w:val="20"/>
                <w:szCs w:val="20"/>
                <w:lang w:eastAsia="en-US"/>
              </w:rPr>
            </w:pPr>
            <w:r>
              <w:rPr>
                <w:sz w:val="20"/>
                <w:szCs w:val="20"/>
                <w:lang w:eastAsia="en-US"/>
              </w:rPr>
              <w:t>5.2</w:t>
            </w:r>
          </w:p>
        </w:tc>
        <w:tc>
          <w:tcPr>
            <w:tcW w:w="3396"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B2270C">
            <w:pPr>
              <w:autoSpaceDE w:val="0"/>
              <w:autoSpaceDN w:val="0"/>
              <w:adjustRightInd w:val="0"/>
              <w:ind w:firstLine="22"/>
              <w:rPr>
                <w:rFonts w:eastAsia="Calibri"/>
                <w:sz w:val="20"/>
                <w:szCs w:val="20"/>
                <w:lang w:eastAsia="en-US"/>
              </w:rPr>
            </w:pPr>
            <w:r>
              <w:rPr>
                <w:rFonts w:eastAsia="Calibri"/>
                <w:sz w:val="20"/>
                <w:szCs w:val="20"/>
                <w:lang w:eastAsia="en-US"/>
              </w:rPr>
              <w:t xml:space="preserve">Количество государственных учреждений в сфере </w:t>
            </w:r>
            <w:r>
              <w:rPr>
                <w:sz w:val="20"/>
                <w:szCs w:val="20"/>
                <w:lang w:eastAsia="en-US"/>
              </w:rPr>
              <w:t xml:space="preserve"> физической культуры и спорта,  подведомственных комитету по физической культуре                                              и спорту Ленинградской области, </w:t>
            </w:r>
            <w:r>
              <w:rPr>
                <w:rFonts w:eastAsia="Calibri"/>
                <w:sz w:val="20"/>
                <w:szCs w:val="20"/>
                <w:lang w:eastAsia="en-US"/>
              </w:rPr>
              <w:t xml:space="preserve">  </w:t>
            </w:r>
          </w:p>
          <w:p w:rsidR="005E54CE" w:rsidRDefault="005E54CE" w:rsidP="00B2270C">
            <w:pPr>
              <w:autoSpaceDE w:val="0"/>
              <w:autoSpaceDN w:val="0"/>
              <w:adjustRightInd w:val="0"/>
              <w:ind w:firstLine="22"/>
              <w:rPr>
                <w:rFonts w:eastAsia="Calibri"/>
                <w:sz w:val="20"/>
                <w:szCs w:val="20"/>
                <w:lang w:eastAsia="en-US"/>
              </w:rPr>
            </w:pPr>
            <w:r>
              <w:rPr>
                <w:rFonts w:eastAsia="Calibri"/>
                <w:sz w:val="20"/>
                <w:szCs w:val="20"/>
                <w:lang w:eastAsia="en-US"/>
              </w:rPr>
              <w:t>из них:</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rPr>
            </w:pPr>
            <w:r>
              <w:rPr>
                <w:color w:val="000000"/>
                <w:sz w:val="20"/>
                <w:szCs w:val="20"/>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rPr>
            </w:pPr>
            <w:r>
              <w:rPr>
                <w:color w:val="000000"/>
                <w:sz w:val="20"/>
                <w:szCs w:val="20"/>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4</w:t>
            </w:r>
          </w:p>
        </w:tc>
        <w:tc>
          <w:tcPr>
            <w:tcW w:w="575" w:type="dxa"/>
            <w:gridSpan w:val="4"/>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4</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sz w:val="20"/>
                <w:szCs w:val="20"/>
                <w:lang w:eastAsia="en-US"/>
              </w:rPr>
            </w:pPr>
            <w:r>
              <w:rPr>
                <w:sz w:val="20"/>
                <w:szCs w:val="20"/>
                <w:lang w:eastAsia="en-US"/>
              </w:rPr>
              <w:t>4</w:t>
            </w:r>
          </w:p>
        </w:tc>
        <w:tc>
          <w:tcPr>
            <w:tcW w:w="567" w:type="dxa"/>
            <w:gridSpan w:val="2"/>
            <w:tcBorders>
              <w:top w:val="single" w:sz="4" w:space="0" w:color="auto"/>
              <w:left w:val="single" w:sz="4" w:space="0" w:color="auto"/>
              <w:bottom w:val="single" w:sz="4" w:space="0" w:color="auto"/>
              <w:right w:val="nil"/>
            </w:tcBorders>
            <w:shd w:val="clear" w:color="auto" w:fill="FFFFFF"/>
            <w:hideMark/>
          </w:tcPr>
          <w:p w:rsidR="005E54CE" w:rsidRDefault="005E54CE" w:rsidP="00B2270C">
            <w:pPr>
              <w:jc w:val="center"/>
              <w:rPr>
                <w:sz w:val="20"/>
                <w:szCs w:val="20"/>
                <w:lang w:eastAsia="en-US"/>
              </w:rPr>
            </w:pPr>
            <w:r>
              <w:rPr>
                <w:sz w:val="20"/>
                <w:szCs w:val="20"/>
                <w:lang w:eastAsia="en-US"/>
              </w:rPr>
              <w:t>4</w:t>
            </w:r>
          </w:p>
        </w:tc>
        <w:tc>
          <w:tcPr>
            <w:tcW w:w="1417" w:type="dxa"/>
            <w:vMerge/>
            <w:tcBorders>
              <w:left w:val="single" w:sz="4" w:space="0" w:color="auto"/>
              <w:right w:val="single" w:sz="4" w:space="0" w:color="auto"/>
            </w:tcBorders>
            <w:shd w:val="clear" w:color="auto" w:fill="FFFFFF"/>
          </w:tcPr>
          <w:p w:rsidR="005E54CE" w:rsidRDefault="005E54CE" w:rsidP="00B2270C"/>
        </w:tc>
      </w:tr>
      <w:tr w:rsidR="005E54CE" w:rsidTr="006C69CB">
        <w:trPr>
          <w:gridAfter w:val="1"/>
          <w:wAfter w:w="161" w:type="dxa"/>
          <w:trHeight w:val="299"/>
        </w:trPr>
        <w:tc>
          <w:tcPr>
            <w:tcW w:w="568" w:type="dxa"/>
            <w:gridSpan w:val="2"/>
            <w:vMerge/>
            <w:tcBorders>
              <w:left w:val="single" w:sz="4" w:space="0" w:color="auto"/>
              <w:right w:val="single" w:sz="4" w:space="0" w:color="auto"/>
            </w:tcBorders>
            <w:shd w:val="clear" w:color="auto" w:fill="FFFFFF"/>
          </w:tcPr>
          <w:p w:rsidR="005E54CE" w:rsidRDefault="005E54CE" w:rsidP="00B2270C">
            <w:pPr>
              <w:rPr>
                <w:sz w:val="20"/>
                <w:szCs w:val="20"/>
                <w:lang w:eastAsia="en-US"/>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autoSpaceDE w:val="0"/>
              <w:autoSpaceDN w:val="0"/>
              <w:adjustRightInd w:val="0"/>
              <w:ind w:firstLine="22"/>
              <w:rPr>
                <w:rFonts w:eastAsia="Calibri"/>
                <w:sz w:val="20"/>
                <w:szCs w:val="20"/>
                <w:lang w:eastAsia="en-US"/>
              </w:rPr>
            </w:pPr>
            <w:r>
              <w:rPr>
                <w:sz w:val="20"/>
                <w:szCs w:val="20"/>
                <w:lang w:eastAsia="en-US"/>
              </w:rPr>
              <w:t>включенных в Реестр объектов социальной  инфраструктуры и услуг</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B2270C">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rPr>
            </w:pPr>
            <w:r>
              <w:rPr>
                <w:color w:val="000000"/>
                <w:sz w:val="20"/>
                <w:szCs w:val="20"/>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5</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5</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sz w:val="20"/>
                <w:szCs w:val="20"/>
                <w:lang w:eastAsia="en-US"/>
              </w:rPr>
            </w:pPr>
            <w:r>
              <w:rPr>
                <w:sz w:val="20"/>
                <w:szCs w:val="20"/>
                <w:lang w:eastAsia="en-US"/>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sz w:val="20"/>
                <w:szCs w:val="20"/>
                <w:lang w:eastAsia="en-US"/>
              </w:rPr>
            </w:pPr>
            <w:r>
              <w:rPr>
                <w:sz w:val="20"/>
                <w:szCs w:val="20"/>
                <w:lang w:eastAsia="en-US"/>
              </w:rPr>
              <w:t>5</w:t>
            </w:r>
          </w:p>
        </w:tc>
        <w:tc>
          <w:tcPr>
            <w:tcW w:w="1417" w:type="dxa"/>
            <w:vMerge/>
            <w:tcBorders>
              <w:left w:val="single" w:sz="4" w:space="0" w:color="auto"/>
              <w:right w:val="single" w:sz="4" w:space="0" w:color="auto"/>
            </w:tcBorders>
            <w:shd w:val="clear" w:color="auto" w:fill="FFFFFF"/>
          </w:tcPr>
          <w:p w:rsidR="005E54CE" w:rsidRDefault="005E54CE" w:rsidP="00B2270C">
            <w:pPr>
              <w:jc w:val="center"/>
              <w:rPr>
                <w:sz w:val="20"/>
                <w:szCs w:val="20"/>
                <w:lang w:eastAsia="en-US"/>
              </w:rPr>
            </w:pPr>
          </w:p>
        </w:tc>
      </w:tr>
      <w:tr w:rsidR="005E54CE" w:rsidTr="006C69CB">
        <w:trPr>
          <w:gridAfter w:val="1"/>
          <w:wAfter w:w="161" w:type="dxa"/>
          <w:trHeight w:val="235"/>
        </w:trPr>
        <w:tc>
          <w:tcPr>
            <w:tcW w:w="568" w:type="dxa"/>
            <w:gridSpan w:val="2"/>
            <w:vMerge/>
            <w:tcBorders>
              <w:left w:val="single" w:sz="4" w:space="0" w:color="auto"/>
              <w:right w:val="single" w:sz="4" w:space="0" w:color="auto"/>
            </w:tcBorders>
            <w:shd w:val="clear" w:color="auto" w:fill="FFFFFF"/>
          </w:tcPr>
          <w:p w:rsidR="005E54CE" w:rsidRDefault="005E54CE" w:rsidP="00B2270C">
            <w:pPr>
              <w:rPr>
                <w:sz w:val="20"/>
                <w:szCs w:val="20"/>
                <w:lang w:eastAsia="en-US"/>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autoSpaceDE w:val="0"/>
              <w:autoSpaceDN w:val="0"/>
              <w:adjustRightInd w:val="0"/>
              <w:ind w:firstLine="22"/>
              <w:rPr>
                <w:rFonts w:eastAsia="Calibri"/>
                <w:sz w:val="20"/>
                <w:szCs w:val="20"/>
                <w:lang w:eastAsia="en-US"/>
              </w:rPr>
            </w:pPr>
            <w:r>
              <w:rPr>
                <w:rFonts w:eastAsia="Calibri"/>
                <w:sz w:val="20"/>
                <w:szCs w:val="20"/>
                <w:lang w:eastAsia="en-US"/>
              </w:rPr>
              <w:t>проанкетированных</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B2270C">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B2270C">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5</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color w:val="000000"/>
                <w:sz w:val="20"/>
                <w:szCs w:val="20"/>
                <w:lang w:eastAsia="en-US"/>
              </w:rPr>
            </w:pPr>
            <w:r>
              <w:rPr>
                <w:color w:val="000000"/>
                <w:sz w:val="20"/>
                <w:szCs w:val="20"/>
                <w:lang w:eastAsia="en-US"/>
              </w:rPr>
              <w:t>5</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sz w:val="20"/>
                <w:szCs w:val="20"/>
                <w:lang w:eastAsia="en-US"/>
              </w:rPr>
            </w:pPr>
            <w:r>
              <w:rPr>
                <w:sz w:val="20"/>
                <w:szCs w:val="20"/>
                <w:lang w:eastAsia="en-US"/>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B2270C">
            <w:pPr>
              <w:jc w:val="center"/>
              <w:rPr>
                <w:sz w:val="20"/>
                <w:szCs w:val="20"/>
                <w:lang w:eastAsia="en-US"/>
              </w:rPr>
            </w:pPr>
            <w:r>
              <w:rPr>
                <w:sz w:val="20"/>
                <w:szCs w:val="20"/>
                <w:lang w:eastAsia="en-US"/>
              </w:rPr>
              <w:t>5</w:t>
            </w:r>
          </w:p>
        </w:tc>
        <w:tc>
          <w:tcPr>
            <w:tcW w:w="1417" w:type="dxa"/>
            <w:vMerge/>
            <w:tcBorders>
              <w:left w:val="single" w:sz="4" w:space="0" w:color="auto"/>
              <w:right w:val="single" w:sz="4" w:space="0" w:color="auto"/>
            </w:tcBorders>
            <w:shd w:val="clear" w:color="auto" w:fill="FFFFFF"/>
          </w:tcPr>
          <w:p w:rsidR="005E54CE" w:rsidRDefault="005E54CE" w:rsidP="00B2270C">
            <w:pPr>
              <w:jc w:val="center"/>
            </w:pPr>
          </w:p>
        </w:tc>
      </w:tr>
      <w:tr w:rsidR="005E54CE" w:rsidTr="006C69CB">
        <w:trPr>
          <w:gridAfter w:val="1"/>
          <w:wAfter w:w="161" w:type="dxa"/>
          <w:trHeight w:val="20"/>
        </w:trPr>
        <w:tc>
          <w:tcPr>
            <w:tcW w:w="568" w:type="dxa"/>
            <w:gridSpan w:val="2"/>
            <w:vMerge/>
            <w:tcBorders>
              <w:left w:val="single" w:sz="4" w:space="0" w:color="auto"/>
              <w:right w:val="single" w:sz="4" w:space="0" w:color="auto"/>
            </w:tcBorders>
            <w:shd w:val="clear" w:color="auto" w:fill="FFFFFF"/>
            <w:vAlign w:val="center"/>
          </w:tcPr>
          <w:p w:rsidR="005E54CE" w:rsidRDefault="005E54CE">
            <w:pPr>
              <w:jc w:val="center"/>
              <w:rPr>
                <w:sz w:val="20"/>
                <w:szCs w:val="20"/>
                <w:lang w:eastAsia="en-US"/>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autoSpaceDE w:val="0"/>
              <w:autoSpaceDN w:val="0"/>
              <w:adjustRightInd w:val="0"/>
              <w:ind w:firstLine="22"/>
              <w:rPr>
                <w:rFonts w:eastAsia="Calibri"/>
                <w:sz w:val="20"/>
                <w:szCs w:val="20"/>
                <w:lang w:eastAsia="en-US"/>
              </w:rPr>
            </w:pPr>
            <w:r>
              <w:rPr>
                <w:rFonts w:eastAsia="Calibri"/>
                <w:sz w:val="20"/>
                <w:szCs w:val="20"/>
                <w:lang w:eastAsia="en-US"/>
              </w:rPr>
              <w:t>полностью доступных</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5</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5</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sz w:val="20"/>
                <w:szCs w:val="20"/>
                <w:lang w:eastAsia="en-US"/>
              </w:rPr>
            </w:pPr>
            <w:r>
              <w:rPr>
                <w:sz w:val="20"/>
                <w:szCs w:val="20"/>
                <w:lang w:eastAsia="en-US"/>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sz w:val="20"/>
                <w:szCs w:val="20"/>
                <w:lang w:eastAsia="en-US"/>
              </w:rPr>
            </w:pPr>
            <w:r>
              <w:rPr>
                <w:sz w:val="20"/>
                <w:szCs w:val="20"/>
                <w:lang w:eastAsia="en-US"/>
              </w:rPr>
              <w:t>5</w:t>
            </w:r>
          </w:p>
        </w:tc>
        <w:tc>
          <w:tcPr>
            <w:tcW w:w="1417" w:type="dxa"/>
            <w:vMerge/>
            <w:tcBorders>
              <w:left w:val="single" w:sz="4" w:space="0" w:color="auto"/>
              <w:right w:val="single" w:sz="4" w:space="0" w:color="auto"/>
            </w:tcBorders>
            <w:shd w:val="clear" w:color="auto" w:fill="FFFFFF"/>
          </w:tcPr>
          <w:p w:rsidR="005E54CE" w:rsidRDefault="005E54CE">
            <w:pPr>
              <w:jc w:val="center"/>
            </w:pPr>
          </w:p>
        </w:tc>
      </w:tr>
      <w:tr w:rsidR="005E54CE" w:rsidTr="006C69CB">
        <w:trPr>
          <w:gridAfter w:val="1"/>
          <w:wAfter w:w="161" w:type="dxa"/>
          <w:trHeight w:val="506"/>
        </w:trPr>
        <w:tc>
          <w:tcPr>
            <w:tcW w:w="568" w:type="dxa"/>
            <w:gridSpan w:val="2"/>
            <w:vMerge/>
            <w:tcBorders>
              <w:left w:val="single" w:sz="4" w:space="0" w:color="auto"/>
              <w:right w:val="single" w:sz="4" w:space="0" w:color="auto"/>
            </w:tcBorders>
            <w:shd w:val="clear" w:color="auto" w:fill="FFFFFF"/>
            <w:vAlign w:val="center"/>
          </w:tcPr>
          <w:p w:rsidR="005E54CE" w:rsidRDefault="005E54CE">
            <w:pPr>
              <w:jc w:val="center"/>
              <w:rPr>
                <w:sz w:val="20"/>
                <w:szCs w:val="20"/>
                <w:lang w:eastAsia="en-US"/>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rsidP="007C0454">
            <w:pPr>
              <w:autoSpaceDE w:val="0"/>
              <w:autoSpaceDN w:val="0"/>
              <w:adjustRightInd w:val="0"/>
              <w:ind w:firstLine="22"/>
              <w:rPr>
                <w:rFonts w:eastAsia="Calibri"/>
                <w:sz w:val="20"/>
                <w:szCs w:val="20"/>
                <w:lang w:eastAsia="en-US"/>
              </w:rPr>
            </w:pPr>
            <w:r>
              <w:rPr>
                <w:rFonts w:eastAsia="Calibri"/>
                <w:sz w:val="20"/>
                <w:szCs w:val="20"/>
                <w:lang w:eastAsia="en-US"/>
              </w:rPr>
              <w:t>доступных для инвалидов                                          с нарушением опорно-двигательного аппарат</w:t>
            </w:r>
            <w:r w:rsidR="002C2439">
              <w:rPr>
                <w:rFonts w:eastAsia="Calibri"/>
                <w:sz w:val="20"/>
                <w:szCs w:val="20"/>
                <w:lang w:eastAsia="en-US"/>
              </w:rPr>
              <w:t>а</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2</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2</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sz w:val="20"/>
                <w:szCs w:val="20"/>
                <w:lang w:eastAsia="en-US"/>
              </w:rPr>
            </w:pPr>
            <w:r>
              <w:rPr>
                <w:sz w:val="20"/>
                <w:szCs w:val="20"/>
                <w:lang w:eastAsia="en-US"/>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sz w:val="20"/>
                <w:szCs w:val="20"/>
                <w:lang w:eastAsia="en-US"/>
              </w:rPr>
            </w:pPr>
            <w:r>
              <w:rPr>
                <w:sz w:val="20"/>
                <w:szCs w:val="20"/>
                <w:lang w:eastAsia="en-US"/>
              </w:rPr>
              <w:t>2</w:t>
            </w:r>
          </w:p>
        </w:tc>
        <w:tc>
          <w:tcPr>
            <w:tcW w:w="1417" w:type="dxa"/>
            <w:vMerge/>
            <w:tcBorders>
              <w:left w:val="single" w:sz="4" w:space="0" w:color="auto"/>
              <w:right w:val="single" w:sz="4" w:space="0" w:color="auto"/>
            </w:tcBorders>
            <w:shd w:val="clear" w:color="auto" w:fill="FFFFFF"/>
          </w:tcPr>
          <w:p w:rsidR="005E54CE" w:rsidRDefault="005E54CE">
            <w:pPr>
              <w:jc w:val="center"/>
            </w:pPr>
          </w:p>
        </w:tc>
      </w:tr>
      <w:tr w:rsidR="005E54CE" w:rsidTr="006C69CB">
        <w:trPr>
          <w:gridAfter w:val="1"/>
          <w:wAfter w:w="161" w:type="dxa"/>
          <w:trHeight w:val="365"/>
        </w:trPr>
        <w:tc>
          <w:tcPr>
            <w:tcW w:w="568" w:type="dxa"/>
            <w:gridSpan w:val="2"/>
            <w:vMerge/>
            <w:tcBorders>
              <w:left w:val="single" w:sz="4" w:space="0" w:color="auto"/>
              <w:right w:val="single" w:sz="4" w:space="0" w:color="auto"/>
            </w:tcBorders>
            <w:shd w:val="clear" w:color="auto" w:fill="FFFFFF"/>
            <w:vAlign w:val="center"/>
          </w:tcPr>
          <w:p w:rsidR="005E54CE" w:rsidRDefault="005E54CE">
            <w:pPr>
              <w:jc w:val="center"/>
              <w:rPr>
                <w:sz w:val="20"/>
                <w:szCs w:val="20"/>
                <w:lang w:eastAsia="en-US"/>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autoSpaceDE w:val="0"/>
              <w:autoSpaceDN w:val="0"/>
              <w:adjustRightInd w:val="0"/>
              <w:ind w:firstLine="22"/>
              <w:rPr>
                <w:rFonts w:eastAsia="Calibri"/>
                <w:sz w:val="20"/>
                <w:szCs w:val="20"/>
                <w:lang w:eastAsia="en-US"/>
              </w:rPr>
            </w:pPr>
            <w:r>
              <w:rPr>
                <w:rFonts w:eastAsia="Calibri"/>
                <w:sz w:val="20"/>
                <w:szCs w:val="20"/>
                <w:lang w:eastAsia="en-US"/>
              </w:rPr>
              <w:t>доступных для инвалидов по зрению</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E54CE" w:rsidRDefault="005E54CE">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3</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color w:val="000000"/>
                <w:sz w:val="20"/>
                <w:szCs w:val="20"/>
                <w:lang w:eastAsia="en-US"/>
              </w:rPr>
            </w:pPr>
            <w:r>
              <w:rPr>
                <w:color w:val="000000"/>
                <w:sz w:val="20"/>
                <w:szCs w:val="20"/>
                <w:lang w:eastAsia="en-US"/>
              </w:rPr>
              <w:t>3</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sz w:val="20"/>
                <w:szCs w:val="20"/>
                <w:lang w:eastAsia="en-US"/>
              </w:rPr>
            </w:pPr>
            <w:r>
              <w:rPr>
                <w:sz w:val="20"/>
                <w:szCs w:val="20"/>
                <w:lang w:eastAsia="en-US"/>
              </w:rPr>
              <w:t>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54CE" w:rsidRDefault="005E54CE">
            <w:pPr>
              <w:jc w:val="center"/>
              <w:rPr>
                <w:sz w:val="20"/>
                <w:szCs w:val="20"/>
                <w:lang w:eastAsia="en-US"/>
              </w:rPr>
            </w:pPr>
            <w:r>
              <w:rPr>
                <w:sz w:val="20"/>
                <w:szCs w:val="20"/>
                <w:lang w:eastAsia="en-US"/>
              </w:rPr>
              <w:t>3</w:t>
            </w:r>
          </w:p>
        </w:tc>
        <w:tc>
          <w:tcPr>
            <w:tcW w:w="1417" w:type="dxa"/>
            <w:vMerge/>
            <w:tcBorders>
              <w:left w:val="single" w:sz="4" w:space="0" w:color="auto"/>
              <w:right w:val="single" w:sz="4" w:space="0" w:color="auto"/>
            </w:tcBorders>
            <w:shd w:val="clear" w:color="auto" w:fill="FFFFFF"/>
          </w:tcPr>
          <w:p w:rsidR="005E54CE" w:rsidRDefault="005E54CE">
            <w:pPr>
              <w:jc w:val="center"/>
            </w:pPr>
          </w:p>
        </w:tc>
      </w:tr>
      <w:tr w:rsidR="005E54CE" w:rsidTr="006C69CB">
        <w:trPr>
          <w:gridAfter w:val="1"/>
          <w:wAfter w:w="161" w:type="dxa"/>
          <w:trHeight w:val="243"/>
        </w:trPr>
        <w:tc>
          <w:tcPr>
            <w:tcW w:w="568" w:type="dxa"/>
            <w:gridSpan w:val="2"/>
            <w:vMerge/>
            <w:tcBorders>
              <w:left w:val="single" w:sz="4" w:space="0" w:color="auto"/>
              <w:bottom w:val="single" w:sz="4" w:space="0" w:color="auto"/>
              <w:right w:val="single" w:sz="4" w:space="0" w:color="auto"/>
            </w:tcBorders>
            <w:shd w:val="clear" w:color="auto" w:fill="FFFFFF"/>
            <w:vAlign w:val="center"/>
          </w:tcPr>
          <w:p w:rsidR="005E54CE" w:rsidRDefault="005E54CE">
            <w:pPr>
              <w:jc w:val="center"/>
              <w:rPr>
                <w:sz w:val="20"/>
                <w:szCs w:val="20"/>
                <w:lang w:eastAsia="en-US"/>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autoSpaceDE w:val="0"/>
              <w:autoSpaceDN w:val="0"/>
              <w:adjustRightInd w:val="0"/>
              <w:ind w:firstLine="22"/>
              <w:rPr>
                <w:rFonts w:eastAsia="Calibri"/>
                <w:sz w:val="20"/>
                <w:szCs w:val="20"/>
                <w:lang w:eastAsia="en-US"/>
              </w:rPr>
            </w:pPr>
            <w:r>
              <w:rPr>
                <w:rFonts w:eastAsia="Calibri"/>
                <w:sz w:val="20"/>
                <w:szCs w:val="20"/>
                <w:lang w:eastAsia="en-US"/>
              </w:rPr>
              <w:t>доступных для инвалидов по слуху</w:t>
            </w: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autoSpaceDE w:val="0"/>
              <w:autoSpaceDN w:val="0"/>
              <w:adjustRightInd w:val="0"/>
              <w:jc w:val="center"/>
              <w:rPr>
                <w:rFonts w:eastAsia="Calibri"/>
                <w:bCs/>
                <w:sz w:val="20"/>
                <w:szCs w:val="20"/>
                <w:lang w:eastAsia="en-US"/>
              </w:rPr>
            </w:pPr>
            <w:r>
              <w:rPr>
                <w:rFonts w:eastAsia="Calibri"/>
                <w:bCs/>
                <w:sz w:val="20"/>
                <w:szCs w:val="20"/>
                <w:lang w:eastAsia="en-US"/>
              </w:rPr>
              <w:t>Ед.</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color w:val="000000"/>
                <w:sz w:val="20"/>
                <w:szCs w:val="20"/>
              </w:rPr>
            </w:pPr>
            <w:r>
              <w:rPr>
                <w:color w:val="000000"/>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color w:val="000000"/>
                <w:sz w:val="20"/>
                <w:szCs w:val="20"/>
              </w:rPr>
            </w:pPr>
            <w:r>
              <w:rPr>
                <w:color w:val="000000"/>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color w:val="000000"/>
                <w:sz w:val="20"/>
                <w:szCs w:val="20"/>
                <w:lang w:eastAsia="en-US"/>
              </w:rPr>
            </w:pPr>
            <w:r>
              <w:rPr>
                <w:color w:val="000000"/>
                <w:sz w:val="20"/>
                <w:szCs w:val="20"/>
                <w:lang w:eastAsia="en-U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color w:val="000000"/>
                <w:sz w:val="20"/>
                <w:szCs w:val="20"/>
                <w:lang w:eastAsia="en-US"/>
              </w:rPr>
            </w:pPr>
            <w:r>
              <w:rPr>
                <w:color w:val="000000"/>
                <w:sz w:val="20"/>
                <w:szCs w:val="20"/>
                <w:lang w:eastAsia="en-US"/>
              </w:rPr>
              <w:t>4</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color w:val="000000"/>
                <w:sz w:val="20"/>
                <w:szCs w:val="20"/>
                <w:lang w:eastAsia="en-US"/>
              </w:rPr>
            </w:pPr>
            <w:r>
              <w:rPr>
                <w:color w:val="000000"/>
                <w:sz w:val="20"/>
                <w:szCs w:val="20"/>
                <w:lang w:eastAsia="en-US"/>
              </w:rPr>
              <w:t>4</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sz w:val="20"/>
                <w:szCs w:val="20"/>
                <w:lang w:eastAsia="en-US"/>
              </w:rPr>
            </w:pPr>
            <w:r>
              <w:rPr>
                <w:sz w:val="20"/>
                <w:szCs w:val="20"/>
                <w:lang w:eastAsia="en-US"/>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7C0454">
            <w:pPr>
              <w:jc w:val="center"/>
              <w:rPr>
                <w:sz w:val="20"/>
                <w:szCs w:val="20"/>
                <w:lang w:eastAsia="en-US"/>
              </w:rPr>
            </w:pPr>
            <w:r>
              <w:rPr>
                <w:sz w:val="20"/>
                <w:szCs w:val="20"/>
                <w:lang w:eastAsia="en-US"/>
              </w:rPr>
              <w:t>4</w:t>
            </w:r>
          </w:p>
        </w:tc>
        <w:tc>
          <w:tcPr>
            <w:tcW w:w="1417" w:type="dxa"/>
            <w:vMerge/>
            <w:tcBorders>
              <w:left w:val="single" w:sz="4" w:space="0" w:color="auto"/>
              <w:bottom w:val="single" w:sz="4" w:space="0" w:color="auto"/>
              <w:right w:val="single" w:sz="4" w:space="0" w:color="auto"/>
            </w:tcBorders>
            <w:shd w:val="clear" w:color="auto" w:fill="FFFFFF"/>
          </w:tcPr>
          <w:p w:rsidR="005E54CE" w:rsidRDefault="005E54CE">
            <w:pPr>
              <w:jc w:val="center"/>
            </w:pPr>
          </w:p>
        </w:tc>
      </w:tr>
      <w:tr w:rsidR="0083344B" w:rsidTr="007C0454">
        <w:trPr>
          <w:gridAfter w:val="1"/>
          <w:wAfter w:w="161" w:type="dxa"/>
          <w:trHeight w:val="221"/>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jc w:val="center"/>
              <w:rPr>
                <w:sz w:val="20"/>
                <w:szCs w:val="20"/>
                <w:lang w:eastAsia="en-US"/>
              </w:rPr>
            </w:pPr>
            <w:r>
              <w:rPr>
                <w:sz w:val="20"/>
                <w:szCs w:val="20"/>
                <w:lang w:eastAsia="en-US"/>
              </w:rPr>
              <w:t>5.3</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7C0454">
            <w:pPr>
              <w:rPr>
                <w:sz w:val="20"/>
                <w:szCs w:val="20"/>
                <w:lang w:eastAsia="en-US"/>
              </w:rPr>
            </w:pPr>
            <w:r>
              <w:rPr>
                <w:sz w:val="20"/>
                <w:szCs w:val="20"/>
                <w:lang w:eastAsia="en-US"/>
              </w:rPr>
              <w:t>Удельный вес объектов,</w:t>
            </w:r>
          </w:p>
          <w:p w:rsidR="0083344B" w:rsidRDefault="0083344B" w:rsidP="007C0454">
            <w:pPr>
              <w:rPr>
                <w:sz w:val="20"/>
                <w:szCs w:val="20"/>
                <w:lang w:eastAsia="en-US"/>
              </w:rPr>
            </w:pPr>
            <w:r>
              <w:rPr>
                <w:sz w:val="20"/>
                <w:szCs w:val="20"/>
                <w:lang w:eastAsia="en-US"/>
              </w:rPr>
              <w:t>имеющих утвержденные паспорта</w:t>
            </w:r>
          </w:p>
          <w:p w:rsidR="0083344B" w:rsidRDefault="0083344B" w:rsidP="007C0454">
            <w:pPr>
              <w:rPr>
                <w:sz w:val="20"/>
                <w:szCs w:val="20"/>
                <w:lang w:eastAsia="en-US"/>
              </w:rPr>
            </w:pPr>
            <w:r>
              <w:rPr>
                <w:sz w:val="20"/>
                <w:szCs w:val="20"/>
                <w:lang w:eastAsia="en-US"/>
              </w:rPr>
              <w:t>доступности объектов и</w:t>
            </w:r>
          </w:p>
          <w:p w:rsidR="0083344B" w:rsidRDefault="0083344B" w:rsidP="007C0454">
            <w:pPr>
              <w:rPr>
                <w:sz w:val="20"/>
                <w:szCs w:val="20"/>
                <w:lang w:eastAsia="en-US"/>
              </w:rPr>
            </w:pPr>
            <w:r>
              <w:rPr>
                <w:sz w:val="20"/>
                <w:szCs w:val="20"/>
                <w:lang w:eastAsia="en-US"/>
              </w:rPr>
              <w:t>предоставляемых на них услуг</w:t>
            </w:r>
          </w:p>
          <w:p w:rsidR="0083344B" w:rsidRDefault="0083344B" w:rsidP="007C0454">
            <w:pPr>
              <w:autoSpaceDE w:val="0"/>
              <w:autoSpaceDN w:val="0"/>
              <w:adjustRightInd w:val="0"/>
              <w:ind w:firstLine="22"/>
              <w:rPr>
                <w:rFonts w:eastAsia="Calibri"/>
                <w:sz w:val="20"/>
                <w:szCs w:val="20"/>
                <w:lang w:eastAsia="en-US"/>
              </w:rPr>
            </w:pPr>
            <w:r>
              <w:rPr>
                <w:sz w:val="20"/>
                <w:szCs w:val="20"/>
                <w:lang w:eastAsia="en-US"/>
              </w:rPr>
              <w:t>(от общего количества)</w:t>
            </w:r>
          </w:p>
          <w:p w:rsidR="0083344B" w:rsidRDefault="0083344B" w:rsidP="007C0454">
            <w:pPr>
              <w:autoSpaceDE w:val="0"/>
              <w:autoSpaceDN w:val="0"/>
              <w:adjustRightInd w:val="0"/>
              <w:ind w:firstLine="22"/>
              <w:rPr>
                <w:rFonts w:eastAsia="Calibri"/>
                <w:sz w:val="20"/>
                <w:szCs w:val="20"/>
                <w:lang w:eastAsia="en-US"/>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autoSpaceDE w:val="0"/>
              <w:autoSpaceDN w:val="0"/>
              <w:adjustRightInd w:val="0"/>
              <w:jc w:val="center"/>
              <w:rPr>
                <w:rFonts w:eastAsia="Calibri"/>
                <w:bCs/>
                <w:sz w:val="20"/>
                <w:szCs w:val="20"/>
                <w:lang w:eastAsia="en-US"/>
              </w:rPr>
            </w:pPr>
            <w:r>
              <w:rPr>
                <w:rFonts w:eastAsia="Calibri"/>
                <w:bCs/>
                <w:sz w:val="20"/>
                <w:szCs w:val="20"/>
                <w:lang w:eastAsia="en-US"/>
              </w:rPr>
              <w:lastRenderedPageBreak/>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7C0454">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cPr>
          <w:p w:rsidR="0083344B" w:rsidRDefault="0083344B" w:rsidP="007C0454">
            <w:pPr>
              <w:jc w:val="center"/>
              <w:rPr>
                <w:color w:val="000000"/>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jc w:val="center"/>
              <w:rPr>
                <w:color w:val="000000"/>
                <w:sz w:val="20"/>
                <w:szCs w:val="20"/>
                <w:lang w:eastAsia="en-US"/>
              </w:rPr>
            </w:pPr>
            <w:r>
              <w:rPr>
                <w:color w:val="000000"/>
                <w:sz w:val="20"/>
                <w:szCs w:val="20"/>
                <w:lang w:eastAsia="en-US"/>
              </w:rPr>
              <w:t>80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jc w:val="center"/>
              <w:rPr>
                <w:color w:val="000000"/>
                <w:sz w:val="20"/>
                <w:szCs w:val="20"/>
                <w:lang w:eastAsia="en-US"/>
              </w:rPr>
            </w:pPr>
            <w:r>
              <w:rPr>
                <w:color w:val="000000"/>
                <w:sz w:val="20"/>
                <w:szCs w:val="20"/>
                <w:lang w:eastAsia="en-US"/>
              </w:rPr>
              <w:t>100</w:t>
            </w:r>
          </w:p>
        </w:tc>
        <w:tc>
          <w:tcPr>
            <w:tcW w:w="57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jc w:val="center"/>
              <w:rPr>
                <w:color w:val="000000"/>
                <w:sz w:val="20"/>
                <w:szCs w:val="20"/>
                <w:lang w:eastAsia="en-US"/>
              </w:rPr>
            </w:pPr>
            <w:r>
              <w:rPr>
                <w:color w:val="000000"/>
                <w:sz w:val="20"/>
                <w:szCs w:val="20"/>
                <w:lang w:eastAsia="en-US"/>
              </w:rPr>
              <w:t>100</w:t>
            </w:r>
          </w:p>
        </w:tc>
        <w:tc>
          <w:tcPr>
            <w:tcW w:w="5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jc w:val="center"/>
              <w:rPr>
                <w:sz w:val="20"/>
                <w:szCs w:val="20"/>
                <w:lang w:eastAsia="en-US"/>
              </w:rPr>
            </w:pPr>
            <w:r>
              <w:rPr>
                <w:color w:val="000000"/>
                <w:sz w:val="20"/>
                <w:szCs w:val="20"/>
                <w:lang w:eastAsia="en-US"/>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pPr>
              <w:jc w:val="center"/>
              <w:rPr>
                <w:sz w:val="20"/>
                <w:szCs w:val="20"/>
                <w:lang w:eastAsia="en-US"/>
              </w:rPr>
            </w:pPr>
            <w:r>
              <w:rPr>
                <w:color w:val="000000"/>
                <w:sz w:val="20"/>
                <w:szCs w:val="20"/>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3344B" w:rsidRDefault="0083344B" w:rsidP="007C0454">
            <w:r>
              <w:rPr>
                <w:sz w:val="20"/>
                <w:szCs w:val="20"/>
                <w:lang w:eastAsia="en-US"/>
              </w:rPr>
              <w:t xml:space="preserve">Комитет                        по физической культуре                        и спорту Ленинградской </w:t>
            </w:r>
            <w:r>
              <w:rPr>
                <w:sz w:val="20"/>
                <w:szCs w:val="20"/>
                <w:lang w:eastAsia="en-US"/>
              </w:rPr>
              <w:lastRenderedPageBreak/>
              <w:t>области</w:t>
            </w:r>
          </w:p>
        </w:tc>
      </w:tr>
    </w:tbl>
    <w:p w:rsidR="00B2270C" w:rsidRDefault="00B2270C">
      <w:pPr>
        <w:rPr>
          <w:sz w:val="16"/>
          <w:szCs w:val="16"/>
        </w:rPr>
      </w:pPr>
    </w:p>
    <w:p w:rsidR="007C0454" w:rsidRPr="007C0454" w:rsidRDefault="007C0454">
      <w:pPr>
        <w:rPr>
          <w:sz w:val="16"/>
          <w:szCs w:val="16"/>
        </w:rPr>
      </w:pPr>
    </w:p>
    <w:tbl>
      <w:tblPr>
        <w:tblpPr w:leftFromText="180" w:rightFromText="180" w:vertAnchor="text" w:tblpX="-106" w:tblpY="1"/>
        <w:tblOverlap w:val="never"/>
        <w:tblW w:w="10064" w:type="dxa"/>
        <w:tblInd w:w="147" w:type="dxa"/>
        <w:tblLayout w:type="fixed"/>
        <w:tblCellMar>
          <w:left w:w="0" w:type="dxa"/>
          <w:right w:w="0" w:type="dxa"/>
        </w:tblCellMar>
        <w:tblLook w:val="04A0" w:firstRow="1" w:lastRow="0" w:firstColumn="1" w:lastColumn="0" w:noHBand="0" w:noVBand="1"/>
      </w:tblPr>
      <w:tblGrid>
        <w:gridCol w:w="425"/>
        <w:gridCol w:w="3544"/>
        <w:gridCol w:w="709"/>
        <w:gridCol w:w="567"/>
        <w:gridCol w:w="567"/>
        <w:gridCol w:w="567"/>
        <w:gridCol w:w="567"/>
        <w:gridCol w:w="567"/>
        <w:gridCol w:w="567"/>
        <w:gridCol w:w="567"/>
        <w:gridCol w:w="1417"/>
      </w:tblGrid>
      <w:tr w:rsidR="007C0454" w:rsidTr="00893356">
        <w:trPr>
          <w:trHeight w:hRule="exact" w:val="283"/>
        </w:trPr>
        <w:tc>
          <w:tcPr>
            <w:tcW w:w="425" w:type="dxa"/>
            <w:tcBorders>
              <w:top w:val="single" w:sz="4" w:space="0" w:color="auto"/>
              <w:left w:val="single" w:sz="4" w:space="0" w:color="auto"/>
              <w:bottom w:val="single" w:sz="4" w:space="0" w:color="auto"/>
              <w:right w:val="nil"/>
            </w:tcBorders>
            <w:shd w:val="clear" w:color="auto" w:fill="FFFFFF"/>
          </w:tcPr>
          <w:p w:rsidR="007C0454" w:rsidRDefault="007C0454" w:rsidP="00893356">
            <w:pPr>
              <w:autoSpaceDE w:val="0"/>
              <w:autoSpaceDN w:val="0"/>
              <w:adjustRightInd w:val="0"/>
              <w:ind w:firstLine="23"/>
              <w:jc w:val="center"/>
              <w:rPr>
                <w:rFonts w:eastAsia="Calibri"/>
                <w:sz w:val="20"/>
                <w:szCs w:val="20"/>
                <w:lang w:eastAsia="en-US"/>
              </w:rPr>
            </w:pPr>
            <w:r>
              <w:rPr>
                <w:rFonts w:eastAsia="Calibri"/>
                <w:sz w:val="20"/>
                <w:szCs w:val="20"/>
                <w:lang w:eastAsia="en-US"/>
              </w:rPr>
              <w:t>1</w:t>
            </w:r>
          </w:p>
        </w:tc>
        <w:tc>
          <w:tcPr>
            <w:tcW w:w="3544" w:type="dxa"/>
            <w:tcBorders>
              <w:top w:val="single" w:sz="4" w:space="0" w:color="auto"/>
              <w:left w:val="single" w:sz="4" w:space="0" w:color="auto"/>
              <w:bottom w:val="single" w:sz="4" w:space="0" w:color="auto"/>
              <w:right w:val="nil"/>
            </w:tcBorders>
            <w:shd w:val="clear" w:color="auto" w:fill="FFFFFF"/>
          </w:tcPr>
          <w:p w:rsidR="007C0454" w:rsidRDefault="007C0454"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color w:val="000000"/>
                <w:sz w:val="20"/>
                <w:szCs w:val="20"/>
              </w:rPr>
            </w:pPr>
            <w:r>
              <w:rPr>
                <w:color w:val="000000"/>
                <w:sz w:val="20"/>
                <w:szCs w:val="20"/>
              </w:rPr>
              <w:t>5</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sz w:val="20"/>
                <w:szCs w:val="20"/>
                <w:lang w:eastAsia="en-US"/>
              </w:rPr>
            </w:pPr>
            <w:r>
              <w:rPr>
                <w:sz w:val="20"/>
                <w:szCs w:val="20"/>
                <w:lang w:eastAsia="en-US"/>
              </w:rPr>
              <w:t>11</w:t>
            </w:r>
          </w:p>
        </w:tc>
      </w:tr>
      <w:tr w:rsidR="00391909" w:rsidTr="005E54CE">
        <w:trPr>
          <w:trHeight w:hRule="exact" w:val="2560"/>
        </w:trPr>
        <w:tc>
          <w:tcPr>
            <w:tcW w:w="425" w:type="dxa"/>
            <w:tcBorders>
              <w:left w:val="single" w:sz="4" w:space="0" w:color="auto"/>
              <w:bottom w:val="single" w:sz="4" w:space="0" w:color="auto"/>
              <w:right w:val="nil"/>
            </w:tcBorders>
            <w:shd w:val="clear" w:color="auto" w:fill="FFFFFF"/>
          </w:tcPr>
          <w:p w:rsidR="00391909" w:rsidRDefault="00391909" w:rsidP="00893356">
            <w:pPr>
              <w:autoSpaceDE w:val="0"/>
              <w:autoSpaceDN w:val="0"/>
              <w:adjustRightInd w:val="0"/>
              <w:ind w:firstLine="23"/>
              <w:jc w:val="center"/>
              <w:rPr>
                <w:rFonts w:eastAsia="Calibri"/>
                <w:sz w:val="20"/>
                <w:szCs w:val="20"/>
                <w:lang w:eastAsia="en-US"/>
              </w:rPr>
            </w:pPr>
            <w:r>
              <w:rPr>
                <w:rFonts w:eastAsia="Calibri"/>
                <w:sz w:val="20"/>
                <w:szCs w:val="20"/>
                <w:lang w:eastAsia="en-US"/>
              </w:rPr>
              <w:t>5.4</w:t>
            </w:r>
          </w:p>
        </w:tc>
        <w:tc>
          <w:tcPr>
            <w:tcW w:w="3544" w:type="dxa"/>
            <w:tcBorders>
              <w:left w:val="single" w:sz="4" w:space="0" w:color="auto"/>
              <w:bottom w:val="single" w:sz="4" w:space="0" w:color="auto"/>
              <w:right w:val="nil"/>
            </w:tcBorders>
            <w:shd w:val="clear" w:color="auto" w:fill="FFFFFF"/>
            <w:hideMark/>
          </w:tcPr>
          <w:p w:rsidR="00391909" w:rsidRDefault="00391909" w:rsidP="005E54CE">
            <w:pPr>
              <w:autoSpaceDE w:val="0"/>
              <w:autoSpaceDN w:val="0"/>
              <w:adjustRightInd w:val="0"/>
              <w:ind w:firstLine="22"/>
              <w:rPr>
                <w:rFonts w:eastAsia="Calibri"/>
                <w:sz w:val="20"/>
                <w:szCs w:val="20"/>
                <w:lang w:eastAsia="en-US"/>
              </w:rPr>
            </w:pPr>
            <w:r>
              <w:rPr>
                <w:rFonts w:eastAsia="Calibri"/>
                <w:sz w:val="20"/>
                <w:szCs w:val="20"/>
                <w:lang w:eastAsia="en-US"/>
              </w:rPr>
              <w:t>Удельный вес существующих объектов социальной, инженерной и транс</w:t>
            </w:r>
            <w:r w:rsidR="005E54CE">
              <w:rPr>
                <w:rFonts w:eastAsia="Calibri"/>
                <w:sz w:val="20"/>
                <w:szCs w:val="20"/>
                <w:lang w:eastAsia="en-US"/>
              </w:rPr>
              <w:t>-</w:t>
            </w:r>
            <w:r>
              <w:rPr>
                <w:rFonts w:eastAsia="Calibri"/>
                <w:sz w:val="20"/>
                <w:szCs w:val="20"/>
                <w:lang w:eastAsia="en-US"/>
              </w:rPr>
              <w:t xml:space="preserve">портной инфраструктуры, которые </w:t>
            </w:r>
            <w:r w:rsidR="005E54CE">
              <w:rPr>
                <w:rFonts w:eastAsia="Calibri"/>
                <w:sz w:val="20"/>
                <w:szCs w:val="20"/>
                <w:lang w:eastAsia="en-US"/>
              </w:rPr>
              <w:t xml:space="preserve">                   в результате проведения  </w:t>
            </w:r>
            <w:r w:rsidRPr="00FA6CBC">
              <w:rPr>
                <w:rFonts w:eastAsia="Calibri"/>
                <w:sz w:val="20"/>
                <w:szCs w:val="20"/>
                <w:lang w:eastAsia="en-US"/>
              </w:rPr>
              <w:t>после 1</w:t>
            </w:r>
            <w:r>
              <w:rPr>
                <w:rFonts w:eastAsia="Calibri"/>
                <w:sz w:val="20"/>
                <w:szCs w:val="20"/>
                <w:lang w:eastAsia="en-US"/>
              </w:rPr>
              <w:t xml:space="preserve"> июля </w:t>
            </w:r>
            <w:r w:rsidRPr="00FA6CBC">
              <w:rPr>
                <w:rFonts w:eastAsia="Calibri"/>
                <w:sz w:val="20"/>
                <w:szCs w:val="20"/>
                <w:lang w:eastAsia="en-US"/>
              </w:rPr>
              <w:t>2016 года</w:t>
            </w:r>
            <w:r>
              <w:rPr>
                <w:rFonts w:eastAsia="Calibri"/>
                <w:sz w:val="20"/>
                <w:szCs w:val="20"/>
                <w:lang w:eastAsia="en-US"/>
              </w:rPr>
              <w:t xml:space="preserve"> на них капитального ремонта, реконструкции, </w:t>
            </w:r>
            <w:r w:rsidR="005E54CE">
              <w:rPr>
                <w:rFonts w:eastAsia="Calibri"/>
                <w:sz w:val="20"/>
                <w:szCs w:val="20"/>
                <w:lang w:eastAsia="en-US"/>
              </w:rPr>
              <w:t>модернизации полностью соответст</w:t>
            </w:r>
            <w:r>
              <w:rPr>
                <w:rFonts w:eastAsia="Calibri"/>
                <w:sz w:val="20"/>
                <w:szCs w:val="20"/>
                <w:lang w:eastAsia="en-US"/>
              </w:rPr>
              <w:t xml:space="preserve">вуют требованиям доступности </w:t>
            </w:r>
            <w:r w:rsidR="005969C8">
              <w:rPr>
                <w:rFonts w:eastAsia="Calibri"/>
                <w:sz w:val="20"/>
                <w:szCs w:val="20"/>
                <w:lang w:eastAsia="en-US"/>
              </w:rPr>
              <w:t xml:space="preserve">для инвалидов объектов </w:t>
            </w:r>
            <w:r w:rsidR="005E54CE">
              <w:rPr>
                <w:rFonts w:eastAsia="Calibri"/>
                <w:sz w:val="20"/>
                <w:szCs w:val="20"/>
                <w:lang w:eastAsia="en-US"/>
              </w:rPr>
              <w:t xml:space="preserve">                </w:t>
            </w:r>
            <w:r>
              <w:rPr>
                <w:rFonts w:eastAsia="Calibri"/>
                <w:sz w:val="20"/>
                <w:szCs w:val="20"/>
                <w:lang w:eastAsia="en-US"/>
              </w:rPr>
              <w:t>и услуг</w:t>
            </w:r>
            <w:r w:rsidR="005E54CE">
              <w:rPr>
                <w:rFonts w:eastAsia="Calibri"/>
                <w:sz w:val="20"/>
                <w:szCs w:val="20"/>
                <w:lang w:eastAsia="en-US"/>
              </w:rPr>
              <w:t xml:space="preserve"> </w:t>
            </w:r>
            <w:r>
              <w:rPr>
                <w:rFonts w:eastAsia="Calibri"/>
                <w:sz w:val="20"/>
                <w:szCs w:val="20"/>
                <w:lang w:eastAsia="en-US"/>
              </w:rPr>
              <w:t>(от общего количества объектов, прошедших капитальный ремонт, реконструкцию, модернизацию)</w:t>
            </w:r>
          </w:p>
        </w:tc>
        <w:tc>
          <w:tcPr>
            <w:tcW w:w="709" w:type="dxa"/>
            <w:tcBorders>
              <w:left w:val="single" w:sz="4" w:space="0" w:color="auto"/>
              <w:bottom w:val="single" w:sz="4" w:space="0" w:color="auto"/>
              <w:right w:val="single" w:sz="4" w:space="0" w:color="auto"/>
            </w:tcBorders>
            <w:shd w:val="clear" w:color="auto" w:fill="FFFFFF"/>
            <w:hideMark/>
          </w:tcPr>
          <w:p w:rsidR="00391909" w:rsidRDefault="00391909"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left w:val="single" w:sz="4" w:space="0" w:color="auto"/>
              <w:bottom w:val="single" w:sz="4" w:space="0" w:color="auto"/>
              <w:right w:val="single" w:sz="4" w:space="0" w:color="auto"/>
            </w:tcBorders>
            <w:shd w:val="clear" w:color="auto" w:fill="FFFFFF"/>
          </w:tcPr>
          <w:p w:rsidR="00391909" w:rsidRDefault="00391909" w:rsidP="00893356">
            <w:pPr>
              <w:jc w:val="center"/>
              <w:rPr>
                <w:color w:val="000000"/>
                <w:sz w:val="20"/>
                <w:szCs w:val="20"/>
                <w:lang w:eastAsia="en-US"/>
              </w:rPr>
            </w:pPr>
          </w:p>
        </w:tc>
        <w:tc>
          <w:tcPr>
            <w:tcW w:w="567" w:type="dxa"/>
            <w:tcBorders>
              <w:left w:val="single" w:sz="4" w:space="0" w:color="auto"/>
              <w:bottom w:val="single" w:sz="4" w:space="0" w:color="auto"/>
              <w:right w:val="single" w:sz="4" w:space="0" w:color="auto"/>
            </w:tcBorders>
            <w:shd w:val="clear" w:color="auto" w:fill="FFFFFF"/>
          </w:tcPr>
          <w:p w:rsidR="00391909" w:rsidRDefault="00391909" w:rsidP="00893356">
            <w:pPr>
              <w:jc w:val="center"/>
              <w:rPr>
                <w:color w:val="000000"/>
                <w:sz w:val="20"/>
                <w:szCs w:val="20"/>
              </w:rPr>
            </w:pPr>
          </w:p>
        </w:tc>
        <w:tc>
          <w:tcPr>
            <w:tcW w:w="567" w:type="dxa"/>
            <w:tcBorders>
              <w:left w:val="single" w:sz="4" w:space="0" w:color="auto"/>
              <w:bottom w:val="single" w:sz="4" w:space="0" w:color="auto"/>
              <w:right w:val="nil"/>
            </w:tcBorders>
            <w:shd w:val="clear" w:color="auto" w:fill="FFFFFF"/>
            <w:hideMark/>
          </w:tcPr>
          <w:p w:rsidR="00391909" w:rsidRDefault="00391909" w:rsidP="00893356">
            <w:pPr>
              <w:jc w:val="center"/>
              <w:rPr>
                <w:color w:val="000000"/>
                <w:sz w:val="20"/>
                <w:szCs w:val="20"/>
                <w:lang w:eastAsia="en-US"/>
              </w:rPr>
            </w:pPr>
            <w:r>
              <w:rPr>
                <w:color w:val="000000"/>
                <w:sz w:val="20"/>
                <w:szCs w:val="20"/>
                <w:lang w:eastAsia="en-US"/>
              </w:rPr>
              <w:t>75</w:t>
            </w:r>
          </w:p>
        </w:tc>
        <w:tc>
          <w:tcPr>
            <w:tcW w:w="567" w:type="dxa"/>
            <w:tcBorders>
              <w:left w:val="single" w:sz="4" w:space="0" w:color="auto"/>
              <w:bottom w:val="single" w:sz="4" w:space="0" w:color="auto"/>
              <w:right w:val="nil"/>
            </w:tcBorders>
            <w:shd w:val="clear" w:color="auto" w:fill="FFFFFF"/>
            <w:hideMark/>
          </w:tcPr>
          <w:p w:rsidR="00391909" w:rsidRDefault="00391909" w:rsidP="00893356">
            <w:pPr>
              <w:jc w:val="center"/>
              <w:rPr>
                <w:color w:val="000000"/>
                <w:sz w:val="20"/>
                <w:szCs w:val="20"/>
                <w:lang w:eastAsia="en-US"/>
              </w:rPr>
            </w:pPr>
            <w:r>
              <w:rPr>
                <w:color w:val="000000"/>
                <w:sz w:val="20"/>
                <w:szCs w:val="20"/>
                <w:lang w:eastAsia="en-US"/>
              </w:rPr>
              <w:t>75</w:t>
            </w:r>
          </w:p>
        </w:tc>
        <w:tc>
          <w:tcPr>
            <w:tcW w:w="567" w:type="dxa"/>
            <w:tcBorders>
              <w:left w:val="single" w:sz="4" w:space="0" w:color="auto"/>
              <w:bottom w:val="single" w:sz="4" w:space="0" w:color="auto"/>
              <w:right w:val="nil"/>
            </w:tcBorders>
            <w:shd w:val="clear" w:color="auto" w:fill="FFFFFF"/>
            <w:hideMark/>
          </w:tcPr>
          <w:p w:rsidR="00391909" w:rsidRDefault="00391909" w:rsidP="00893356">
            <w:pPr>
              <w:jc w:val="center"/>
              <w:rPr>
                <w:color w:val="000000"/>
                <w:sz w:val="20"/>
                <w:szCs w:val="20"/>
                <w:lang w:eastAsia="en-US"/>
              </w:rPr>
            </w:pPr>
            <w:r>
              <w:rPr>
                <w:color w:val="000000"/>
                <w:sz w:val="20"/>
                <w:szCs w:val="20"/>
                <w:lang w:eastAsia="en-US"/>
              </w:rPr>
              <w:t>75</w:t>
            </w:r>
          </w:p>
        </w:tc>
        <w:tc>
          <w:tcPr>
            <w:tcW w:w="567" w:type="dxa"/>
            <w:tcBorders>
              <w:left w:val="single" w:sz="4" w:space="0" w:color="auto"/>
              <w:bottom w:val="single" w:sz="4" w:space="0" w:color="auto"/>
              <w:right w:val="single" w:sz="4" w:space="0" w:color="auto"/>
            </w:tcBorders>
            <w:shd w:val="clear" w:color="auto" w:fill="FFFFFF"/>
            <w:hideMark/>
          </w:tcPr>
          <w:p w:rsidR="00391909" w:rsidRDefault="00391909" w:rsidP="00893356">
            <w:pPr>
              <w:jc w:val="center"/>
              <w:rPr>
                <w:sz w:val="20"/>
                <w:szCs w:val="20"/>
                <w:lang w:eastAsia="en-US"/>
              </w:rPr>
            </w:pPr>
            <w:r>
              <w:rPr>
                <w:color w:val="000000"/>
                <w:sz w:val="20"/>
                <w:szCs w:val="20"/>
                <w:lang w:eastAsia="en-US"/>
              </w:rPr>
              <w:t>75</w:t>
            </w:r>
          </w:p>
        </w:tc>
        <w:tc>
          <w:tcPr>
            <w:tcW w:w="567" w:type="dxa"/>
            <w:tcBorders>
              <w:left w:val="single" w:sz="4" w:space="0" w:color="auto"/>
              <w:bottom w:val="single" w:sz="4" w:space="0" w:color="auto"/>
              <w:right w:val="nil"/>
            </w:tcBorders>
            <w:shd w:val="clear" w:color="auto" w:fill="FFFFFF"/>
            <w:hideMark/>
          </w:tcPr>
          <w:p w:rsidR="00391909" w:rsidRDefault="00391909" w:rsidP="00893356">
            <w:pPr>
              <w:jc w:val="center"/>
              <w:rPr>
                <w:sz w:val="20"/>
                <w:szCs w:val="20"/>
                <w:lang w:eastAsia="en-US"/>
              </w:rPr>
            </w:pPr>
            <w:r>
              <w:rPr>
                <w:color w:val="000000"/>
                <w:sz w:val="20"/>
                <w:szCs w:val="20"/>
                <w:lang w:eastAsia="en-US"/>
              </w:rPr>
              <w:t>75</w:t>
            </w:r>
          </w:p>
        </w:tc>
        <w:tc>
          <w:tcPr>
            <w:tcW w:w="1417" w:type="dxa"/>
            <w:tcBorders>
              <w:left w:val="single" w:sz="4" w:space="0" w:color="auto"/>
              <w:bottom w:val="single" w:sz="4" w:space="0" w:color="auto"/>
              <w:right w:val="single" w:sz="4" w:space="0" w:color="auto"/>
            </w:tcBorders>
            <w:shd w:val="clear" w:color="auto" w:fill="FFFFFF"/>
          </w:tcPr>
          <w:p w:rsidR="00391909" w:rsidRDefault="00391909" w:rsidP="00893356">
            <w:pPr>
              <w:rPr>
                <w:color w:val="000000"/>
                <w:sz w:val="20"/>
                <w:szCs w:val="20"/>
                <w:lang w:eastAsia="en-US"/>
              </w:rPr>
            </w:pPr>
            <w:r>
              <w:rPr>
                <w:sz w:val="20"/>
                <w:szCs w:val="20"/>
                <w:lang w:eastAsia="en-US"/>
              </w:rPr>
              <w:t>Комитет                      по физической культуре                      и спорту               Ленинградской области</w:t>
            </w:r>
          </w:p>
        </w:tc>
      </w:tr>
      <w:tr w:rsidR="005E54CE" w:rsidTr="005E54CE">
        <w:trPr>
          <w:trHeight w:val="2249"/>
        </w:trPr>
        <w:tc>
          <w:tcPr>
            <w:tcW w:w="425" w:type="dxa"/>
            <w:tcBorders>
              <w:top w:val="single" w:sz="4" w:space="0" w:color="auto"/>
              <w:left w:val="single" w:sz="4" w:space="0" w:color="auto"/>
              <w:bottom w:val="single" w:sz="4" w:space="0" w:color="auto"/>
              <w:right w:val="nil"/>
            </w:tcBorders>
            <w:shd w:val="clear" w:color="auto" w:fill="FFFFFF"/>
          </w:tcPr>
          <w:p w:rsidR="005E54CE" w:rsidRDefault="005E54CE" w:rsidP="00893356">
            <w:pPr>
              <w:autoSpaceDE w:val="0"/>
              <w:autoSpaceDN w:val="0"/>
              <w:adjustRightInd w:val="0"/>
              <w:ind w:firstLine="23"/>
              <w:jc w:val="center"/>
              <w:rPr>
                <w:sz w:val="20"/>
                <w:szCs w:val="20"/>
                <w:lang w:eastAsia="en-US"/>
              </w:rPr>
            </w:pPr>
            <w:r>
              <w:rPr>
                <w:sz w:val="20"/>
                <w:szCs w:val="20"/>
                <w:lang w:eastAsia="en-US"/>
              </w:rPr>
              <w:t>5.5</w:t>
            </w:r>
          </w:p>
        </w:tc>
        <w:tc>
          <w:tcPr>
            <w:tcW w:w="3544" w:type="dxa"/>
            <w:tcBorders>
              <w:top w:val="single" w:sz="4" w:space="0" w:color="auto"/>
              <w:left w:val="single" w:sz="4" w:space="0" w:color="auto"/>
              <w:right w:val="nil"/>
            </w:tcBorders>
            <w:shd w:val="clear" w:color="auto" w:fill="FFFFFF"/>
            <w:hideMark/>
          </w:tcPr>
          <w:p w:rsidR="005E54CE" w:rsidRDefault="005E54CE" w:rsidP="005E54CE">
            <w:pPr>
              <w:autoSpaceDE w:val="0"/>
              <w:autoSpaceDN w:val="0"/>
              <w:adjustRightInd w:val="0"/>
              <w:ind w:firstLine="22"/>
              <w:rPr>
                <w:rFonts w:eastAsia="Calibri"/>
                <w:sz w:val="20"/>
                <w:szCs w:val="20"/>
                <w:lang w:eastAsia="en-US"/>
              </w:rPr>
            </w:pPr>
            <w:r>
              <w:rPr>
                <w:sz w:val="20"/>
                <w:szCs w:val="20"/>
                <w:lang w:eastAsia="en-US"/>
              </w:rPr>
              <w:t>Удельный вес существующих объектов (от общего количества объектов,                          на которых в настоящее время невозможно полностью обеспечить доступность с учетом потребностей инвалидов), на которых до проведения капитального ремонта или реконст-рукции обеспечивается доступ инвалидов</w:t>
            </w:r>
            <w:r>
              <w:rPr>
                <w:rFonts w:eastAsia="Calibri"/>
                <w:sz w:val="20"/>
                <w:szCs w:val="20"/>
                <w:lang w:eastAsia="en-US"/>
              </w:rPr>
              <w:t xml:space="preserve"> к месту предоставления услуги</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893356">
            <w:pPr>
              <w:jc w:val="center"/>
              <w:rPr>
                <w:color w:val="000000"/>
                <w:sz w:val="20"/>
                <w:szCs w:val="20"/>
              </w:rPr>
            </w:pPr>
            <w:r>
              <w:rPr>
                <w:color w:val="000000"/>
                <w:sz w:val="20"/>
                <w:szCs w:val="20"/>
              </w:rPr>
              <w:t>67</w:t>
            </w:r>
          </w:p>
        </w:tc>
        <w:tc>
          <w:tcPr>
            <w:tcW w:w="567" w:type="dxa"/>
            <w:tcBorders>
              <w:top w:val="single" w:sz="4" w:space="0" w:color="auto"/>
              <w:left w:val="single" w:sz="4" w:space="0" w:color="auto"/>
              <w:bottom w:val="single" w:sz="4" w:space="0" w:color="auto"/>
              <w:right w:val="nil"/>
            </w:tcBorders>
            <w:shd w:val="clear" w:color="auto" w:fill="FFFFFF"/>
            <w:hideMark/>
          </w:tcPr>
          <w:p w:rsidR="005E54CE" w:rsidRDefault="005E54CE"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E54CE" w:rsidRDefault="005E54CE"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E54CE" w:rsidRDefault="005E54CE"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E54CE" w:rsidRDefault="005E54CE" w:rsidP="00893356">
            <w:pPr>
              <w:jc w:val="center"/>
              <w:rPr>
                <w:sz w:val="20"/>
                <w:szCs w:val="20"/>
                <w:lang w:eastAsia="en-US"/>
              </w:rPr>
            </w:pPr>
            <w:r>
              <w:rPr>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E54CE" w:rsidRDefault="005E54CE" w:rsidP="00893356">
            <w:pPr>
              <w:jc w:val="center"/>
              <w:rPr>
                <w:sz w:val="20"/>
                <w:szCs w:val="20"/>
                <w:lang w:eastAsia="en-US"/>
              </w:rPr>
            </w:pPr>
            <w:r>
              <w:rPr>
                <w:sz w:val="20"/>
                <w:szCs w:val="20"/>
                <w:lang w:eastAsia="en-US"/>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E54CE" w:rsidRDefault="005E54CE" w:rsidP="00893356">
            <w:pPr>
              <w:rPr>
                <w:color w:val="000000"/>
                <w:sz w:val="20"/>
                <w:szCs w:val="20"/>
                <w:lang w:eastAsia="en-US"/>
              </w:rPr>
            </w:pPr>
            <w:r>
              <w:rPr>
                <w:sz w:val="20"/>
                <w:szCs w:val="20"/>
                <w:lang w:eastAsia="en-US"/>
              </w:rPr>
              <w:t>Комитет                      по физической культуре                      и спорту               Ленинградской области</w:t>
            </w:r>
          </w:p>
        </w:tc>
      </w:tr>
      <w:tr w:rsidR="005969C8" w:rsidTr="005E54CE">
        <w:trPr>
          <w:trHeight w:hRule="exact" w:val="2373"/>
        </w:trPr>
        <w:tc>
          <w:tcPr>
            <w:tcW w:w="425" w:type="dxa"/>
            <w:vMerge w:val="restart"/>
            <w:tcBorders>
              <w:top w:val="single" w:sz="4" w:space="0" w:color="auto"/>
              <w:left w:val="single" w:sz="4" w:space="0" w:color="auto"/>
              <w:right w:val="nil"/>
            </w:tcBorders>
            <w:shd w:val="clear" w:color="auto" w:fill="FFFFFF"/>
          </w:tcPr>
          <w:p w:rsidR="005969C8" w:rsidRDefault="005969C8"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t>5.6</w:t>
            </w:r>
          </w:p>
        </w:tc>
        <w:tc>
          <w:tcPr>
            <w:tcW w:w="3544" w:type="dxa"/>
            <w:tcBorders>
              <w:top w:val="single" w:sz="4" w:space="0" w:color="auto"/>
              <w:left w:val="single" w:sz="4" w:space="0" w:color="auto"/>
              <w:bottom w:val="nil"/>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(от общей численности объектов,  на которых инвалидам предоставляются услуги)</w:t>
            </w:r>
            <w:r w:rsidR="005E54CE">
              <w:rPr>
                <w:rFonts w:eastAsia="Calibri"/>
                <w:sz w:val="20"/>
                <w:szCs w:val="20"/>
                <w:lang w:eastAsia="en-US"/>
              </w:rPr>
              <w:t>,</w:t>
            </w:r>
            <w:r>
              <w:rPr>
                <w:rFonts w:eastAsia="Calibri"/>
                <w:sz w:val="20"/>
                <w:szCs w:val="20"/>
                <w:lang w:eastAsia="en-US"/>
              </w:rPr>
              <w:t xml:space="preserve">                 на которых обеспечиваются условия индивидуальной мобильности инвалидов и возможность для само-стоятельного их передвижения                       по зданию (при необходимости –                     по территории объекта), в том числе           на которых имеются:</w:t>
            </w:r>
          </w:p>
        </w:tc>
        <w:tc>
          <w:tcPr>
            <w:tcW w:w="709" w:type="dxa"/>
            <w:tcBorders>
              <w:top w:val="single" w:sz="4" w:space="0" w:color="auto"/>
              <w:left w:val="single" w:sz="4" w:space="0" w:color="auto"/>
              <w:bottom w:val="nil"/>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rPr>
                <w:color w:val="000000"/>
                <w:sz w:val="20"/>
                <w:szCs w:val="20"/>
                <w:lang w:eastAsia="en-US"/>
              </w:rPr>
            </w:pPr>
            <w:r>
              <w:rPr>
                <w:sz w:val="20"/>
                <w:szCs w:val="20"/>
                <w:lang w:eastAsia="en-US"/>
              </w:rPr>
              <w:t>Комитет                      по физической культуре                      и спорту               Ленинградской области</w:t>
            </w:r>
          </w:p>
        </w:tc>
      </w:tr>
      <w:tr w:rsidR="005969C8" w:rsidTr="005E54CE">
        <w:trPr>
          <w:trHeight w:hRule="exact" w:val="564"/>
        </w:trPr>
        <w:tc>
          <w:tcPr>
            <w:tcW w:w="425" w:type="dxa"/>
            <w:vMerge/>
            <w:tcBorders>
              <w:left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в</w:t>
            </w:r>
            <w:r w:rsidR="00893356">
              <w:rPr>
                <w:rFonts w:eastAsia="Calibri"/>
                <w:sz w:val="20"/>
                <w:szCs w:val="20"/>
                <w:lang w:eastAsia="en-US"/>
              </w:rPr>
              <w:t>ыделенные стоянки автотранспорт</w:t>
            </w:r>
            <w:r>
              <w:rPr>
                <w:rFonts w:eastAsia="Calibri"/>
                <w:sz w:val="20"/>
                <w:szCs w:val="20"/>
                <w:lang w:eastAsia="en-US"/>
              </w:rPr>
              <w:t>ных средств для инвалидов</w:t>
            </w:r>
          </w:p>
        </w:tc>
        <w:tc>
          <w:tcPr>
            <w:tcW w:w="709" w:type="dxa"/>
            <w:tcBorders>
              <w:top w:val="single" w:sz="4" w:space="0" w:color="auto"/>
              <w:left w:val="single" w:sz="4" w:space="0" w:color="auto"/>
              <w:bottom w:val="nil"/>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1417" w:type="dxa"/>
            <w:vMerge/>
            <w:tcBorders>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r>
      <w:tr w:rsidR="005969C8" w:rsidTr="00893356">
        <w:trPr>
          <w:trHeight w:hRule="exact" w:val="274"/>
        </w:trPr>
        <w:tc>
          <w:tcPr>
            <w:tcW w:w="425" w:type="dxa"/>
            <w:vMerge/>
            <w:tcBorders>
              <w:left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поручни</w:t>
            </w:r>
          </w:p>
          <w:p w:rsidR="005969C8" w:rsidRDefault="005969C8" w:rsidP="00893356">
            <w:pPr>
              <w:autoSpaceDE w:val="0"/>
              <w:autoSpaceDN w:val="0"/>
              <w:adjustRightInd w:val="0"/>
              <w:ind w:firstLine="22"/>
              <w:rPr>
                <w:rFonts w:eastAsia="Calibri"/>
                <w:sz w:val="20"/>
                <w:szCs w:val="20"/>
                <w:lang w:eastAsia="en-US"/>
              </w:rPr>
            </w:pPr>
          </w:p>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 </w:t>
            </w:r>
          </w:p>
          <w:p w:rsidR="005969C8" w:rsidRDefault="005969C8" w:rsidP="00893356">
            <w:pPr>
              <w:autoSpaceDE w:val="0"/>
              <w:autoSpaceDN w:val="0"/>
              <w:adjustRightInd w:val="0"/>
              <w:ind w:firstLine="22"/>
              <w:rPr>
                <w:rFonts w:eastAsia="Calibri"/>
                <w:sz w:val="20"/>
                <w:szCs w:val="20"/>
                <w:lang w:eastAsia="en-US"/>
              </w:rPr>
            </w:pPr>
          </w:p>
          <w:p w:rsidR="005969C8" w:rsidRDefault="005969C8" w:rsidP="00893356">
            <w:pPr>
              <w:autoSpaceDE w:val="0"/>
              <w:autoSpaceDN w:val="0"/>
              <w:adjustRightInd w:val="0"/>
              <w:ind w:firstLine="22"/>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r>
      <w:tr w:rsidR="005969C8" w:rsidTr="00893356">
        <w:trPr>
          <w:trHeight w:val="258"/>
        </w:trPr>
        <w:tc>
          <w:tcPr>
            <w:tcW w:w="425" w:type="dxa"/>
            <w:vMerge/>
            <w:tcBorders>
              <w:left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пандусы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r>
      <w:tr w:rsidR="005969C8" w:rsidTr="00893356">
        <w:trPr>
          <w:trHeight w:hRule="exact" w:val="295"/>
        </w:trPr>
        <w:tc>
          <w:tcPr>
            <w:tcW w:w="425" w:type="dxa"/>
            <w:vMerge/>
            <w:tcBorders>
              <w:left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доступные входные группы</w:t>
            </w:r>
          </w:p>
        </w:tc>
        <w:tc>
          <w:tcPr>
            <w:tcW w:w="709" w:type="dxa"/>
            <w:tcBorders>
              <w:top w:val="single" w:sz="4" w:space="0" w:color="auto"/>
              <w:left w:val="single" w:sz="4" w:space="0" w:color="auto"/>
              <w:bottom w:val="nil"/>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1417" w:type="dxa"/>
            <w:vMerge/>
            <w:tcBorders>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r>
      <w:tr w:rsidR="005969C8" w:rsidTr="00893356">
        <w:trPr>
          <w:trHeight w:hRule="exact" w:val="426"/>
        </w:trPr>
        <w:tc>
          <w:tcPr>
            <w:tcW w:w="425" w:type="dxa"/>
            <w:vMerge/>
            <w:tcBorders>
              <w:left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доступные санитарно-гигиенические помещения </w:t>
            </w:r>
          </w:p>
        </w:tc>
        <w:tc>
          <w:tcPr>
            <w:tcW w:w="709" w:type="dxa"/>
            <w:tcBorders>
              <w:top w:val="single" w:sz="4" w:space="0" w:color="auto"/>
              <w:left w:val="single" w:sz="4" w:space="0" w:color="auto"/>
              <w:bottom w:val="nil"/>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80</w:t>
            </w:r>
          </w:p>
        </w:tc>
        <w:tc>
          <w:tcPr>
            <w:tcW w:w="1417" w:type="dxa"/>
            <w:vMerge/>
            <w:tcBorders>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r>
      <w:tr w:rsidR="005969C8" w:rsidTr="00893356">
        <w:trPr>
          <w:trHeight w:hRule="exact" w:val="725"/>
        </w:trPr>
        <w:tc>
          <w:tcPr>
            <w:tcW w:w="425" w:type="dxa"/>
            <w:vMerge/>
            <w:tcBorders>
              <w:left w:val="single" w:sz="4" w:space="0" w:color="auto"/>
              <w:bottom w:val="single" w:sz="4" w:space="0" w:color="auto"/>
              <w:right w:val="nil"/>
            </w:tcBorders>
            <w:shd w:val="clear" w:color="auto" w:fill="FFFFFF"/>
          </w:tcPr>
          <w:p w:rsidR="005969C8" w:rsidRDefault="005969C8"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остаточная ширина дверных проемов        в стенах,  лестничных маршей, площадок</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r>
      <w:tr w:rsidR="00391909" w:rsidTr="00893356">
        <w:trPr>
          <w:trHeight w:hRule="exact" w:val="1856"/>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391909" w:rsidRDefault="005969C8" w:rsidP="00893356">
            <w:pPr>
              <w:autoSpaceDE w:val="0"/>
              <w:autoSpaceDN w:val="0"/>
              <w:adjustRightInd w:val="0"/>
              <w:ind w:firstLine="23"/>
              <w:jc w:val="center"/>
              <w:rPr>
                <w:rFonts w:eastAsia="Calibri"/>
                <w:sz w:val="20"/>
                <w:szCs w:val="20"/>
                <w:lang w:eastAsia="en-US"/>
              </w:rPr>
            </w:pPr>
            <w:r>
              <w:rPr>
                <w:rFonts w:eastAsia="Calibri"/>
                <w:sz w:val="20"/>
                <w:szCs w:val="20"/>
                <w:lang w:eastAsia="en-US"/>
              </w:rPr>
              <w:t>5.7</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893356" w:rsidRDefault="00391909" w:rsidP="00893356">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на которых обеспечено сопровождение инвалидов, имеющих стойкие расстройства функции зрения и самостоятельного передви</w:t>
            </w:r>
            <w:r w:rsidR="00893356">
              <w:rPr>
                <w:rFonts w:eastAsia="Calibri"/>
                <w:sz w:val="20"/>
                <w:szCs w:val="20"/>
                <w:lang w:eastAsia="en-US"/>
              </w:rPr>
              <w:t>-</w:t>
            </w:r>
            <w:r>
              <w:rPr>
                <w:rFonts w:eastAsia="Calibri"/>
                <w:sz w:val="20"/>
                <w:szCs w:val="20"/>
                <w:lang w:eastAsia="en-US"/>
              </w:rPr>
              <w:t>жения, и оказани</w:t>
            </w:r>
            <w:r w:rsidR="005E54CE">
              <w:rPr>
                <w:rFonts w:eastAsia="Calibri"/>
                <w:sz w:val="20"/>
                <w:szCs w:val="20"/>
                <w:lang w:eastAsia="en-US"/>
              </w:rPr>
              <w:t>е</w:t>
            </w:r>
            <w:r>
              <w:rPr>
                <w:rFonts w:eastAsia="Calibri"/>
                <w:sz w:val="20"/>
                <w:szCs w:val="20"/>
                <w:lang w:eastAsia="en-US"/>
              </w:rPr>
              <w:t xml:space="preserve"> им помощи </w:t>
            </w:r>
          </w:p>
          <w:p w:rsidR="00391909"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(от общей численности объектов,                     на которых инвалидам предоставляются услуги)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91909" w:rsidRDefault="00391909"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1909" w:rsidRDefault="00391909"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1909" w:rsidRDefault="00391909" w:rsidP="00893356">
            <w:pPr>
              <w:jc w:val="center"/>
              <w:rPr>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91909" w:rsidRDefault="00391909" w:rsidP="00893356">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91909" w:rsidRDefault="00391909" w:rsidP="00893356">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91909" w:rsidRDefault="00391909" w:rsidP="00893356">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91909" w:rsidRDefault="00391909" w:rsidP="00893356">
            <w:pPr>
              <w:jc w:val="center"/>
              <w:rPr>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91909" w:rsidRDefault="00391909" w:rsidP="00893356">
            <w:pPr>
              <w:jc w:val="center"/>
              <w:rPr>
                <w:sz w:val="20"/>
                <w:szCs w:val="20"/>
                <w:lang w:eastAsia="en-US"/>
              </w:rPr>
            </w:pPr>
            <w:r>
              <w:rPr>
                <w:color w:val="000000"/>
                <w:sz w:val="20"/>
                <w:szCs w:val="20"/>
                <w:lang w:eastAsia="en-US"/>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1909" w:rsidRDefault="005969C8" w:rsidP="00893356">
            <w:pPr>
              <w:rPr>
                <w:color w:val="000000"/>
                <w:sz w:val="20"/>
                <w:szCs w:val="20"/>
                <w:lang w:eastAsia="en-US"/>
              </w:rPr>
            </w:pPr>
            <w:r>
              <w:rPr>
                <w:sz w:val="20"/>
                <w:szCs w:val="20"/>
                <w:lang w:eastAsia="en-US"/>
              </w:rPr>
              <w:t>Комитет                      по физической культуре                      и спорту               Ленинградской области</w:t>
            </w:r>
          </w:p>
        </w:tc>
      </w:tr>
      <w:tr w:rsidR="005969C8" w:rsidTr="005E54CE">
        <w:trPr>
          <w:trHeight w:hRule="exact" w:val="2371"/>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autoSpaceDE w:val="0"/>
              <w:autoSpaceDN w:val="0"/>
              <w:adjustRightInd w:val="0"/>
              <w:ind w:firstLine="23"/>
              <w:jc w:val="center"/>
              <w:rPr>
                <w:rFonts w:eastAsia="Calibri"/>
                <w:sz w:val="20"/>
                <w:szCs w:val="20"/>
                <w:lang w:eastAsia="en-US"/>
              </w:rPr>
            </w:pPr>
            <w:r>
              <w:rPr>
                <w:rFonts w:eastAsia="Calibri"/>
                <w:sz w:val="20"/>
                <w:szCs w:val="20"/>
                <w:lang w:eastAsia="en-US"/>
              </w:rPr>
              <w:lastRenderedPageBreak/>
              <w:t>5.8</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объектов с надлежащим размещением оборудования </w:t>
            </w:r>
            <w:r w:rsidR="002B7511">
              <w:rPr>
                <w:rFonts w:eastAsia="Calibri"/>
                <w:sz w:val="20"/>
                <w:szCs w:val="20"/>
                <w:lang w:eastAsia="en-US"/>
              </w:rPr>
              <w:t xml:space="preserve">                              </w:t>
            </w:r>
            <w:r>
              <w:rPr>
                <w:rFonts w:eastAsia="Calibri"/>
                <w:sz w:val="20"/>
                <w:szCs w:val="20"/>
                <w:lang w:eastAsia="en-US"/>
              </w:rPr>
              <w:t>и носителей информации, необходимых для обеспечения беспрепятственного доступа инвалидов к объектам (местам предоставления услуг) с учетом ограничений</w:t>
            </w:r>
            <w:r w:rsidR="005459A0">
              <w:rPr>
                <w:rFonts w:eastAsia="Calibri"/>
                <w:sz w:val="20"/>
                <w:szCs w:val="20"/>
                <w:lang w:eastAsia="en-US"/>
              </w:rPr>
              <w:t xml:space="preserve"> </w:t>
            </w:r>
            <w:r>
              <w:rPr>
                <w:rFonts w:eastAsia="Calibri"/>
                <w:sz w:val="20"/>
                <w:szCs w:val="20"/>
                <w:lang w:eastAsia="en-US"/>
              </w:rPr>
              <w:t>их жизнедеятельности</w:t>
            </w:r>
            <w:r w:rsidR="002B7511">
              <w:rPr>
                <w:rFonts w:eastAsia="Calibri"/>
                <w:sz w:val="20"/>
                <w:szCs w:val="20"/>
                <w:lang w:eastAsia="en-US"/>
              </w:rPr>
              <w:t xml:space="preserve"> </w:t>
            </w:r>
            <w:r w:rsidR="005E54CE">
              <w:rPr>
                <w:rFonts w:eastAsia="Calibri"/>
                <w:sz w:val="20"/>
                <w:szCs w:val="20"/>
                <w:lang w:eastAsia="en-US"/>
              </w:rPr>
              <w:t xml:space="preserve">                    </w:t>
            </w:r>
            <w:r w:rsidR="002B7511">
              <w:rPr>
                <w:rFonts w:eastAsia="Calibri"/>
                <w:sz w:val="20"/>
                <w:szCs w:val="20"/>
                <w:lang w:eastAsia="en-US"/>
              </w:rPr>
              <w:t xml:space="preserve">(от общего количества объектов, </w:t>
            </w:r>
            <w:r w:rsidR="005E54CE">
              <w:rPr>
                <w:rFonts w:eastAsia="Calibri"/>
                <w:sz w:val="20"/>
                <w:szCs w:val="20"/>
                <w:lang w:eastAsia="en-US"/>
              </w:rPr>
              <w:t xml:space="preserve">                     </w:t>
            </w:r>
            <w:r w:rsidR="002B7511">
              <w:rPr>
                <w:rFonts w:eastAsia="Calibri"/>
                <w:sz w:val="20"/>
                <w:szCs w:val="20"/>
                <w:lang w:eastAsia="en-US"/>
              </w:rPr>
              <w:t>на которых инвалидам предоставляются услуги)</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color w:val="000000"/>
                <w:sz w:val="20"/>
                <w:szCs w:val="20"/>
              </w:rPr>
            </w:pPr>
            <w:r>
              <w:rPr>
                <w:color w:val="000000"/>
                <w:sz w:val="20"/>
                <w:szCs w:val="20"/>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rPr>
                <w:color w:val="000000"/>
                <w:sz w:val="20"/>
                <w:szCs w:val="20"/>
                <w:lang w:eastAsia="en-US"/>
              </w:rPr>
            </w:pPr>
            <w:r>
              <w:rPr>
                <w:sz w:val="20"/>
                <w:szCs w:val="20"/>
                <w:lang w:eastAsia="en-US"/>
              </w:rPr>
              <w:t>Комитет                      по физической культуре                      и спорту               Ленинградской области</w:t>
            </w:r>
          </w:p>
        </w:tc>
      </w:tr>
    </w:tbl>
    <w:p w:rsidR="005E54CE" w:rsidRPr="007D6B1B" w:rsidRDefault="005E54CE">
      <w:pPr>
        <w:rPr>
          <w:sz w:val="16"/>
          <w:szCs w:val="16"/>
        </w:rPr>
      </w:pPr>
    </w:p>
    <w:tbl>
      <w:tblPr>
        <w:tblpPr w:leftFromText="180" w:rightFromText="180" w:vertAnchor="text" w:tblpX="-106" w:tblpY="1"/>
        <w:tblOverlap w:val="never"/>
        <w:tblW w:w="10064" w:type="dxa"/>
        <w:tblInd w:w="147" w:type="dxa"/>
        <w:tblLayout w:type="fixed"/>
        <w:tblCellMar>
          <w:left w:w="0" w:type="dxa"/>
          <w:right w:w="0" w:type="dxa"/>
        </w:tblCellMar>
        <w:tblLook w:val="04A0" w:firstRow="1" w:lastRow="0" w:firstColumn="1" w:lastColumn="0" w:noHBand="0" w:noVBand="1"/>
      </w:tblPr>
      <w:tblGrid>
        <w:gridCol w:w="425"/>
        <w:gridCol w:w="3544"/>
        <w:gridCol w:w="709"/>
        <w:gridCol w:w="567"/>
        <w:gridCol w:w="567"/>
        <w:gridCol w:w="567"/>
        <w:gridCol w:w="567"/>
        <w:gridCol w:w="567"/>
        <w:gridCol w:w="567"/>
        <w:gridCol w:w="567"/>
        <w:gridCol w:w="1417"/>
      </w:tblGrid>
      <w:tr w:rsidR="007C0454" w:rsidTr="00893356">
        <w:trPr>
          <w:trHeight w:hRule="exact" w:val="294"/>
        </w:trPr>
        <w:tc>
          <w:tcPr>
            <w:tcW w:w="425" w:type="dxa"/>
            <w:tcBorders>
              <w:top w:val="single" w:sz="4" w:space="0" w:color="auto"/>
              <w:left w:val="single" w:sz="4" w:space="0" w:color="auto"/>
              <w:bottom w:val="single" w:sz="4" w:space="0" w:color="auto"/>
              <w:right w:val="nil"/>
            </w:tcBorders>
            <w:shd w:val="clear" w:color="auto" w:fill="FFFFFF"/>
          </w:tcPr>
          <w:p w:rsidR="007C0454" w:rsidRDefault="007C0454" w:rsidP="00893356">
            <w:pPr>
              <w:tabs>
                <w:tab w:val="left" w:pos="220"/>
                <w:tab w:val="center" w:pos="279"/>
              </w:tabs>
              <w:spacing w:line="276" w:lineRule="auto"/>
              <w:rPr>
                <w:sz w:val="20"/>
                <w:szCs w:val="20"/>
                <w:lang w:eastAsia="en-US"/>
              </w:rPr>
            </w:pPr>
            <w:r>
              <w:rPr>
                <w:sz w:val="20"/>
                <w:szCs w:val="20"/>
                <w:lang w:eastAsia="en-US"/>
              </w:rPr>
              <w:tab/>
            </w:r>
            <w:r>
              <w:rPr>
                <w:sz w:val="20"/>
                <w:szCs w:val="20"/>
                <w:lang w:eastAsia="en-US"/>
              </w:rPr>
              <w:tab/>
              <w:t>1</w:t>
            </w:r>
          </w:p>
        </w:tc>
        <w:tc>
          <w:tcPr>
            <w:tcW w:w="3544" w:type="dxa"/>
            <w:tcBorders>
              <w:top w:val="single" w:sz="4" w:space="0" w:color="auto"/>
              <w:left w:val="single" w:sz="4" w:space="0" w:color="auto"/>
              <w:bottom w:val="single" w:sz="4" w:space="0" w:color="auto"/>
              <w:right w:val="nil"/>
            </w:tcBorders>
            <w:shd w:val="clear" w:color="auto" w:fill="FFFFFF"/>
          </w:tcPr>
          <w:p w:rsidR="007C0454" w:rsidRDefault="007C0454" w:rsidP="00893356">
            <w:pPr>
              <w:autoSpaceDE w:val="0"/>
              <w:autoSpaceDN w:val="0"/>
              <w:adjustRightInd w:val="0"/>
              <w:spacing w:line="276" w:lineRule="auto"/>
              <w:ind w:firstLine="22"/>
              <w:jc w:val="center"/>
              <w:rPr>
                <w:rFonts w:eastAsia="Calibri"/>
                <w:sz w:val="20"/>
                <w:szCs w:val="20"/>
                <w:lang w:eastAsia="en-US"/>
              </w:rPr>
            </w:pPr>
            <w:r>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spacing w:line="276" w:lineRule="auto"/>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spacing w:line="276" w:lineRule="auto"/>
              <w:jc w:val="center"/>
              <w:rPr>
                <w:color w:val="000000"/>
                <w:sz w:val="20"/>
                <w:szCs w:val="20"/>
                <w:lang w:eastAsia="en-US"/>
              </w:rPr>
            </w:pPr>
            <w:r>
              <w:rPr>
                <w:color w:val="000000"/>
                <w:sz w:val="20"/>
                <w:szCs w:val="20"/>
                <w:lang w:eastAsia="en-US"/>
              </w:rPr>
              <w:t>5</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spacing w:line="276" w:lineRule="auto"/>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spacing w:line="276" w:lineRule="auto"/>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spacing w:line="276" w:lineRule="auto"/>
              <w:jc w:val="center"/>
              <w:rPr>
                <w:color w:val="000000"/>
                <w:sz w:val="20"/>
                <w:szCs w:val="20"/>
                <w:lang w:eastAsia="en-US"/>
              </w:rPr>
            </w:pPr>
            <w:r>
              <w:rPr>
                <w:color w:val="000000"/>
                <w:sz w:val="20"/>
                <w:szCs w:val="20"/>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spacing w:line="276" w:lineRule="auto"/>
              <w:jc w:val="center"/>
              <w:rPr>
                <w:sz w:val="20"/>
                <w:szCs w:val="20"/>
                <w:lang w:eastAsia="en-US"/>
              </w:rPr>
            </w:pPr>
            <w:r>
              <w:rPr>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spacing w:line="276" w:lineRule="auto"/>
              <w:jc w:val="center"/>
              <w:rPr>
                <w:sz w:val="20"/>
                <w:szCs w:val="20"/>
                <w:lang w:eastAsia="en-US"/>
              </w:rPr>
            </w:pPr>
            <w:r>
              <w:rPr>
                <w:sz w:val="20"/>
                <w:szCs w:val="20"/>
                <w:lang w:eastAsia="en-US"/>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spacing w:line="276" w:lineRule="auto"/>
              <w:ind w:left="12"/>
              <w:jc w:val="center"/>
              <w:rPr>
                <w:sz w:val="20"/>
                <w:szCs w:val="20"/>
                <w:lang w:eastAsia="en-US"/>
              </w:rPr>
            </w:pPr>
            <w:r>
              <w:rPr>
                <w:sz w:val="20"/>
                <w:szCs w:val="20"/>
                <w:lang w:eastAsia="en-US"/>
              </w:rPr>
              <w:t>11</w:t>
            </w:r>
          </w:p>
        </w:tc>
      </w:tr>
      <w:tr w:rsidR="005969C8" w:rsidTr="00893356">
        <w:trPr>
          <w:trHeight w:hRule="exact" w:val="2128"/>
        </w:trPr>
        <w:tc>
          <w:tcPr>
            <w:tcW w:w="425" w:type="dxa"/>
            <w:tcBorders>
              <w:top w:val="single" w:sz="4" w:space="0" w:color="auto"/>
              <w:left w:val="single" w:sz="4" w:space="0" w:color="auto"/>
              <w:bottom w:val="single" w:sz="4" w:space="0" w:color="auto"/>
              <w:right w:val="nil"/>
            </w:tcBorders>
            <w:shd w:val="clear" w:color="auto" w:fill="FFFFFF"/>
          </w:tcPr>
          <w:p w:rsidR="005969C8" w:rsidRDefault="002B7511"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t>5.9</w:t>
            </w:r>
          </w:p>
        </w:tc>
        <w:tc>
          <w:tcPr>
            <w:tcW w:w="3544" w:type="dxa"/>
            <w:tcBorders>
              <w:top w:val="single" w:sz="4" w:space="0" w:color="auto"/>
              <w:left w:val="single" w:sz="4" w:space="0" w:color="auto"/>
              <w:bottom w:val="single" w:sz="4" w:space="0" w:color="auto"/>
              <w:right w:val="nil"/>
            </w:tcBorders>
            <w:shd w:val="clear" w:color="auto" w:fill="FFFFFF"/>
            <w:hideMark/>
          </w:tcPr>
          <w:p w:rsidR="005969C8" w:rsidRDefault="005969C8" w:rsidP="005E54CE">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объектов, на которых обеспечено дублирование необходимой для инвалидов звуковой и зрительной информации, а также надписей, знаков </w:t>
            </w:r>
            <w:r w:rsidR="005459A0">
              <w:rPr>
                <w:rFonts w:eastAsia="Calibri"/>
                <w:sz w:val="20"/>
                <w:szCs w:val="20"/>
                <w:lang w:eastAsia="en-US"/>
              </w:rPr>
              <w:t xml:space="preserve">              </w:t>
            </w:r>
            <w:r>
              <w:rPr>
                <w:rFonts w:eastAsia="Calibri"/>
                <w:sz w:val="20"/>
                <w:szCs w:val="20"/>
                <w:lang w:eastAsia="en-US"/>
              </w:rPr>
              <w:t xml:space="preserve">и иной текстовой и графической информации знаками, выполненными рельефно-точечным шрифтом Брайля </w:t>
            </w:r>
            <w:r w:rsidR="005459A0">
              <w:rPr>
                <w:rFonts w:eastAsia="Calibri"/>
                <w:sz w:val="20"/>
                <w:szCs w:val="20"/>
                <w:lang w:eastAsia="en-US"/>
              </w:rPr>
              <w:t xml:space="preserve">             </w:t>
            </w:r>
            <w:r>
              <w:rPr>
                <w:rFonts w:eastAsia="Calibri"/>
                <w:sz w:val="20"/>
                <w:szCs w:val="20"/>
                <w:lang w:eastAsia="en-US"/>
              </w:rPr>
              <w:t xml:space="preserve">и на контрастном фоне </w:t>
            </w:r>
            <w:r w:rsidR="00673385">
              <w:rPr>
                <w:rFonts w:eastAsia="Calibri"/>
                <w:sz w:val="20"/>
                <w:szCs w:val="20"/>
                <w:lang w:eastAsia="en-US"/>
              </w:rPr>
              <w:t>(</w:t>
            </w:r>
            <w:r w:rsidR="005E54CE">
              <w:rPr>
                <w:rFonts w:eastAsia="Calibri"/>
                <w:sz w:val="20"/>
                <w:szCs w:val="20"/>
                <w:lang w:eastAsia="en-US"/>
              </w:rPr>
              <w:t>от</w:t>
            </w:r>
            <w:r w:rsidR="00673385">
              <w:rPr>
                <w:rFonts w:eastAsia="Calibri"/>
                <w:sz w:val="20"/>
                <w:szCs w:val="20"/>
                <w:lang w:eastAsia="en-US"/>
              </w:rPr>
              <w:t xml:space="preserve"> общего количества предоставленных услуг)</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color w:val="000000"/>
                <w:sz w:val="20"/>
                <w:szCs w:val="20"/>
                <w:lang w:eastAsia="en-US"/>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69C8" w:rsidRDefault="00673385" w:rsidP="00893356">
            <w:pPr>
              <w:rPr>
                <w:color w:val="000000"/>
                <w:sz w:val="20"/>
                <w:szCs w:val="20"/>
                <w:lang w:eastAsia="en-US"/>
              </w:rPr>
            </w:pPr>
            <w:r>
              <w:rPr>
                <w:sz w:val="20"/>
                <w:szCs w:val="20"/>
                <w:lang w:eastAsia="en-US"/>
              </w:rPr>
              <w:t>Комитет                      по физической культуре                      и спорту               Ленинградской области</w:t>
            </w:r>
          </w:p>
        </w:tc>
      </w:tr>
      <w:tr w:rsidR="00673385" w:rsidTr="00893356">
        <w:trPr>
          <w:trHeight w:val="263"/>
        </w:trPr>
        <w:tc>
          <w:tcPr>
            <w:tcW w:w="10064" w:type="dxa"/>
            <w:gridSpan w:val="11"/>
            <w:tcBorders>
              <w:top w:val="single" w:sz="4" w:space="0" w:color="auto"/>
              <w:left w:val="single" w:sz="4" w:space="0" w:color="auto"/>
              <w:bottom w:val="nil"/>
              <w:right w:val="single" w:sz="4" w:space="0" w:color="auto"/>
            </w:tcBorders>
            <w:shd w:val="clear" w:color="auto" w:fill="FFFFFF"/>
          </w:tcPr>
          <w:p w:rsidR="00673385" w:rsidRDefault="00673385" w:rsidP="00893356">
            <w:pPr>
              <w:jc w:val="center"/>
              <w:rPr>
                <w:color w:val="000000"/>
                <w:sz w:val="20"/>
                <w:szCs w:val="20"/>
              </w:rPr>
            </w:pPr>
            <w:r>
              <w:rPr>
                <w:color w:val="000000"/>
                <w:sz w:val="20"/>
                <w:szCs w:val="20"/>
              </w:rPr>
              <w:t>6. В сфере культуры</w:t>
            </w:r>
          </w:p>
        </w:tc>
      </w:tr>
      <w:tr w:rsidR="00673385" w:rsidTr="005E54CE">
        <w:trPr>
          <w:trHeight w:val="1119"/>
        </w:trPr>
        <w:tc>
          <w:tcPr>
            <w:tcW w:w="425" w:type="dxa"/>
            <w:vMerge w:val="restart"/>
            <w:tcBorders>
              <w:top w:val="single" w:sz="4" w:space="0" w:color="auto"/>
              <w:left w:val="single" w:sz="4" w:space="0" w:color="auto"/>
              <w:right w:val="nil"/>
            </w:tcBorders>
            <w:shd w:val="clear" w:color="auto" w:fill="FFFFFF"/>
          </w:tcPr>
          <w:p w:rsidR="00673385" w:rsidRDefault="00673385"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t>6.1</w:t>
            </w:r>
          </w:p>
        </w:tc>
        <w:tc>
          <w:tcPr>
            <w:tcW w:w="3544" w:type="dxa"/>
            <w:tcBorders>
              <w:top w:val="single" w:sz="4" w:space="0" w:color="auto"/>
              <w:left w:val="single" w:sz="4" w:space="0" w:color="auto"/>
              <w:bottom w:val="nil"/>
              <w:right w:val="nil"/>
            </w:tcBorders>
            <w:shd w:val="clear" w:color="auto" w:fill="FFFFFF"/>
            <w:hideMark/>
          </w:tcPr>
          <w:p w:rsidR="00A54FC6"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Количество учреждений культуры</w:t>
            </w:r>
            <w:r w:rsidR="002C2439">
              <w:rPr>
                <w:rFonts w:eastAsia="Calibri"/>
                <w:sz w:val="20"/>
                <w:szCs w:val="20"/>
                <w:lang w:eastAsia="en-US"/>
              </w:rPr>
              <w:t>,</w:t>
            </w:r>
            <w:r>
              <w:rPr>
                <w:rFonts w:eastAsia="Calibri"/>
                <w:sz w:val="20"/>
                <w:szCs w:val="20"/>
                <w:lang w:eastAsia="en-US"/>
              </w:rPr>
              <w:t xml:space="preserve"> подведомственных </w:t>
            </w:r>
            <w:r w:rsidR="00A54FC6">
              <w:rPr>
                <w:rFonts w:eastAsia="Calibri"/>
                <w:sz w:val="20"/>
                <w:szCs w:val="20"/>
                <w:lang w:eastAsia="en-US"/>
              </w:rPr>
              <w:t>к</w:t>
            </w:r>
            <w:r>
              <w:rPr>
                <w:rFonts w:eastAsia="Calibri"/>
                <w:sz w:val="20"/>
                <w:szCs w:val="20"/>
                <w:lang w:eastAsia="en-US"/>
              </w:rPr>
              <w:t xml:space="preserve">омитету </w:t>
            </w:r>
            <w:r>
              <w:rPr>
                <w:rFonts w:eastAsia="Calibri"/>
                <w:sz w:val="20"/>
                <w:szCs w:val="20"/>
                <w:lang w:eastAsia="en-US"/>
              </w:rPr>
              <w:br/>
              <w:t>по культуре Ленинградск</w:t>
            </w:r>
            <w:r w:rsidR="002C2439">
              <w:rPr>
                <w:rFonts w:eastAsia="Calibri"/>
                <w:sz w:val="20"/>
                <w:szCs w:val="20"/>
                <w:lang w:eastAsia="en-US"/>
              </w:rPr>
              <w:t>ой</w:t>
            </w:r>
            <w:r>
              <w:rPr>
                <w:rFonts w:eastAsia="Calibri"/>
                <w:sz w:val="20"/>
                <w:szCs w:val="20"/>
                <w:lang w:eastAsia="en-US"/>
              </w:rPr>
              <w:t xml:space="preserve"> област</w:t>
            </w:r>
            <w:r w:rsidR="002C2439">
              <w:rPr>
                <w:rFonts w:eastAsia="Calibri"/>
                <w:sz w:val="20"/>
                <w:szCs w:val="20"/>
                <w:lang w:eastAsia="en-US"/>
              </w:rPr>
              <w:t>и</w:t>
            </w:r>
            <w:r w:rsidR="00A54FC6">
              <w:rPr>
                <w:rFonts w:eastAsia="Calibri"/>
                <w:sz w:val="20"/>
                <w:szCs w:val="20"/>
                <w:lang w:eastAsia="en-US"/>
              </w:rPr>
              <w:t>,</w:t>
            </w:r>
          </w:p>
          <w:p w:rsidR="00673385"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из них: </w:t>
            </w:r>
          </w:p>
        </w:tc>
        <w:tc>
          <w:tcPr>
            <w:tcW w:w="709" w:type="dxa"/>
            <w:tcBorders>
              <w:top w:val="single" w:sz="4" w:space="0" w:color="auto"/>
              <w:left w:val="single" w:sz="4" w:space="0" w:color="auto"/>
              <w:bottom w:val="nil"/>
              <w:right w:val="single" w:sz="4" w:space="0" w:color="auto"/>
            </w:tcBorders>
            <w:shd w:val="clear" w:color="auto" w:fill="FFFFFF"/>
          </w:tcPr>
          <w:p w:rsidR="00673385" w:rsidRDefault="00A54FC6" w:rsidP="00893356">
            <w:pPr>
              <w:autoSpaceDE w:val="0"/>
              <w:autoSpaceDN w:val="0"/>
              <w:adjustRightInd w:val="0"/>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p w:rsidR="00673385" w:rsidRDefault="00673385" w:rsidP="00893356">
            <w:pPr>
              <w:jc w:val="center"/>
              <w:rPr>
                <w:rFonts w:eastAsia="Calibri"/>
                <w:bCs/>
                <w:sz w:val="20"/>
                <w:szCs w:val="20"/>
                <w:lang w:eastAsia="en-US"/>
              </w:rPr>
            </w:pPr>
          </w:p>
        </w:tc>
        <w:tc>
          <w:tcPr>
            <w:tcW w:w="567" w:type="dxa"/>
            <w:tcBorders>
              <w:top w:val="single" w:sz="4" w:space="0" w:color="auto"/>
              <w:left w:val="single" w:sz="4" w:space="0" w:color="auto"/>
              <w:bottom w:val="nil"/>
              <w:right w:val="single" w:sz="4" w:space="0" w:color="auto"/>
            </w:tcBorders>
            <w:shd w:val="clear" w:color="auto" w:fill="FFFFFF"/>
          </w:tcPr>
          <w:p w:rsidR="00673385" w:rsidRDefault="00673385" w:rsidP="00893356">
            <w:pPr>
              <w:jc w:val="center"/>
              <w:rPr>
                <w:color w:val="000000"/>
                <w:sz w:val="20"/>
                <w:szCs w:val="20"/>
              </w:rPr>
            </w:pPr>
            <w:r>
              <w:rPr>
                <w:color w:val="000000"/>
                <w:sz w:val="20"/>
                <w:szCs w:val="20"/>
              </w:rPr>
              <w:t>14</w:t>
            </w:r>
          </w:p>
        </w:tc>
        <w:tc>
          <w:tcPr>
            <w:tcW w:w="567" w:type="dxa"/>
            <w:tcBorders>
              <w:top w:val="single" w:sz="4" w:space="0" w:color="auto"/>
              <w:left w:val="single" w:sz="4" w:space="0" w:color="auto"/>
              <w:bottom w:val="nil"/>
              <w:right w:val="single" w:sz="4" w:space="0" w:color="auto"/>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nil"/>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nil"/>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nil"/>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nil"/>
              <w:right w:val="single" w:sz="4" w:space="0" w:color="auto"/>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nil"/>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1417" w:type="dxa"/>
            <w:vMerge w:val="restart"/>
            <w:tcBorders>
              <w:top w:val="single" w:sz="4" w:space="0" w:color="auto"/>
              <w:left w:val="single" w:sz="4" w:space="0" w:color="auto"/>
              <w:right w:val="single" w:sz="4" w:space="0" w:color="auto"/>
            </w:tcBorders>
            <w:shd w:val="clear" w:color="auto" w:fill="FFFFFF"/>
          </w:tcPr>
          <w:p w:rsidR="00673385" w:rsidRDefault="00673385" w:rsidP="00893356">
            <w:pPr>
              <w:rPr>
                <w:color w:val="000000"/>
                <w:sz w:val="20"/>
                <w:szCs w:val="20"/>
              </w:rPr>
            </w:pPr>
            <w:r>
              <w:rPr>
                <w:color w:val="000000"/>
                <w:sz w:val="20"/>
                <w:szCs w:val="20"/>
              </w:rPr>
              <w:t>Комитет</w:t>
            </w:r>
          </w:p>
          <w:p w:rsidR="00673385" w:rsidRDefault="00673385" w:rsidP="00893356">
            <w:pPr>
              <w:rPr>
                <w:color w:val="000000"/>
                <w:sz w:val="20"/>
                <w:szCs w:val="20"/>
              </w:rPr>
            </w:pPr>
            <w:r>
              <w:rPr>
                <w:color w:val="000000"/>
                <w:sz w:val="20"/>
                <w:szCs w:val="20"/>
              </w:rPr>
              <w:t>по культуре</w:t>
            </w:r>
            <w:r>
              <w:rPr>
                <w:sz w:val="20"/>
                <w:szCs w:val="20"/>
                <w:lang w:eastAsia="en-US"/>
              </w:rPr>
              <w:t xml:space="preserve"> Ленинградской области</w:t>
            </w:r>
          </w:p>
        </w:tc>
      </w:tr>
      <w:tr w:rsidR="00673385" w:rsidTr="005E54CE">
        <w:trPr>
          <w:trHeight w:val="554"/>
        </w:trPr>
        <w:tc>
          <w:tcPr>
            <w:tcW w:w="425" w:type="dxa"/>
            <w:vMerge/>
            <w:tcBorders>
              <w:left w:val="single" w:sz="4" w:space="0" w:color="auto"/>
              <w:right w:val="nil"/>
            </w:tcBorders>
            <w:shd w:val="clear" w:color="auto" w:fill="FFFFFF"/>
          </w:tcPr>
          <w:p w:rsidR="00673385" w:rsidRDefault="00673385" w:rsidP="00893356">
            <w:pPr>
              <w:autoSpaceDE w:val="0"/>
              <w:autoSpaceDN w:val="0"/>
              <w:adjustRightInd w:val="0"/>
              <w:ind w:firstLine="22"/>
              <w:rPr>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ind w:firstLine="22"/>
              <w:rPr>
                <w:rFonts w:eastAsia="Calibri"/>
                <w:sz w:val="20"/>
                <w:szCs w:val="20"/>
                <w:lang w:eastAsia="en-US"/>
              </w:rPr>
            </w:pPr>
            <w:r>
              <w:rPr>
                <w:sz w:val="20"/>
                <w:szCs w:val="20"/>
                <w:lang w:eastAsia="en-US"/>
              </w:rPr>
              <w:t>включенных в Реестр объектов социальной  инфраструктуры и услуг</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A54FC6" w:rsidP="00893356">
            <w:pPr>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jc w:val="center"/>
              <w:rPr>
                <w:color w:val="000000"/>
                <w:sz w:val="20"/>
                <w:szCs w:val="20"/>
              </w:rPr>
            </w:pPr>
            <w:r>
              <w:rPr>
                <w:color w:val="000000"/>
                <w:sz w:val="20"/>
                <w:szCs w:val="20"/>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1417" w:type="dxa"/>
            <w:vMerge/>
            <w:tcBorders>
              <w:left w:val="single" w:sz="4" w:space="0" w:color="auto"/>
              <w:right w:val="single" w:sz="4" w:space="0" w:color="auto"/>
            </w:tcBorders>
            <w:shd w:val="clear" w:color="auto" w:fill="FFFFFF"/>
          </w:tcPr>
          <w:p w:rsidR="00673385" w:rsidRDefault="00673385" w:rsidP="00893356">
            <w:pPr>
              <w:jc w:val="center"/>
              <w:rPr>
                <w:color w:val="000000"/>
                <w:sz w:val="20"/>
                <w:szCs w:val="20"/>
              </w:rPr>
            </w:pPr>
          </w:p>
        </w:tc>
      </w:tr>
      <w:tr w:rsidR="00673385" w:rsidTr="005E54CE">
        <w:trPr>
          <w:trHeight w:val="278"/>
        </w:trPr>
        <w:tc>
          <w:tcPr>
            <w:tcW w:w="425" w:type="dxa"/>
            <w:vMerge/>
            <w:tcBorders>
              <w:left w:val="single" w:sz="4" w:space="0" w:color="auto"/>
              <w:right w:val="nil"/>
            </w:tcBorders>
            <w:shd w:val="clear" w:color="auto" w:fill="FFFFFF"/>
          </w:tcPr>
          <w:p w:rsidR="00673385" w:rsidRDefault="00673385"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проанкетированных</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A54FC6" w:rsidP="00893356">
            <w:pPr>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jc w:val="center"/>
              <w:rPr>
                <w:color w:val="000000"/>
                <w:sz w:val="20"/>
                <w:szCs w:val="20"/>
              </w:rPr>
            </w:pPr>
            <w:r>
              <w:rPr>
                <w:color w:val="000000"/>
                <w:sz w:val="20"/>
                <w:szCs w:val="20"/>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jc w:val="center"/>
              <w:rPr>
                <w:color w:val="000000"/>
                <w:sz w:val="20"/>
                <w:szCs w:val="20"/>
              </w:rPr>
            </w:pPr>
            <w:r>
              <w:rPr>
                <w:color w:val="000000"/>
                <w:sz w:val="20"/>
                <w:szCs w:val="20"/>
              </w:rPr>
              <w:t>17</w:t>
            </w:r>
          </w:p>
        </w:tc>
        <w:tc>
          <w:tcPr>
            <w:tcW w:w="1417" w:type="dxa"/>
            <w:vMerge/>
            <w:tcBorders>
              <w:left w:val="single" w:sz="4" w:space="0" w:color="auto"/>
              <w:right w:val="single" w:sz="4" w:space="0" w:color="auto"/>
            </w:tcBorders>
            <w:shd w:val="clear" w:color="auto" w:fill="FFFFFF"/>
          </w:tcPr>
          <w:p w:rsidR="00673385" w:rsidRDefault="00673385" w:rsidP="00893356">
            <w:pPr>
              <w:jc w:val="center"/>
              <w:rPr>
                <w:color w:val="000000"/>
                <w:sz w:val="20"/>
                <w:szCs w:val="20"/>
              </w:rPr>
            </w:pPr>
          </w:p>
        </w:tc>
      </w:tr>
      <w:tr w:rsidR="00673385" w:rsidTr="005E54CE">
        <w:trPr>
          <w:trHeight w:val="410"/>
        </w:trPr>
        <w:tc>
          <w:tcPr>
            <w:tcW w:w="425" w:type="dxa"/>
            <w:vMerge/>
            <w:tcBorders>
              <w:left w:val="single" w:sz="4" w:space="0" w:color="auto"/>
              <w:right w:val="nil"/>
            </w:tcBorders>
            <w:shd w:val="clear" w:color="auto" w:fill="FFFFFF"/>
          </w:tcPr>
          <w:p w:rsidR="00673385" w:rsidRDefault="00673385"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полностью доступных</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A54FC6" w:rsidP="00893356">
            <w:pPr>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1417" w:type="dxa"/>
            <w:vMerge/>
            <w:tcBorders>
              <w:left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r>
      <w:tr w:rsidR="00673385" w:rsidTr="005E54CE">
        <w:trPr>
          <w:trHeight w:val="571"/>
        </w:trPr>
        <w:tc>
          <w:tcPr>
            <w:tcW w:w="425" w:type="dxa"/>
            <w:vMerge/>
            <w:tcBorders>
              <w:left w:val="single" w:sz="4" w:space="0" w:color="auto"/>
              <w:right w:val="nil"/>
            </w:tcBorders>
            <w:shd w:val="clear" w:color="auto" w:fill="FFFFFF"/>
          </w:tcPr>
          <w:p w:rsidR="00673385" w:rsidRDefault="00673385"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доступны</w:t>
            </w:r>
            <w:r w:rsidR="005E54CE">
              <w:rPr>
                <w:rFonts w:eastAsia="Calibri"/>
                <w:sz w:val="20"/>
                <w:szCs w:val="20"/>
                <w:lang w:eastAsia="en-US"/>
              </w:rPr>
              <w:t>х</w:t>
            </w:r>
            <w:r>
              <w:rPr>
                <w:rFonts w:eastAsia="Calibri"/>
                <w:sz w:val="20"/>
                <w:szCs w:val="20"/>
                <w:lang w:eastAsia="en-US"/>
              </w:rPr>
              <w:t xml:space="preserve"> для инвалидов</w:t>
            </w:r>
            <w:r w:rsidR="00A54FC6">
              <w:rPr>
                <w:rFonts w:eastAsia="Calibri"/>
                <w:sz w:val="20"/>
                <w:szCs w:val="20"/>
                <w:lang w:eastAsia="en-US"/>
              </w:rPr>
              <w:t xml:space="preserve"> с нарушением опорно-двигательного аппарата</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A54FC6" w:rsidP="00893356">
            <w:pPr>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5</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6</w:t>
            </w:r>
          </w:p>
        </w:tc>
        <w:tc>
          <w:tcPr>
            <w:tcW w:w="1417" w:type="dxa"/>
            <w:vMerge/>
            <w:tcBorders>
              <w:left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r>
      <w:tr w:rsidR="00673385" w:rsidTr="005E54CE">
        <w:trPr>
          <w:trHeight w:val="410"/>
        </w:trPr>
        <w:tc>
          <w:tcPr>
            <w:tcW w:w="425" w:type="dxa"/>
            <w:vMerge/>
            <w:tcBorders>
              <w:left w:val="single" w:sz="4" w:space="0" w:color="auto"/>
              <w:right w:val="nil"/>
            </w:tcBorders>
            <w:shd w:val="clear" w:color="auto" w:fill="FFFFFF"/>
          </w:tcPr>
          <w:p w:rsidR="00673385" w:rsidRDefault="00673385"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доступны</w:t>
            </w:r>
            <w:r w:rsidR="00A54FC6">
              <w:rPr>
                <w:rFonts w:eastAsia="Calibri"/>
                <w:sz w:val="20"/>
                <w:szCs w:val="20"/>
                <w:lang w:eastAsia="en-US"/>
              </w:rPr>
              <w:t xml:space="preserve">х </w:t>
            </w:r>
            <w:r>
              <w:rPr>
                <w:rFonts w:eastAsia="Calibri"/>
                <w:sz w:val="20"/>
                <w:szCs w:val="20"/>
                <w:lang w:eastAsia="en-US"/>
              </w:rPr>
              <w:t xml:space="preserve"> для инвалидов по зрению</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A54FC6" w:rsidP="00893356">
            <w:pPr>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1</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1417" w:type="dxa"/>
            <w:vMerge/>
            <w:tcBorders>
              <w:left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r>
      <w:tr w:rsidR="00673385" w:rsidTr="00893356">
        <w:trPr>
          <w:trHeight w:val="185"/>
        </w:trPr>
        <w:tc>
          <w:tcPr>
            <w:tcW w:w="425" w:type="dxa"/>
            <w:vMerge/>
            <w:tcBorders>
              <w:left w:val="single" w:sz="4" w:space="0" w:color="auto"/>
              <w:bottom w:val="single" w:sz="4" w:space="0" w:color="auto"/>
              <w:right w:val="nil"/>
            </w:tcBorders>
            <w:shd w:val="clear" w:color="auto" w:fill="FFFFFF"/>
          </w:tcPr>
          <w:p w:rsidR="00673385" w:rsidRDefault="00673385" w:rsidP="00893356">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tcPr>
          <w:p w:rsidR="00673385" w:rsidRDefault="00673385" w:rsidP="00893356">
            <w:pPr>
              <w:autoSpaceDE w:val="0"/>
              <w:autoSpaceDN w:val="0"/>
              <w:adjustRightInd w:val="0"/>
              <w:ind w:firstLine="22"/>
              <w:rPr>
                <w:rFonts w:eastAsia="Calibri"/>
                <w:sz w:val="20"/>
                <w:szCs w:val="20"/>
                <w:lang w:eastAsia="en-US"/>
              </w:rPr>
            </w:pPr>
            <w:r>
              <w:rPr>
                <w:rFonts w:eastAsia="Calibri"/>
                <w:sz w:val="20"/>
                <w:szCs w:val="20"/>
                <w:lang w:eastAsia="en-US"/>
              </w:rPr>
              <w:t>доступны</w:t>
            </w:r>
            <w:r w:rsidR="00A54FC6">
              <w:rPr>
                <w:rFonts w:eastAsia="Calibri"/>
                <w:sz w:val="20"/>
                <w:szCs w:val="20"/>
                <w:lang w:eastAsia="en-US"/>
              </w:rPr>
              <w:t xml:space="preserve">х </w:t>
            </w:r>
            <w:r>
              <w:rPr>
                <w:rFonts w:eastAsia="Calibri"/>
                <w:sz w:val="20"/>
                <w:szCs w:val="20"/>
                <w:lang w:eastAsia="en-US"/>
              </w:rPr>
              <w:t xml:space="preserve"> для инвалидов по слуху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73385" w:rsidRDefault="00A54FC6" w:rsidP="00893356">
            <w:pPr>
              <w:jc w:val="center"/>
              <w:rPr>
                <w:rFonts w:eastAsia="Calibri"/>
                <w:bCs/>
                <w:sz w:val="20"/>
                <w:szCs w:val="20"/>
                <w:lang w:eastAsia="en-US"/>
              </w:rPr>
            </w:pPr>
            <w:r>
              <w:rPr>
                <w:rFonts w:eastAsia="Calibri"/>
                <w:bCs/>
                <w:sz w:val="20"/>
                <w:szCs w:val="20"/>
                <w:lang w:eastAsia="en-US"/>
              </w:rPr>
              <w:t>Е</w:t>
            </w:r>
            <w:r w:rsidR="00673385">
              <w:rPr>
                <w:rFonts w:eastAsia="Calibri"/>
                <w:bCs/>
                <w:sz w:val="20"/>
                <w:szCs w:val="20"/>
                <w:lang w:eastAsia="en-US"/>
              </w:rPr>
              <w:t>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1</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nil"/>
            </w:tcBorders>
            <w:shd w:val="clear" w:color="auto" w:fill="FFFFFF"/>
            <w:hideMark/>
          </w:tcPr>
          <w:p w:rsidR="00673385" w:rsidRDefault="00673385" w:rsidP="00893356">
            <w:pPr>
              <w:autoSpaceDE w:val="0"/>
              <w:autoSpaceDN w:val="0"/>
              <w:adjustRightInd w:val="0"/>
              <w:jc w:val="center"/>
              <w:rPr>
                <w:rFonts w:eastAsia="Calibri"/>
                <w:bCs/>
                <w:sz w:val="20"/>
                <w:szCs w:val="20"/>
                <w:lang w:eastAsia="en-US"/>
              </w:rPr>
            </w:pPr>
            <w:r>
              <w:rPr>
                <w:rFonts w:eastAsia="Calibri"/>
                <w:bCs/>
                <w:sz w:val="20"/>
                <w:szCs w:val="20"/>
                <w:lang w:eastAsia="en-US"/>
              </w:rPr>
              <w:t>4</w:t>
            </w:r>
          </w:p>
        </w:tc>
        <w:tc>
          <w:tcPr>
            <w:tcW w:w="1417" w:type="dxa"/>
            <w:vMerge/>
            <w:tcBorders>
              <w:left w:val="single" w:sz="4" w:space="0" w:color="auto"/>
              <w:bottom w:val="single" w:sz="4" w:space="0" w:color="auto"/>
              <w:right w:val="single" w:sz="4" w:space="0" w:color="auto"/>
            </w:tcBorders>
            <w:shd w:val="clear" w:color="auto" w:fill="FFFFFF"/>
          </w:tcPr>
          <w:p w:rsidR="00673385" w:rsidRDefault="00673385" w:rsidP="00893356">
            <w:pPr>
              <w:autoSpaceDE w:val="0"/>
              <w:autoSpaceDN w:val="0"/>
              <w:adjustRightInd w:val="0"/>
              <w:jc w:val="center"/>
              <w:rPr>
                <w:rFonts w:eastAsia="Calibri"/>
                <w:bCs/>
                <w:sz w:val="20"/>
                <w:szCs w:val="20"/>
                <w:lang w:eastAsia="en-US"/>
              </w:rPr>
            </w:pPr>
          </w:p>
        </w:tc>
      </w:tr>
      <w:tr w:rsidR="005969C8" w:rsidTr="005E54CE">
        <w:trPr>
          <w:trHeight w:val="1028"/>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5969C8" w:rsidRDefault="00A54FC6" w:rsidP="00893356">
            <w:pPr>
              <w:jc w:val="center"/>
              <w:rPr>
                <w:sz w:val="20"/>
                <w:szCs w:val="20"/>
                <w:lang w:eastAsia="en-US"/>
              </w:rPr>
            </w:pPr>
            <w:r>
              <w:rPr>
                <w:sz w:val="20"/>
                <w:szCs w:val="20"/>
                <w:lang w:eastAsia="en-US"/>
              </w:rPr>
              <w:t>6.2</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rPr>
                <w:rFonts w:eastAsia="Calibri"/>
                <w:sz w:val="20"/>
                <w:szCs w:val="20"/>
                <w:lang w:eastAsia="en-US"/>
              </w:rPr>
            </w:pPr>
            <w:r>
              <w:rPr>
                <w:sz w:val="20"/>
                <w:szCs w:val="20"/>
                <w:lang w:eastAsia="en-US"/>
              </w:rPr>
              <w:t>Удельный вес объектов</w:t>
            </w:r>
            <w:r w:rsidR="00A54FC6">
              <w:rPr>
                <w:sz w:val="20"/>
                <w:szCs w:val="20"/>
                <w:lang w:eastAsia="en-US"/>
              </w:rPr>
              <w:t xml:space="preserve">, </w:t>
            </w:r>
            <w:r>
              <w:rPr>
                <w:sz w:val="20"/>
                <w:szCs w:val="20"/>
                <w:lang w:eastAsia="en-US"/>
              </w:rPr>
              <w:t>имеющих утвержденные паспорта доступности объектов и предоставляемых на них услуг (от общего количества)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969C8" w:rsidRDefault="005E54CE" w:rsidP="00893356">
            <w:pPr>
              <w:jc w:val="center"/>
              <w:rPr>
                <w:sz w:val="20"/>
                <w:szCs w:val="20"/>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autoSpaceDE w:val="0"/>
              <w:autoSpaceDN w:val="0"/>
              <w:adjustRightInd w:val="0"/>
              <w:jc w:val="center"/>
              <w:rPr>
                <w:rFonts w:eastAsia="Calibri"/>
                <w:bC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16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19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54FC6" w:rsidRDefault="00A54FC6" w:rsidP="00893356">
            <w:pPr>
              <w:rPr>
                <w:color w:val="000000"/>
                <w:sz w:val="20"/>
                <w:szCs w:val="20"/>
              </w:rPr>
            </w:pPr>
            <w:r>
              <w:rPr>
                <w:color w:val="000000"/>
                <w:sz w:val="20"/>
                <w:szCs w:val="20"/>
              </w:rPr>
              <w:t>Комитет</w:t>
            </w:r>
          </w:p>
          <w:p w:rsidR="005969C8" w:rsidRDefault="00A54FC6" w:rsidP="00893356">
            <w:pPr>
              <w:autoSpaceDE w:val="0"/>
              <w:autoSpaceDN w:val="0"/>
              <w:adjustRightInd w:val="0"/>
              <w:rPr>
                <w:rFonts w:eastAsia="Calibri"/>
                <w:bCs/>
                <w:sz w:val="20"/>
                <w:szCs w:val="20"/>
                <w:lang w:eastAsia="en-US"/>
              </w:rPr>
            </w:pPr>
            <w:r>
              <w:rPr>
                <w:color w:val="000000"/>
                <w:sz w:val="20"/>
                <w:szCs w:val="20"/>
              </w:rPr>
              <w:t>по культуре</w:t>
            </w:r>
            <w:r>
              <w:rPr>
                <w:sz w:val="20"/>
                <w:szCs w:val="20"/>
                <w:lang w:eastAsia="en-US"/>
              </w:rPr>
              <w:t xml:space="preserve"> Ленинградской области</w:t>
            </w:r>
          </w:p>
        </w:tc>
      </w:tr>
      <w:tr w:rsidR="005969C8" w:rsidTr="00893356">
        <w:trPr>
          <w:trHeight w:hRule="exact" w:val="3106"/>
        </w:trPr>
        <w:tc>
          <w:tcPr>
            <w:tcW w:w="425" w:type="dxa"/>
            <w:tcBorders>
              <w:top w:val="single" w:sz="4" w:space="0" w:color="auto"/>
              <w:left w:val="single" w:sz="4" w:space="0" w:color="auto"/>
              <w:bottom w:val="single" w:sz="4" w:space="0" w:color="auto"/>
              <w:right w:val="nil"/>
            </w:tcBorders>
            <w:shd w:val="clear" w:color="auto" w:fill="FFFFFF"/>
          </w:tcPr>
          <w:p w:rsidR="005969C8" w:rsidRDefault="00A54FC6"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t>6.3</w:t>
            </w:r>
          </w:p>
        </w:tc>
        <w:tc>
          <w:tcPr>
            <w:tcW w:w="3544"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autoSpaceDE w:val="0"/>
              <w:autoSpaceDN w:val="0"/>
              <w:adjustRightInd w:val="0"/>
              <w:ind w:firstLine="22"/>
              <w:rPr>
                <w:rFonts w:eastAsia="Calibri"/>
                <w:sz w:val="20"/>
                <w:szCs w:val="20"/>
                <w:lang w:eastAsia="en-US"/>
              </w:rPr>
            </w:pPr>
            <w:r>
              <w:rPr>
                <w:rFonts w:eastAsia="Calibri"/>
                <w:sz w:val="20"/>
                <w:szCs w:val="20"/>
                <w:lang w:eastAsia="en-US"/>
              </w:rPr>
              <w:t>Удельный вес введ</w:t>
            </w:r>
            <w:r w:rsidR="00A54FC6">
              <w:rPr>
                <w:rFonts w:eastAsia="Calibri"/>
                <w:sz w:val="20"/>
                <w:szCs w:val="20"/>
                <w:lang w:eastAsia="en-US"/>
              </w:rPr>
              <w:t>е</w:t>
            </w:r>
            <w:r>
              <w:rPr>
                <w:rFonts w:eastAsia="Calibri"/>
                <w:sz w:val="20"/>
                <w:szCs w:val="20"/>
                <w:lang w:eastAsia="en-US"/>
              </w:rPr>
              <w:t xml:space="preserve">нных </w:t>
            </w:r>
            <w:r w:rsidRPr="00A54FC6">
              <w:rPr>
                <w:rFonts w:eastAsia="Calibri"/>
                <w:sz w:val="20"/>
                <w:szCs w:val="20"/>
                <w:lang w:eastAsia="en-US"/>
              </w:rPr>
              <w:t>с</w:t>
            </w:r>
            <w:r w:rsidR="00A54FC6">
              <w:rPr>
                <w:rFonts w:eastAsia="Calibri"/>
                <w:sz w:val="20"/>
                <w:szCs w:val="20"/>
                <w:lang w:eastAsia="en-US"/>
              </w:rPr>
              <w:t xml:space="preserve"> </w:t>
            </w:r>
            <w:r w:rsidRPr="00A54FC6">
              <w:rPr>
                <w:rFonts w:eastAsia="Calibri"/>
                <w:sz w:val="20"/>
                <w:szCs w:val="20"/>
                <w:lang w:eastAsia="en-US"/>
              </w:rPr>
              <w:t>1</w:t>
            </w:r>
            <w:r w:rsidR="00A54FC6">
              <w:rPr>
                <w:rFonts w:eastAsia="Calibri"/>
                <w:sz w:val="20"/>
                <w:szCs w:val="20"/>
                <w:lang w:eastAsia="en-US"/>
              </w:rPr>
              <w:t xml:space="preserve"> июля </w:t>
            </w:r>
            <w:r w:rsidR="005E54CE">
              <w:rPr>
                <w:rFonts w:eastAsia="Calibri"/>
                <w:sz w:val="20"/>
                <w:szCs w:val="20"/>
                <w:lang w:eastAsia="en-US"/>
              </w:rPr>
              <w:t xml:space="preserve">                </w:t>
            </w:r>
            <w:r w:rsidR="00A54FC6">
              <w:rPr>
                <w:rFonts w:eastAsia="Calibri"/>
                <w:sz w:val="20"/>
                <w:szCs w:val="20"/>
                <w:lang w:eastAsia="en-US"/>
              </w:rPr>
              <w:t>2</w:t>
            </w:r>
            <w:r w:rsidRPr="00A54FC6">
              <w:rPr>
                <w:rFonts w:eastAsia="Calibri"/>
                <w:sz w:val="20"/>
                <w:szCs w:val="20"/>
                <w:lang w:eastAsia="en-US"/>
              </w:rPr>
              <w:t>016</w:t>
            </w:r>
            <w:r>
              <w:rPr>
                <w:rFonts w:eastAsia="Calibri"/>
                <w:sz w:val="20"/>
                <w:szCs w:val="20"/>
                <w:lang w:eastAsia="en-US"/>
              </w:rPr>
              <w:t xml:space="preserve"> года в эксплуатацию объектов социальной, инженерной </w:t>
            </w:r>
            <w:r w:rsidR="00A54FC6">
              <w:rPr>
                <w:rFonts w:eastAsia="Calibri"/>
                <w:sz w:val="20"/>
                <w:szCs w:val="20"/>
                <w:lang w:eastAsia="en-US"/>
              </w:rPr>
              <w:t xml:space="preserve">                                   </w:t>
            </w:r>
            <w:r>
              <w:rPr>
                <w:rFonts w:eastAsia="Calibri"/>
                <w:sz w:val="20"/>
                <w:szCs w:val="20"/>
                <w:lang w:eastAsia="en-US"/>
              </w:rPr>
              <w:t xml:space="preserve">и транспортной инфраструктуры, </w:t>
            </w:r>
            <w:r w:rsidR="00A54FC6">
              <w:rPr>
                <w:rFonts w:eastAsia="Calibri"/>
                <w:sz w:val="20"/>
                <w:szCs w:val="20"/>
                <w:lang w:eastAsia="en-US"/>
              </w:rPr>
              <w:t xml:space="preserve">                      </w:t>
            </w:r>
            <w:r>
              <w:rPr>
                <w:rFonts w:eastAsia="Calibri"/>
                <w:sz w:val="20"/>
                <w:szCs w:val="20"/>
                <w:lang w:eastAsia="en-US"/>
              </w:rPr>
              <w:t xml:space="preserve">в которых предоставляются услуги населению, а также используемых </w:t>
            </w:r>
            <w:r w:rsidR="00A54FC6">
              <w:rPr>
                <w:rFonts w:eastAsia="Calibri"/>
                <w:sz w:val="20"/>
                <w:szCs w:val="20"/>
                <w:lang w:eastAsia="en-US"/>
              </w:rPr>
              <w:t xml:space="preserve">                 </w:t>
            </w:r>
            <w:r>
              <w:rPr>
                <w:rFonts w:eastAsia="Calibri"/>
                <w:sz w:val="20"/>
                <w:szCs w:val="20"/>
                <w:lang w:eastAsia="en-US"/>
              </w:rPr>
              <w:t>для перевозки населения транспортных средств, полностью соответствующих требованиям доступности для инвалидов объектов и услуг (от общего количества вновь вводимых объектов и используемых для перевозки населения транспортных средств)</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969C8" w:rsidRDefault="005969C8"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969C8" w:rsidRDefault="005969C8" w:rsidP="00893356">
            <w:pPr>
              <w:jc w:val="center"/>
              <w:rPr>
                <w:sz w:val="20"/>
                <w:szCs w:val="20"/>
                <w:lang w:eastAsia="en-US"/>
              </w:rPr>
            </w:pPr>
            <w:r>
              <w:rPr>
                <w:sz w:val="20"/>
                <w:szCs w:val="20"/>
                <w:lang w:eastAsia="en-US"/>
              </w:rPr>
              <w:t>100</w:t>
            </w:r>
          </w:p>
        </w:tc>
        <w:tc>
          <w:tcPr>
            <w:tcW w:w="567" w:type="dxa"/>
            <w:tcBorders>
              <w:top w:val="single" w:sz="4" w:space="0" w:color="auto"/>
              <w:left w:val="single" w:sz="4" w:space="0" w:color="auto"/>
              <w:bottom w:val="single" w:sz="4" w:space="0" w:color="auto"/>
              <w:right w:val="nil"/>
            </w:tcBorders>
            <w:shd w:val="clear" w:color="auto" w:fill="FFFFFF"/>
            <w:hideMark/>
          </w:tcPr>
          <w:p w:rsidR="005969C8" w:rsidRDefault="005969C8" w:rsidP="00893356">
            <w:pPr>
              <w:jc w:val="center"/>
              <w:rPr>
                <w:sz w:val="20"/>
                <w:szCs w:val="20"/>
                <w:lang w:eastAsia="en-US"/>
              </w:rPr>
            </w:pPr>
            <w:r>
              <w:rPr>
                <w:sz w:val="20"/>
                <w:szCs w:val="20"/>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54FC6" w:rsidRDefault="00A54FC6" w:rsidP="00893356">
            <w:pPr>
              <w:rPr>
                <w:color w:val="000000"/>
                <w:sz w:val="20"/>
                <w:szCs w:val="20"/>
              </w:rPr>
            </w:pPr>
            <w:r>
              <w:rPr>
                <w:color w:val="000000"/>
                <w:sz w:val="20"/>
                <w:szCs w:val="20"/>
              </w:rPr>
              <w:t>Комитет</w:t>
            </w:r>
          </w:p>
          <w:p w:rsidR="005969C8" w:rsidRDefault="00A54FC6" w:rsidP="00893356">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r w:rsidR="007C0454" w:rsidTr="007D6B1B">
        <w:trPr>
          <w:trHeight w:hRule="exact" w:val="2562"/>
        </w:trPr>
        <w:tc>
          <w:tcPr>
            <w:tcW w:w="425" w:type="dxa"/>
            <w:tcBorders>
              <w:top w:val="single" w:sz="4" w:space="0" w:color="auto"/>
              <w:left w:val="single" w:sz="4" w:space="0" w:color="auto"/>
              <w:bottom w:val="single" w:sz="4" w:space="0" w:color="auto"/>
              <w:right w:val="nil"/>
            </w:tcBorders>
            <w:shd w:val="clear" w:color="auto" w:fill="FFFFFF"/>
          </w:tcPr>
          <w:p w:rsidR="007C0454" w:rsidRDefault="007C0454"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lastRenderedPageBreak/>
              <w:t>6.4</w:t>
            </w:r>
          </w:p>
        </w:tc>
        <w:tc>
          <w:tcPr>
            <w:tcW w:w="3544" w:type="dxa"/>
            <w:tcBorders>
              <w:top w:val="single" w:sz="4" w:space="0" w:color="auto"/>
              <w:left w:val="single" w:sz="4" w:space="0" w:color="auto"/>
              <w:bottom w:val="single" w:sz="4" w:space="0" w:color="auto"/>
              <w:right w:val="nil"/>
            </w:tcBorders>
            <w:shd w:val="clear" w:color="auto" w:fill="FFFFFF"/>
          </w:tcPr>
          <w:p w:rsidR="007C0454" w:rsidRDefault="007C0454"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существующих объектов социальной, инженерной                                 и транспортной инфраструктуры, которые в результате проведения       </w:t>
            </w:r>
            <w:r w:rsidRPr="003351A2">
              <w:rPr>
                <w:rFonts w:eastAsia="Calibri"/>
                <w:sz w:val="20"/>
                <w:szCs w:val="20"/>
                <w:lang w:eastAsia="en-US"/>
              </w:rPr>
              <w:t xml:space="preserve">после </w:t>
            </w:r>
            <w:r w:rsidRPr="00A54FC6">
              <w:rPr>
                <w:rFonts w:eastAsia="Calibri"/>
                <w:sz w:val="20"/>
                <w:szCs w:val="20"/>
                <w:lang w:eastAsia="en-US"/>
              </w:rPr>
              <w:t>1</w:t>
            </w:r>
            <w:r>
              <w:rPr>
                <w:rFonts w:eastAsia="Calibri"/>
                <w:sz w:val="20"/>
                <w:szCs w:val="20"/>
                <w:lang w:eastAsia="en-US"/>
              </w:rPr>
              <w:t xml:space="preserve"> июля </w:t>
            </w:r>
            <w:r w:rsidRPr="003351A2">
              <w:rPr>
                <w:rFonts w:eastAsia="Calibri"/>
                <w:sz w:val="20"/>
                <w:szCs w:val="20"/>
                <w:lang w:eastAsia="en-US"/>
              </w:rPr>
              <w:t>2016 года</w:t>
            </w:r>
            <w:r>
              <w:rPr>
                <w:rFonts w:eastAsia="Calibri"/>
                <w:sz w:val="20"/>
                <w:szCs w:val="20"/>
                <w:lang w:eastAsia="en-US"/>
              </w:rPr>
              <w:t xml:space="preserve"> на них капитального ремонта, реконструкции, модернизации полностью соответствуют требованиям доступности для инвалидов объектов услуг (от общего количества объектов, прошедших капитальный ремонт, реконструкцию, модернизацию)</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color w:val="000000"/>
                <w:sz w:val="20"/>
                <w:szCs w:val="20"/>
                <w:lang w:eastAsia="en-US"/>
              </w:rPr>
            </w:pPr>
            <w:r>
              <w:rPr>
                <w:color w:val="000000"/>
                <w:sz w:val="20"/>
                <w:szCs w:val="20"/>
                <w:lang w:eastAsia="en-US"/>
              </w:rPr>
              <w:t>50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jc w:val="center"/>
              <w:rPr>
                <w:sz w:val="20"/>
                <w:szCs w:val="20"/>
                <w:lang w:eastAsia="en-US"/>
              </w:rPr>
            </w:pPr>
            <w:r>
              <w:rPr>
                <w:sz w:val="20"/>
                <w:szCs w:val="20"/>
                <w:lang w:eastAsia="en-US"/>
              </w:rPr>
              <w:t>70</w:t>
            </w:r>
          </w:p>
        </w:tc>
        <w:tc>
          <w:tcPr>
            <w:tcW w:w="567" w:type="dxa"/>
            <w:tcBorders>
              <w:top w:val="single" w:sz="4" w:space="0" w:color="auto"/>
              <w:left w:val="single" w:sz="4" w:space="0" w:color="auto"/>
              <w:bottom w:val="single" w:sz="4" w:space="0" w:color="auto"/>
              <w:right w:val="nil"/>
            </w:tcBorders>
            <w:shd w:val="clear" w:color="auto" w:fill="FFFFFF"/>
          </w:tcPr>
          <w:p w:rsidR="007C0454" w:rsidRDefault="007C0454" w:rsidP="00893356">
            <w:pPr>
              <w:jc w:val="center"/>
              <w:rPr>
                <w:sz w:val="20"/>
                <w:szCs w:val="20"/>
                <w:lang w:eastAsia="en-US"/>
              </w:rPr>
            </w:pPr>
            <w:r>
              <w:rPr>
                <w:sz w:val="20"/>
                <w:szCs w:val="20"/>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C0454" w:rsidRDefault="007C0454" w:rsidP="00893356">
            <w:pPr>
              <w:rPr>
                <w:color w:val="000000"/>
                <w:sz w:val="20"/>
                <w:szCs w:val="20"/>
              </w:rPr>
            </w:pPr>
            <w:r>
              <w:rPr>
                <w:color w:val="000000"/>
                <w:sz w:val="20"/>
                <w:szCs w:val="20"/>
              </w:rPr>
              <w:t>Комитет</w:t>
            </w:r>
          </w:p>
          <w:p w:rsidR="007C0454" w:rsidRDefault="007C0454" w:rsidP="00893356">
            <w:pPr>
              <w:autoSpaceDE w:val="0"/>
              <w:autoSpaceDN w:val="0"/>
              <w:adjustRightInd w:val="0"/>
              <w:rPr>
                <w:rFonts w:eastAsia="Calibri"/>
                <w:bCs/>
                <w:sz w:val="20"/>
                <w:szCs w:val="20"/>
                <w:lang w:eastAsia="en-US"/>
              </w:rPr>
            </w:pPr>
            <w:r>
              <w:rPr>
                <w:color w:val="000000"/>
                <w:sz w:val="20"/>
                <w:szCs w:val="20"/>
              </w:rPr>
              <w:t>по культуре</w:t>
            </w:r>
            <w:r>
              <w:rPr>
                <w:sz w:val="20"/>
                <w:szCs w:val="20"/>
                <w:lang w:eastAsia="en-US"/>
              </w:rPr>
              <w:t xml:space="preserve"> Ленинградской области</w:t>
            </w:r>
          </w:p>
        </w:tc>
      </w:tr>
    </w:tbl>
    <w:p w:rsidR="007D6B1B" w:rsidRDefault="007D6B1B"/>
    <w:p w:rsidR="007D6B1B" w:rsidRDefault="007D6B1B"/>
    <w:p w:rsidR="007D6B1B" w:rsidRDefault="007D6B1B"/>
    <w:p w:rsidR="007D6B1B" w:rsidRDefault="007D6B1B"/>
    <w:p w:rsidR="007D6B1B" w:rsidRPr="007D6B1B" w:rsidRDefault="007D6B1B">
      <w:pPr>
        <w:rPr>
          <w:sz w:val="16"/>
          <w:szCs w:val="16"/>
        </w:rPr>
      </w:pPr>
    </w:p>
    <w:tbl>
      <w:tblPr>
        <w:tblpPr w:leftFromText="180" w:rightFromText="180" w:vertAnchor="text" w:tblpX="-106" w:tblpY="1"/>
        <w:tblOverlap w:val="never"/>
        <w:tblW w:w="10064" w:type="dxa"/>
        <w:tblInd w:w="147" w:type="dxa"/>
        <w:tblLayout w:type="fixed"/>
        <w:tblCellMar>
          <w:left w:w="0" w:type="dxa"/>
          <w:right w:w="0" w:type="dxa"/>
        </w:tblCellMar>
        <w:tblLook w:val="04A0" w:firstRow="1" w:lastRow="0" w:firstColumn="1" w:lastColumn="0" w:noHBand="0" w:noVBand="1"/>
      </w:tblPr>
      <w:tblGrid>
        <w:gridCol w:w="425"/>
        <w:gridCol w:w="3544"/>
        <w:gridCol w:w="709"/>
        <w:gridCol w:w="567"/>
        <w:gridCol w:w="567"/>
        <w:gridCol w:w="567"/>
        <w:gridCol w:w="567"/>
        <w:gridCol w:w="567"/>
        <w:gridCol w:w="567"/>
        <w:gridCol w:w="567"/>
        <w:gridCol w:w="1417"/>
      </w:tblGrid>
      <w:tr w:rsidR="00893356" w:rsidTr="00893356">
        <w:trPr>
          <w:trHeight w:hRule="exact" w:val="294"/>
        </w:trPr>
        <w:tc>
          <w:tcPr>
            <w:tcW w:w="425" w:type="dxa"/>
            <w:tcBorders>
              <w:top w:val="single" w:sz="4" w:space="0" w:color="auto"/>
              <w:left w:val="single" w:sz="4" w:space="0" w:color="auto"/>
              <w:right w:val="nil"/>
            </w:tcBorders>
            <w:shd w:val="clear" w:color="auto" w:fill="FFFFFF"/>
          </w:tcPr>
          <w:p w:rsidR="00893356" w:rsidRDefault="00893356" w:rsidP="00893356">
            <w:pPr>
              <w:tabs>
                <w:tab w:val="left" w:pos="220"/>
                <w:tab w:val="center" w:pos="279"/>
              </w:tabs>
              <w:spacing w:line="276" w:lineRule="auto"/>
              <w:rPr>
                <w:sz w:val="20"/>
                <w:szCs w:val="20"/>
                <w:lang w:eastAsia="en-US"/>
              </w:rPr>
            </w:pPr>
            <w:r>
              <w:rPr>
                <w:sz w:val="20"/>
                <w:szCs w:val="20"/>
                <w:lang w:eastAsia="en-US"/>
              </w:rPr>
              <w:tab/>
            </w:r>
            <w:r>
              <w:rPr>
                <w:sz w:val="20"/>
                <w:szCs w:val="20"/>
                <w:lang w:eastAsia="en-US"/>
              </w:rPr>
              <w:tab/>
              <w:t>1</w:t>
            </w:r>
          </w:p>
        </w:tc>
        <w:tc>
          <w:tcPr>
            <w:tcW w:w="3544" w:type="dxa"/>
            <w:tcBorders>
              <w:top w:val="single" w:sz="4" w:space="0" w:color="auto"/>
              <w:left w:val="single" w:sz="4" w:space="0" w:color="auto"/>
              <w:bottom w:val="single" w:sz="4" w:space="0" w:color="auto"/>
              <w:right w:val="nil"/>
            </w:tcBorders>
            <w:shd w:val="clear" w:color="auto" w:fill="FFFFFF"/>
          </w:tcPr>
          <w:p w:rsidR="00893356" w:rsidRDefault="00893356" w:rsidP="00893356">
            <w:pPr>
              <w:autoSpaceDE w:val="0"/>
              <w:autoSpaceDN w:val="0"/>
              <w:adjustRightInd w:val="0"/>
              <w:spacing w:line="276" w:lineRule="auto"/>
              <w:ind w:firstLine="22"/>
              <w:jc w:val="center"/>
              <w:rPr>
                <w:rFonts w:eastAsia="Calibri"/>
                <w:sz w:val="20"/>
                <w:szCs w:val="20"/>
                <w:lang w:eastAsia="en-US"/>
              </w:rPr>
            </w:pPr>
            <w:r>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93356" w:rsidRDefault="00893356" w:rsidP="00893356">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93356" w:rsidRDefault="00893356" w:rsidP="00893356">
            <w:pPr>
              <w:spacing w:line="276" w:lineRule="auto"/>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93356" w:rsidRDefault="00893356" w:rsidP="00893356">
            <w:pPr>
              <w:spacing w:line="276" w:lineRule="auto"/>
              <w:jc w:val="center"/>
              <w:rPr>
                <w:color w:val="000000"/>
                <w:sz w:val="20"/>
                <w:szCs w:val="20"/>
                <w:lang w:eastAsia="en-US"/>
              </w:rPr>
            </w:pPr>
            <w:r>
              <w:rPr>
                <w:color w:val="000000"/>
                <w:sz w:val="20"/>
                <w:szCs w:val="20"/>
                <w:lang w:eastAsia="en-US"/>
              </w:rPr>
              <w:t>5</w:t>
            </w:r>
          </w:p>
        </w:tc>
        <w:tc>
          <w:tcPr>
            <w:tcW w:w="567" w:type="dxa"/>
            <w:tcBorders>
              <w:top w:val="single" w:sz="4" w:space="0" w:color="auto"/>
              <w:left w:val="single" w:sz="4" w:space="0" w:color="auto"/>
              <w:bottom w:val="single" w:sz="4" w:space="0" w:color="auto"/>
              <w:right w:val="nil"/>
            </w:tcBorders>
            <w:shd w:val="clear" w:color="auto" w:fill="FFFFFF"/>
          </w:tcPr>
          <w:p w:rsidR="00893356" w:rsidRDefault="00893356" w:rsidP="00893356">
            <w:pPr>
              <w:spacing w:line="276" w:lineRule="auto"/>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tcPr>
          <w:p w:rsidR="00893356" w:rsidRDefault="00893356" w:rsidP="00893356">
            <w:pPr>
              <w:spacing w:line="276" w:lineRule="auto"/>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tcPr>
          <w:p w:rsidR="00893356" w:rsidRDefault="00893356" w:rsidP="00893356">
            <w:pPr>
              <w:spacing w:line="276" w:lineRule="auto"/>
              <w:jc w:val="center"/>
              <w:rPr>
                <w:color w:val="000000"/>
                <w:sz w:val="20"/>
                <w:szCs w:val="20"/>
                <w:lang w:eastAsia="en-US"/>
              </w:rPr>
            </w:pPr>
            <w:r>
              <w:rPr>
                <w:color w:val="000000"/>
                <w:sz w:val="20"/>
                <w:szCs w:val="20"/>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93356" w:rsidRDefault="00893356" w:rsidP="00893356">
            <w:pPr>
              <w:spacing w:line="276" w:lineRule="auto"/>
              <w:jc w:val="center"/>
              <w:rPr>
                <w:sz w:val="20"/>
                <w:szCs w:val="20"/>
                <w:lang w:eastAsia="en-US"/>
              </w:rPr>
            </w:pPr>
            <w:r>
              <w:rPr>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tcPr>
          <w:p w:rsidR="00893356" w:rsidRDefault="00893356" w:rsidP="00893356">
            <w:pPr>
              <w:spacing w:line="276" w:lineRule="auto"/>
              <w:jc w:val="center"/>
              <w:rPr>
                <w:sz w:val="20"/>
                <w:szCs w:val="20"/>
                <w:lang w:eastAsia="en-US"/>
              </w:rPr>
            </w:pPr>
            <w:r>
              <w:rPr>
                <w:sz w:val="20"/>
                <w:szCs w:val="20"/>
                <w:lang w:eastAsia="en-US"/>
              </w:rPr>
              <w:t>10</w:t>
            </w:r>
          </w:p>
        </w:tc>
        <w:tc>
          <w:tcPr>
            <w:tcW w:w="1417" w:type="dxa"/>
            <w:tcBorders>
              <w:top w:val="single" w:sz="4" w:space="0" w:color="auto"/>
              <w:left w:val="single" w:sz="4" w:space="0" w:color="auto"/>
              <w:right w:val="single" w:sz="4" w:space="0" w:color="auto"/>
            </w:tcBorders>
            <w:shd w:val="clear" w:color="auto" w:fill="FFFFFF"/>
          </w:tcPr>
          <w:p w:rsidR="00893356" w:rsidRDefault="00893356" w:rsidP="00893356">
            <w:pPr>
              <w:spacing w:line="276" w:lineRule="auto"/>
              <w:ind w:left="12"/>
              <w:jc w:val="center"/>
              <w:rPr>
                <w:sz w:val="20"/>
                <w:szCs w:val="20"/>
                <w:lang w:eastAsia="en-US"/>
              </w:rPr>
            </w:pPr>
            <w:r>
              <w:rPr>
                <w:sz w:val="20"/>
                <w:szCs w:val="20"/>
                <w:lang w:eastAsia="en-US"/>
              </w:rPr>
              <w:t>11</w:t>
            </w:r>
          </w:p>
        </w:tc>
      </w:tr>
      <w:tr w:rsidR="007D6B1B" w:rsidTr="00893356">
        <w:trPr>
          <w:trHeight w:hRule="exact" w:val="1840"/>
        </w:trPr>
        <w:tc>
          <w:tcPr>
            <w:tcW w:w="425" w:type="dxa"/>
            <w:vMerge w:val="restart"/>
            <w:tcBorders>
              <w:top w:val="single" w:sz="4" w:space="0" w:color="auto"/>
              <w:left w:val="single" w:sz="4" w:space="0" w:color="auto"/>
              <w:right w:val="nil"/>
            </w:tcBorders>
            <w:shd w:val="clear" w:color="auto" w:fill="FFFFFF"/>
          </w:tcPr>
          <w:p w:rsidR="007D6B1B" w:rsidRDefault="007D6B1B" w:rsidP="00893356">
            <w:pPr>
              <w:autoSpaceDE w:val="0"/>
              <w:autoSpaceDN w:val="0"/>
              <w:adjustRightInd w:val="0"/>
              <w:ind w:firstLine="22"/>
              <w:jc w:val="center"/>
              <w:rPr>
                <w:rFonts w:eastAsia="Calibri"/>
                <w:sz w:val="20"/>
                <w:szCs w:val="20"/>
                <w:lang w:eastAsia="en-US"/>
              </w:rPr>
            </w:pPr>
            <w:r>
              <w:rPr>
                <w:rFonts w:eastAsia="Calibri"/>
                <w:sz w:val="20"/>
                <w:szCs w:val="20"/>
                <w:lang w:eastAsia="en-US"/>
              </w:rPr>
              <w:t>6.5</w:t>
            </w:r>
          </w:p>
        </w:tc>
        <w:tc>
          <w:tcPr>
            <w:tcW w:w="3544" w:type="dxa"/>
            <w:tcBorders>
              <w:top w:val="single" w:sz="4" w:space="0" w:color="auto"/>
              <w:left w:val="single" w:sz="4" w:space="0" w:color="auto"/>
              <w:bottom w:val="single" w:sz="4" w:space="0" w:color="auto"/>
              <w:right w:val="nil"/>
            </w:tcBorders>
            <w:shd w:val="clear" w:color="auto" w:fill="FFFFFF"/>
          </w:tcPr>
          <w:p w:rsidR="007D6B1B" w:rsidRDefault="007D6B1B" w:rsidP="00893356">
            <w:pPr>
              <w:autoSpaceDE w:val="0"/>
              <w:autoSpaceDN w:val="0"/>
              <w:adjustRightInd w:val="0"/>
              <w:ind w:firstLine="22"/>
              <w:rPr>
                <w:rFonts w:eastAsia="Calibri"/>
                <w:sz w:val="20"/>
                <w:szCs w:val="20"/>
                <w:lang w:eastAsia="en-US"/>
              </w:rPr>
            </w:pPr>
            <w:r>
              <w:rPr>
                <w:sz w:val="20"/>
                <w:szCs w:val="20"/>
                <w:lang w:eastAsia="en-US"/>
              </w:rPr>
              <w:t xml:space="preserve">Удельный вес существующих объектов (от общего количества объектов,                           на которых в настоящее время невозможно полностью обеспечить доступность с учетом потребностей инвалидов), на которых до проведения капитального ремонта                                      или реконструкции обеспечивается: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jc w:val="center"/>
              <w:rPr>
                <w:color w:val="000000"/>
                <w:sz w:val="20"/>
                <w:szCs w:val="20"/>
              </w:rPr>
            </w:pPr>
            <w:r>
              <w:rPr>
                <w:color w:val="000000"/>
                <w:sz w:val="20"/>
                <w:szCs w:val="20"/>
              </w:rPr>
              <w:t>100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80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70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sz w:val="20"/>
                <w:szCs w:val="20"/>
                <w:lang w:eastAsia="en-US"/>
              </w:rPr>
            </w:pPr>
            <w:r>
              <w:rPr>
                <w:sz w:val="20"/>
                <w:szCs w:val="20"/>
                <w:lang w:eastAsia="en-US"/>
              </w:rPr>
              <w:t>40</w:t>
            </w:r>
          </w:p>
        </w:tc>
        <w:tc>
          <w:tcPr>
            <w:tcW w:w="1417" w:type="dxa"/>
            <w:vMerge w:val="restart"/>
            <w:tcBorders>
              <w:top w:val="single" w:sz="4" w:space="0" w:color="auto"/>
              <w:left w:val="single" w:sz="4" w:space="0" w:color="auto"/>
              <w:right w:val="single" w:sz="4" w:space="0" w:color="auto"/>
            </w:tcBorders>
            <w:shd w:val="clear" w:color="auto" w:fill="FFFFFF"/>
          </w:tcPr>
          <w:p w:rsidR="007D6B1B" w:rsidRDefault="007D6B1B" w:rsidP="00893356">
            <w:pPr>
              <w:rPr>
                <w:color w:val="000000"/>
                <w:sz w:val="20"/>
                <w:szCs w:val="20"/>
              </w:rPr>
            </w:pPr>
            <w:r>
              <w:rPr>
                <w:color w:val="000000"/>
                <w:sz w:val="20"/>
                <w:szCs w:val="20"/>
              </w:rPr>
              <w:t>Комитет</w:t>
            </w:r>
          </w:p>
          <w:p w:rsidR="007D6B1B" w:rsidRDefault="007D6B1B" w:rsidP="00893356">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r w:rsidR="007D6B1B" w:rsidTr="006C69CB">
        <w:trPr>
          <w:trHeight w:hRule="exact" w:val="507"/>
        </w:trPr>
        <w:tc>
          <w:tcPr>
            <w:tcW w:w="425" w:type="dxa"/>
            <w:vMerge/>
            <w:tcBorders>
              <w:left w:val="single" w:sz="4" w:space="0" w:color="auto"/>
              <w:right w:val="nil"/>
            </w:tcBorders>
            <w:shd w:val="clear" w:color="auto" w:fill="FFFFFF"/>
          </w:tcPr>
          <w:p w:rsidR="007D6B1B" w:rsidRDefault="007D6B1B" w:rsidP="00893356">
            <w:pPr>
              <w:autoSpaceDE w:val="0"/>
              <w:autoSpaceDN w:val="0"/>
              <w:adjustRightInd w:val="0"/>
              <w:ind w:firstLine="22"/>
              <w:jc w:val="center"/>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tcPr>
          <w:p w:rsidR="007D6B1B" w:rsidRDefault="007D6B1B" w:rsidP="00893356">
            <w:pPr>
              <w:autoSpaceDE w:val="0"/>
              <w:autoSpaceDN w:val="0"/>
              <w:adjustRightInd w:val="0"/>
              <w:ind w:firstLine="22"/>
              <w:rPr>
                <w:rFonts w:eastAsia="Calibri"/>
                <w:sz w:val="20"/>
                <w:szCs w:val="20"/>
                <w:lang w:eastAsia="en-US"/>
              </w:rPr>
            </w:pPr>
            <w:r>
              <w:rPr>
                <w:sz w:val="20"/>
                <w:szCs w:val="20"/>
                <w:lang w:eastAsia="en-US"/>
              </w:rPr>
              <w:t>доступ инвалидов</w:t>
            </w:r>
            <w:r>
              <w:rPr>
                <w:rFonts w:eastAsia="Calibri"/>
                <w:sz w:val="20"/>
                <w:szCs w:val="20"/>
                <w:lang w:eastAsia="en-US"/>
              </w:rPr>
              <w:t xml:space="preserve"> к месту предоставления услуги</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893356">
            <w:pPr>
              <w:jc w:val="center"/>
              <w:rPr>
                <w:sz w:val="20"/>
                <w:szCs w:val="20"/>
                <w:lang w:eastAsia="en-US"/>
              </w:rPr>
            </w:pPr>
            <w:r>
              <w:rPr>
                <w:sz w:val="20"/>
                <w:szCs w:val="20"/>
                <w:lang w:eastAsia="en-US"/>
              </w:rPr>
              <w:t>40</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893356">
            <w:pPr>
              <w:jc w:val="center"/>
              <w:rPr>
                <w:sz w:val="20"/>
                <w:szCs w:val="20"/>
                <w:lang w:eastAsia="en-US"/>
              </w:rPr>
            </w:pPr>
            <w:r>
              <w:rPr>
                <w:sz w:val="20"/>
                <w:szCs w:val="20"/>
                <w:lang w:eastAsia="en-US"/>
              </w:rPr>
              <w:t>50</w:t>
            </w:r>
          </w:p>
        </w:tc>
        <w:tc>
          <w:tcPr>
            <w:tcW w:w="1417" w:type="dxa"/>
            <w:vMerge/>
            <w:tcBorders>
              <w:left w:val="single" w:sz="4" w:space="0" w:color="auto"/>
              <w:right w:val="single" w:sz="4" w:space="0" w:color="auto"/>
            </w:tcBorders>
            <w:shd w:val="clear" w:color="auto" w:fill="FFFFFF"/>
          </w:tcPr>
          <w:p w:rsidR="007D6B1B" w:rsidRDefault="007D6B1B" w:rsidP="00893356">
            <w:pPr>
              <w:rPr>
                <w:color w:val="000000"/>
                <w:sz w:val="20"/>
                <w:szCs w:val="20"/>
              </w:rPr>
            </w:pPr>
          </w:p>
        </w:tc>
      </w:tr>
      <w:tr w:rsidR="007D6B1B" w:rsidTr="006C69CB">
        <w:trPr>
          <w:trHeight w:hRule="exact" w:val="568"/>
        </w:trPr>
        <w:tc>
          <w:tcPr>
            <w:tcW w:w="425" w:type="dxa"/>
            <w:vMerge/>
            <w:tcBorders>
              <w:left w:val="single" w:sz="4" w:space="0" w:color="auto"/>
              <w:right w:val="nil"/>
            </w:tcBorders>
            <w:shd w:val="clear" w:color="auto" w:fill="FFFFFF"/>
          </w:tcPr>
          <w:p w:rsidR="007D6B1B" w:rsidRDefault="007D6B1B"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autoSpaceDE w:val="0"/>
              <w:autoSpaceDN w:val="0"/>
              <w:adjustRightInd w:val="0"/>
              <w:ind w:firstLine="22"/>
              <w:rPr>
                <w:rFonts w:eastAsia="Calibri"/>
                <w:sz w:val="20"/>
                <w:szCs w:val="20"/>
                <w:lang w:eastAsia="en-US"/>
              </w:rPr>
            </w:pPr>
            <w:r>
              <w:rPr>
                <w:rFonts w:eastAsia="Calibri"/>
                <w:sz w:val="20"/>
                <w:szCs w:val="20"/>
                <w:lang w:eastAsia="en-US"/>
              </w:rPr>
              <w:t xml:space="preserve">предоставление необходимых услуг                    в дистанционной форме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D6B1B" w:rsidRDefault="007D6B1B"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7D6B1B" w:rsidRDefault="007D6B1B" w:rsidP="003351A2">
            <w:pPr>
              <w:jc w:val="center"/>
              <w:rPr>
                <w:sz w:val="20"/>
                <w:szCs w:val="20"/>
                <w:lang w:eastAsia="en-US"/>
              </w:rPr>
            </w:pPr>
            <w:r>
              <w:rPr>
                <w:sz w:val="20"/>
                <w:szCs w:val="20"/>
                <w:lang w:eastAsia="en-US"/>
              </w:rPr>
              <w:t>40</w:t>
            </w: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sz w:val="20"/>
                <w:szCs w:val="20"/>
                <w:lang w:eastAsia="en-US"/>
              </w:rPr>
            </w:pPr>
            <w:r>
              <w:rPr>
                <w:sz w:val="20"/>
                <w:szCs w:val="20"/>
                <w:lang w:eastAsia="en-US"/>
              </w:rPr>
              <w:t>50</w:t>
            </w:r>
          </w:p>
        </w:tc>
        <w:tc>
          <w:tcPr>
            <w:tcW w:w="1417" w:type="dxa"/>
            <w:vMerge/>
            <w:tcBorders>
              <w:left w:val="single" w:sz="4" w:space="0" w:color="auto"/>
              <w:right w:val="single" w:sz="4" w:space="0" w:color="auto"/>
            </w:tcBorders>
            <w:shd w:val="clear" w:color="auto" w:fill="FFFFFF"/>
          </w:tcPr>
          <w:p w:rsidR="007D6B1B" w:rsidRDefault="007D6B1B" w:rsidP="003351A2">
            <w:pPr>
              <w:jc w:val="center"/>
              <w:rPr>
                <w:sz w:val="20"/>
                <w:szCs w:val="20"/>
                <w:lang w:eastAsia="en-US"/>
              </w:rPr>
            </w:pPr>
          </w:p>
        </w:tc>
      </w:tr>
      <w:tr w:rsidR="007D6B1B" w:rsidTr="006C69CB">
        <w:trPr>
          <w:trHeight w:hRule="exact" w:val="710"/>
        </w:trPr>
        <w:tc>
          <w:tcPr>
            <w:tcW w:w="425" w:type="dxa"/>
            <w:vMerge/>
            <w:tcBorders>
              <w:left w:val="single" w:sz="4" w:space="0" w:color="auto"/>
              <w:bottom w:val="single" w:sz="4" w:space="0" w:color="auto"/>
              <w:right w:val="nil"/>
            </w:tcBorders>
            <w:shd w:val="clear" w:color="auto" w:fill="FFFFFF"/>
          </w:tcPr>
          <w:p w:rsidR="007D6B1B" w:rsidRDefault="007D6B1B"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autoSpaceDE w:val="0"/>
              <w:autoSpaceDN w:val="0"/>
              <w:adjustRightInd w:val="0"/>
              <w:ind w:firstLine="22"/>
              <w:rPr>
                <w:rFonts w:eastAsia="Calibri"/>
                <w:sz w:val="20"/>
                <w:szCs w:val="20"/>
                <w:lang w:eastAsia="en-US"/>
              </w:rPr>
            </w:pPr>
            <w:r>
              <w:rPr>
                <w:rFonts w:eastAsia="Calibri"/>
                <w:sz w:val="20"/>
                <w:szCs w:val="20"/>
                <w:lang w:eastAsia="en-US"/>
              </w:rPr>
              <w:t xml:space="preserve">предоставление, когда это возможно, необходимых услуг по месту </w:t>
            </w:r>
          </w:p>
          <w:p w:rsidR="007D6B1B" w:rsidRDefault="007D6B1B" w:rsidP="003351A2">
            <w:pPr>
              <w:autoSpaceDE w:val="0"/>
              <w:autoSpaceDN w:val="0"/>
              <w:adjustRightInd w:val="0"/>
              <w:ind w:firstLine="22"/>
              <w:rPr>
                <w:rFonts w:eastAsia="Calibri"/>
                <w:sz w:val="20"/>
                <w:szCs w:val="20"/>
                <w:lang w:eastAsia="en-US"/>
              </w:rPr>
            </w:pPr>
            <w:r>
              <w:rPr>
                <w:rFonts w:eastAsia="Calibri"/>
                <w:sz w:val="20"/>
                <w:szCs w:val="20"/>
                <w:lang w:eastAsia="en-US"/>
              </w:rPr>
              <w:t>жительства инвалида</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D6B1B" w:rsidRDefault="007D6B1B"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7D6B1B" w:rsidRDefault="007D6B1B" w:rsidP="003351A2">
            <w:pPr>
              <w:jc w:val="center"/>
              <w:rPr>
                <w:sz w:val="20"/>
                <w:szCs w:val="20"/>
                <w:lang w:eastAsia="en-US"/>
              </w:rPr>
            </w:pPr>
            <w:r>
              <w:rPr>
                <w:sz w:val="20"/>
                <w:szCs w:val="20"/>
                <w:lang w:eastAsia="en-US"/>
              </w:rPr>
              <w:t>40</w:t>
            </w:r>
          </w:p>
        </w:tc>
        <w:tc>
          <w:tcPr>
            <w:tcW w:w="567" w:type="dxa"/>
            <w:tcBorders>
              <w:top w:val="single" w:sz="4" w:space="0" w:color="auto"/>
              <w:left w:val="single" w:sz="4" w:space="0" w:color="auto"/>
              <w:bottom w:val="single" w:sz="4" w:space="0" w:color="auto"/>
              <w:right w:val="nil"/>
            </w:tcBorders>
            <w:shd w:val="clear" w:color="auto" w:fill="FFFFFF"/>
            <w:hideMark/>
          </w:tcPr>
          <w:p w:rsidR="007D6B1B" w:rsidRDefault="007D6B1B" w:rsidP="003351A2">
            <w:pPr>
              <w:jc w:val="center"/>
              <w:rPr>
                <w:sz w:val="20"/>
                <w:szCs w:val="20"/>
                <w:lang w:eastAsia="en-US"/>
              </w:rPr>
            </w:pPr>
            <w:r>
              <w:rPr>
                <w:sz w:val="20"/>
                <w:szCs w:val="20"/>
                <w:lang w:eastAsia="en-US"/>
              </w:rPr>
              <w:t>50</w:t>
            </w:r>
          </w:p>
        </w:tc>
        <w:tc>
          <w:tcPr>
            <w:tcW w:w="1417" w:type="dxa"/>
            <w:vMerge/>
            <w:tcBorders>
              <w:left w:val="single" w:sz="4" w:space="0" w:color="auto"/>
              <w:bottom w:val="single" w:sz="4" w:space="0" w:color="auto"/>
              <w:right w:val="single" w:sz="4" w:space="0" w:color="auto"/>
            </w:tcBorders>
            <w:shd w:val="clear" w:color="auto" w:fill="FFFFFF"/>
          </w:tcPr>
          <w:p w:rsidR="007D6B1B" w:rsidRDefault="007D6B1B" w:rsidP="003351A2">
            <w:pPr>
              <w:jc w:val="center"/>
              <w:rPr>
                <w:sz w:val="20"/>
                <w:szCs w:val="20"/>
                <w:lang w:eastAsia="en-US"/>
              </w:rPr>
            </w:pPr>
          </w:p>
        </w:tc>
      </w:tr>
      <w:tr w:rsidR="003351A2" w:rsidTr="00065CA9">
        <w:trPr>
          <w:trHeight w:hRule="exact" w:val="2322"/>
        </w:trPr>
        <w:tc>
          <w:tcPr>
            <w:tcW w:w="425" w:type="dxa"/>
            <w:vMerge w:val="restart"/>
            <w:tcBorders>
              <w:top w:val="single" w:sz="4" w:space="0" w:color="auto"/>
              <w:left w:val="single" w:sz="4" w:space="0" w:color="auto"/>
              <w:right w:val="nil"/>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r>
              <w:rPr>
                <w:rFonts w:eastAsia="Calibri"/>
                <w:sz w:val="20"/>
                <w:szCs w:val="20"/>
                <w:lang w:eastAsia="en-US"/>
              </w:rPr>
              <w:t>6.6</w:t>
            </w:r>
          </w:p>
        </w:tc>
        <w:tc>
          <w:tcPr>
            <w:tcW w:w="3544" w:type="dxa"/>
            <w:tcBorders>
              <w:top w:val="single" w:sz="4" w:space="0" w:color="auto"/>
              <w:left w:val="single" w:sz="4" w:space="0" w:color="auto"/>
              <w:bottom w:val="nil"/>
              <w:right w:val="nil"/>
            </w:tcBorders>
            <w:shd w:val="clear" w:color="auto" w:fill="FFFFFF"/>
            <w:hideMark/>
          </w:tcPr>
          <w:p w:rsidR="003351A2" w:rsidRDefault="003351A2" w:rsidP="007D6B1B">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w:t>
            </w:r>
            <w:r w:rsidR="007D6B1B">
              <w:rPr>
                <w:rFonts w:eastAsia="Calibri"/>
                <w:sz w:val="20"/>
                <w:szCs w:val="20"/>
                <w:lang w:eastAsia="en-US"/>
              </w:rPr>
              <w:t xml:space="preserve"> вес </w:t>
            </w:r>
            <w:r>
              <w:rPr>
                <w:rFonts w:eastAsia="Calibri"/>
                <w:sz w:val="20"/>
                <w:szCs w:val="20"/>
                <w:lang w:eastAsia="en-US"/>
              </w:rPr>
              <w:t>объектов</w:t>
            </w:r>
            <w:r w:rsidR="007D6B1B">
              <w:rPr>
                <w:rFonts w:eastAsia="Calibri"/>
                <w:sz w:val="20"/>
                <w:szCs w:val="20"/>
                <w:lang w:eastAsia="en-US"/>
              </w:rPr>
              <w:t xml:space="preserve">  (от общей численности объектов, на которых инвалидам предоставляются услуги)</w:t>
            </w:r>
            <w:r>
              <w:rPr>
                <w:rFonts w:eastAsia="Calibri"/>
                <w:sz w:val="20"/>
                <w:szCs w:val="20"/>
                <w:lang w:eastAsia="en-US"/>
              </w:rPr>
              <w:t xml:space="preserve">,                  на которых обеспечиваются условия индивидуальной мобильности инвалидов и возможность </w:t>
            </w:r>
            <w:r w:rsidR="00893356">
              <w:rPr>
                <w:rFonts w:eastAsia="Calibri"/>
                <w:sz w:val="20"/>
                <w:szCs w:val="20"/>
                <w:lang w:eastAsia="en-US"/>
              </w:rPr>
              <w:t xml:space="preserve">                                   </w:t>
            </w:r>
            <w:r>
              <w:rPr>
                <w:rFonts w:eastAsia="Calibri"/>
                <w:sz w:val="20"/>
                <w:szCs w:val="20"/>
                <w:lang w:eastAsia="en-US"/>
              </w:rPr>
              <w:t>для самостоятельного их передвижения               по зданию (при необходимости –                   по территории объекта), в том числе                     на которых имеются:</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rPr>
                <w:color w:val="000000"/>
                <w:sz w:val="20"/>
                <w:szCs w:val="20"/>
              </w:rPr>
            </w:pPr>
            <w:r>
              <w:rPr>
                <w:color w:val="000000"/>
                <w:sz w:val="20"/>
                <w:szCs w:val="20"/>
              </w:rPr>
              <w:t>Комитет</w:t>
            </w:r>
          </w:p>
          <w:p w:rsidR="003351A2" w:rsidRDefault="003351A2" w:rsidP="003351A2">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r w:rsidR="003351A2" w:rsidTr="00893356">
        <w:trPr>
          <w:trHeight w:hRule="exact" w:val="519"/>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выделенные стоянки автотранспортных сред</w:t>
            </w:r>
            <w:r w:rsidR="00893356">
              <w:rPr>
                <w:rFonts w:eastAsia="Calibri"/>
                <w:sz w:val="20"/>
                <w:szCs w:val="20"/>
                <w:lang w:eastAsia="en-US"/>
              </w:rPr>
              <w:t xml:space="preserve">ств </w:t>
            </w:r>
            <w:r>
              <w:rPr>
                <w:rFonts w:eastAsia="Calibri"/>
                <w:sz w:val="20"/>
                <w:szCs w:val="20"/>
                <w:lang w:eastAsia="en-US"/>
              </w:rPr>
              <w:t>для инвалидов</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95"/>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сменные кресла-коляски</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71"/>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 xml:space="preserve">адаптированные лифты </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89"/>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 xml:space="preserve">поручни </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79"/>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 xml:space="preserve">пандусы </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83"/>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vAlign w:val="center"/>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подъемные платформы (аппарели)</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87"/>
        </w:trPr>
        <w:tc>
          <w:tcPr>
            <w:tcW w:w="425" w:type="dxa"/>
            <w:vMerge/>
            <w:tcBorders>
              <w:left w:val="single" w:sz="4" w:space="0" w:color="auto"/>
              <w:right w:val="single" w:sz="4" w:space="0" w:color="auto"/>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раздвижные двери</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265"/>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p>
        </w:tc>
        <w:tc>
          <w:tcPr>
            <w:tcW w:w="3544" w:type="dxa"/>
            <w:tcBorders>
              <w:top w:val="single" w:sz="4" w:space="0" w:color="auto"/>
              <w:left w:val="single" w:sz="4" w:space="0" w:color="auto"/>
              <w:bottom w:val="single" w:sz="4" w:space="0" w:color="auto"/>
              <w:right w:val="nil"/>
            </w:tcBorders>
            <w:shd w:val="clear" w:color="auto" w:fill="FFFFFF"/>
            <w:vAlign w:val="center"/>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доступные входные группы</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567"/>
        </w:trPr>
        <w:tc>
          <w:tcPr>
            <w:tcW w:w="425" w:type="dxa"/>
            <w:vMerge/>
            <w:tcBorders>
              <w:left w:val="single" w:sz="4" w:space="0" w:color="auto"/>
              <w:right w:val="nil"/>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vAlign w:val="center"/>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 xml:space="preserve">доступные санитарно-гигиенические помещения </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561"/>
        </w:trPr>
        <w:tc>
          <w:tcPr>
            <w:tcW w:w="425" w:type="dxa"/>
            <w:vMerge/>
            <w:tcBorders>
              <w:left w:val="single" w:sz="4" w:space="0" w:color="auto"/>
              <w:bottom w:val="nil"/>
              <w:right w:val="nil"/>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p>
        </w:tc>
        <w:tc>
          <w:tcPr>
            <w:tcW w:w="3544" w:type="dxa"/>
            <w:tcBorders>
              <w:top w:val="single" w:sz="4" w:space="0" w:color="auto"/>
              <w:left w:val="single" w:sz="4" w:space="0" w:color="auto"/>
              <w:bottom w:val="nil"/>
              <w:right w:val="nil"/>
            </w:tcBorders>
            <w:shd w:val="clear" w:color="auto" w:fill="FFFFFF"/>
            <w:vAlign w:val="center"/>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достаточная ширина дверных проемов в стенах,  лестничных маршей, площадок</w:t>
            </w:r>
          </w:p>
        </w:tc>
        <w:tc>
          <w:tcPr>
            <w:tcW w:w="709" w:type="dxa"/>
            <w:tcBorders>
              <w:top w:val="single" w:sz="4" w:space="0" w:color="auto"/>
              <w:left w:val="single" w:sz="4" w:space="0" w:color="auto"/>
              <w:bottom w:val="nil"/>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nil"/>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vMerge/>
            <w:tcBorders>
              <w:left w:val="single" w:sz="4" w:space="0" w:color="auto"/>
              <w:bottom w:val="single" w:sz="4" w:space="0" w:color="auto"/>
              <w:right w:val="single" w:sz="4" w:space="0" w:color="auto"/>
            </w:tcBorders>
            <w:shd w:val="clear" w:color="auto" w:fill="FFFFFF"/>
          </w:tcPr>
          <w:p w:rsidR="003351A2" w:rsidRDefault="003351A2" w:rsidP="003351A2">
            <w:pPr>
              <w:jc w:val="center"/>
              <w:rPr>
                <w:sz w:val="20"/>
                <w:szCs w:val="20"/>
                <w:lang w:eastAsia="en-US"/>
              </w:rPr>
            </w:pPr>
          </w:p>
        </w:tc>
      </w:tr>
      <w:tr w:rsidR="003351A2" w:rsidTr="00065CA9">
        <w:trPr>
          <w:trHeight w:hRule="exact" w:val="1714"/>
        </w:trPr>
        <w:tc>
          <w:tcPr>
            <w:tcW w:w="425" w:type="dxa"/>
            <w:tcBorders>
              <w:top w:val="single" w:sz="4" w:space="0" w:color="auto"/>
              <w:left w:val="single" w:sz="4" w:space="0" w:color="auto"/>
              <w:bottom w:val="single" w:sz="4" w:space="0" w:color="auto"/>
              <w:right w:val="nil"/>
            </w:tcBorders>
            <w:shd w:val="clear" w:color="auto" w:fill="FFFFFF"/>
          </w:tcPr>
          <w:p w:rsidR="003351A2" w:rsidRDefault="003351A2" w:rsidP="003351A2">
            <w:pPr>
              <w:autoSpaceDE w:val="0"/>
              <w:autoSpaceDN w:val="0"/>
              <w:adjustRightInd w:val="0"/>
              <w:ind w:firstLine="22"/>
              <w:jc w:val="center"/>
              <w:rPr>
                <w:rFonts w:eastAsia="Calibri"/>
                <w:sz w:val="20"/>
                <w:szCs w:val="20"/>
                <w:lang w:eastAsia="en-US"/>
              </w:rPr>
            </w:pPr>
            <w:r>
              <w:rPr>
                <w:rFonts w:eastAsia="Calibri"/>
                <w:sz w:val="20"/>
                <w:szCs w:val="20"/>
                <w:lang w:eastAsia="en-US"/>
              </w:rPr>
              <w:lastRenderedPageBreak/>
              <w:t>6.7</w:t>
            </w:r>
          </w:p>
        </w:tc>
        <w:tc>
          <w:tcPr>
            <w:tcW w:w="3544" w:type="dxa"/>
            <w:tcBorders>
              <w:top w:val="single" w:sz="4" w:space="0" w:color="auto"/>
              <w:left w:val="single" w:sz="4" w:space="0" w:color="auto"/>
              <w:bottom w:val="single" w:sz="4" w:space="0" w:color="auto"/>
              <w:right w:val="nil"/>
            </w:tcBorders>
            <w:shd w:val="clear" w:color="auto" w:fill="FFFFFF"/>
            <w:hideMark/>
          </w:tcPr>
          <w:p w:rsidR="003C0F0D"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на которых обеспечено сопровождение инвалидов, имеющих стойкие расстройства функции зрения и самостоятельного передвижения, и оказани</w:t>
            </w:r>
            <w:r w:rsidR="007D6B1B">
              <w:rPr>
                <w:rFonts w:eastAsia="Calibri"/>
                <w:sz w:val="20"/>
                <w:szCs w:val="20"/>
                <w:lang w:eastAsia="en-US"/>
              </w:rPr>
              <w:t>е</w:t>
            </w:r>
            <w:r>
              <w:rPr>
                <w:rFonts w:eastAsia="Calibri"/>
                <w:sz w:val="20"/>
                <w:szCs w:val="20"/>
                <w:lang w:eastAsia="en-US"/>
              </w:rPr>
              <w:t xml:space="preserve"> им помощи</w:t>
            </w:r>
          </w:p>
          <w:p w:rsidR="003351A2" w:rsidRDefault="003C0F0D" w:rsidP="003C0F0D">
            <w:pPr>
              <w:autoSpaceDE w:val="0"/>
              <w:autoSpaceDN w:val="0"/>
              <w:adjustRightInd w:val="0"/>
              <w:ind w:firstLine="22"/>
              <w:rPr>
                <w:rFonts w:eastAsia="Calibri"/>
                <w:sz w:val="20"/>
                <w:szCs w:val="20"/>
                <w:lang w:eastAsia="en-US"/>
              </w:rPr>
            </w:pPr>
            <w:r>
              <w:rPr>
                <w:rFonts w:eastAsia="Calibri"/>
                <w:sz w:val="20"/>
                <w:szCs w:val="20"/>
                <w:lang w:eastAsia="en-US"/>
              </w:rPr>
              <w:t>(от общей численности</w:t>
            </w:r>
            <w:r w:rsidR="003351A2">
              <w:rPr>
                <w:rFonts w:eastAsia="Calibri"/>
                <w:sz w:val="20"/>
                <w:szCs w:val="20"/>
                <w:lang w:eastAsia="en-US"/>
              </w:rPr>
              <w:t xml:space="preserve"> </w:t>
            </w:r>
            <w:r>
              <w:rPr>
                <w:rFonts w:eastAsia="Calibri"/>
                <w:sz w:val="20"/>
                <w:szCs w:val="20"/>
                <w:lang w:eastAsia="en-US"/>
              </w:rPr>
              <w:t>объектов,                   на которых предоставляются услуги)</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40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0F0D" w:rsidRDefault="003C0F0D" w:rsidP="003C0F0D">
            <w:pPr>
              <w:rPr>
                <w:color w:val="000000"/>
                <w:sz w:val="20"/>
                <w:szCs w:val="20"/>
              </w:rPr>
            </w:pPr>
            <w:r>
              <w:rPr>
                <w:color w:val="000000"/>
                <w:sz w:val="20"/>
                <w:szCs w:val="20"/>
              </w:rPr>
              <w:t>Комитет</w:t>
            </w:r>
          </w:p>
          <w:p w:rsidR="003351A2" w:rsidRDefault="003C0F0D" w:rsidP="003C0F0D">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r w:rsidR="003351A2" w:rsidTr="00065CA9">
        <w:trPr>
          <w:trHeight w:hRule="exact" w:val="2405"/>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3351A2" w:rsidRDefault="003C0F0D" w:rsidP="003351A2">
            <w:pPr>
              <w:autoSpaceDE w:val="0"/>
              <w:autoSpaceDN w:val="0"/>
              <w:adjustRightInd w:val="0"/>
              <w:ind w:firstLine="22"/>
              <w:jc w:val="center"/>
              <w:rPr>
                <w:rFonts w:eastAsia="Calibri"/>
                <w:sz w:val="20"/>
                <w:szCs w:val="20"/>
                <w:lang w:eastAsia="en-US"/>
              </w:rPr>
            </w:pPr>
            <w:r>
              <w:rPr>
                <w:rFonts w:eastAsia="Calibri"/>
                <w:sz w:val="20"/>
                <w:szCs w:val="20"/>
                <w:lang w:eastAsia="en-US"/>
              </w:rPr>
              <w:t>6.8</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ind w:firstLine="22"/>
              <w:rPr>
                <w:rFonts w:eastAsia="Calibri"/>
                <w:sz w:val="20"/>
                <w:szCs w:val="20"/>
                <w:lang w:eastAsia="en-US"/>
              </w:rPr>
            </w:pPr>
            <w:r>
              <w:rPr>
                <w:rFonts w:eastAsia="Calibri"/>
                <w:sz w:val="20"/>
                <w:szCs w:val="20"/>
                <w:lang w:eastAsia="en-US"/>
              </w:rPr>
              <w:t>Удельный вес объектов с надлежащим размещением оборудования и носителей информации, необходимых для обеспечения беспрепятственного доступа инвалидов к объектам (местам предоставления услуг) с учетом ограничений их жизнедеятельности</w:t>
            </w:r>
          </w:p>
          <w:p w:rsidR="003C0F0D" w:rsidRDefault="003C0F0D" w:rsidP="003351A2">
            <w:pPr>
              <w:autoSpaceDE w:val="0"/>
              <w:autoSpaceDN w:val="0"/>
              <w:adjustRightInd w:val="0"/>
              <w:ind w:firstLine="22"/>
              <w:rPr>
                <w:rFonts w:eastAsia="Calibri"/>
                <w:sz w:val="20"/>
                <w:szCs w:val="20"/>
                <w:lang w:eastAsia="en-US"/>
              </w:rPr>
            </w:pPr>
            <w:r>
              <w:rPr>
                <w:rFonts w:eastAsia="Calibri"/>
                <w:sz w:val="20"/>
                <w:szCs w:val="20"/>
                <w:lang w:eastAsia="en-US"/>
              </w:rPr>
              <w:t>(от общего количества объектов,                     на которых инвалидам предоставляются услуги)</w:t>
            </w:r>
          </w:p>
          <w:p w:rsidR="007D6B1B" w:rsidRDefault="007D6B1B" w:rsidP="003351A2">
            <w:pPr>
              <w:autoSpaceDE w:val="0"/>
              <w:autoSpaceDN w:val="0"/>
              <w:adjustRightInd w:val="0"/>
              <w:ind w:firstLine="22"/>
              <w:rPr>
                <w:rFonts w:eastAsia="Calibri"/>
                <w:sz w:val="20"/>
                <w:szCs w:val="20"/>
                <w:lang w:eastAsia="en-US"/>
              </w:rPr>
            </w:pPr>
          </w:p>
          <w:p w:rsidR="007D6B1B" w:rsidRDefault="007D6B1B" w:rsidP="003351A2">
            <w:pPr>
              <w:autoSpaceDE w:val="0"/>
              <w:autoSpaceDN w:val="0"/>
              <w:adjustRightInd w:val="0"/>
              <w:ind w:firstLine="22"/>
              <w:rPr>
                <w:rFonts w:eastAsia="Calibri"/>
                <w:sz w:val="20"/>
                <w:szCs w:val="20"/>
                <w:lang w:eastAsia="en-US"/>
              </w:rPr>
            </w:pPr>
          </w:p>
          <w:p w:rsidR="007D6B1B" w:rsidRDefault="007D6B1B" w:rsidP="003351A2">
            <w:pPr>
              <w:autoSpaceDE w:val="0"/>
              <w:autoSpaceDN w:val="0"/>
              <w:adjustRightInd w:val="0"/>
              <w:ind w:firstLine="22"/>
              <w:rPr>
                <w:rFonts w:eastAsia="Calibri"/>
                <w:sz w:val="20"/>
                <w:szCs w:val="20"/>
                <w:lang w:eastAsia="en-US"/>
              </w:rPr>
            </w:pPr>
          </w:p>
          <w:p w:rsidR="003C0F0D" w:rsidRDefault="003C0F0D" w:rsidP="003351A2">
            <w:pPr>
              <w:autoSpaceDE w:val="0"/>
              <w:autoSpaceDN w:val="0"/>
              <w:adjustRightInd w:val="0"/>
              <w:ind w:firstLine="22"/>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0F0D" w:rsidRDefault="003C0F0D" w:rsidP="003C0F0D">
            <w:pPr>
              <w:rPr>
                <w:color w:val="000000"/>
                <w:sz w:val="20"/>
                <w:szCs w:val="20"/>
              </w:rPr>
            </w:pPr>
            <w:r>
              <w:rPr>
                <w:color w:val="000000"/>
                <w:sz w:val="20"/>
                <w:szCs w:val="20"/>
              </w:rPr>
              <w:t>Комитет</w:t>
            </w:r>
          </w:p>
          <w:p w:rsidR="003351A2" w:rsidRDefault="003C0F0D" w:rsidP="003C0F0D">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bl>
    <w:p w:rsidR="007D6B1B" w:rsidRDefault="007D6B1B"/>
    <w:p w:rsidR="007D6B1B" w:rsidRDefault="007D6B1B"/>
    <w:p w:rsidR="007D6B1B" w:rsidRDefault="007D6B1B"/>
    <w:tbl>
      <w:tblPr>
        <w:tblpPr w:leftFromText="180" w:rightFromText="180" w:vertAnchor="text" w:tblpX="-106" w:tblpY="1"/>
        <w:tblOverlap w:val="never"/>
        <w:tblW w:w="10064" w:type="dxa"/>
        <w:tblInd w:w="147" w:type="dxa"/>
        <w:tblLayout w:type="fixed"/>
        <w:tblCellMar>
          <w:left w:w="0" w:type="dxa"/>
          <w:right w:w="0" w:type="dxa"/>
        </w:tblCellMar>
        <w:tblLook w:val="04A0" w:firstRow="1" w:lastRow="0" w:firstColumn="1" w:lastColumn="0" w:noHBand="0" w:noVBand="1"/>
      </w:tblPr>
      <w:tblGrid>
        <w:gridCol w:w="425"/>
        <w:gridCol w:w="3544"/>
        <w:gridCol w:w="709"/>
        <w:gridCol w:w="567"/>
        <w:gridCol w:w="567"/>
        <w:gridCol w:w="567"/>
        <w:gridCol w:w="567"/>
        <w:gridCol w:w="567"/>
        <w:gridCol w:w="567"/>
        <w:gridCol w:w="567"/>
        <w:gridCol w:w="1417"/>
      </w:tblGrid>
      <w:tr w:rsidR="007D6B1B" w:rsidTr="007D6B1B">
        <w:trPr>
          <w:trHeight w:hRule="exact" w:val="294"/>
        </w:trPr>
        <w:tc>
          <w:tcPr>
            <w:tcW w:w="425" w:type="dxa"/>
            <w:tcBorders>
              <w:top w:val="single" w:sz="4" w:space="0" w:color="auto"/>
              <w:left w:val="single" w:sz="4" w:space="0" w:color="auto"/>
              <w:bottom w:val="single" w:sz="4" w:space="0" w:color="auto"/>
              <w:right w:val="nil"/>
            </w:tcBorders>
            <w:shd w:val="clear" w:color="auto" w:fill="FFFFFF"/>
          </w:tcPr>
          <w:p w:rsidR="007D6B1B" w:rsidRDefault="007D6B1B" w:rsidP="007D6B1B">
            <w:pPr>
              <w:tabs>
                <w:tab w:val="left" w:pos="220"/>
                <w:tab w:val="center" w:pos="279"/>
              </w:tabs>
              <w:spacing w:line="276" w:lineRule="auto"/>
              <w:rPr>
                <w:sz w:val="20"/>
                <w:szCs w:val="20"/>
                <w:lang w:eastAsia="en-US"/>
              </w:rPr>
            </w:pPr>
            <w:r>
              <w:rPr>
                <w:sz w:val="20"/>
                <w:szCs w:val="20"/>
                <w:lang w:eastAsia="en-US"/>
              </w:rPr>
              <w:tab/>
            </w:r>
            <w:r>
              <w:rPr>
                <w:sz w:val="20"/>
                <w:szCs w:val="20"/>
                <w:lang w:eastAsia="en-US"/>
              </w:rPr>
              <w:tab/>
              <w:t>1</w:t>
            </w:r>
          </w:p>
        </w:tc>
        <w:tc>
          <w:tcPr>
            <w:tcW w:w="3544" w:type="dxa"/>
            <w:tcBorders>
              <w:top w:val="single" w:sz="4" w:space="0" w:color="auto"/>
              <w:left w:val="single" w:sz="4" w:space="0" w:color="auto"/>
              <w:bottom w:val="single" w:sz="4" w:space="0" w:color="auto"/>
              <w:right w:val="nil"/>
            </w:tcBorders>
            <w:shd w:val="clear" w:color="auto" w:fill="FFFFFF"/>
          </w:tcPr>
          <w:p w:rsidR="007D6B1B" w:rsidRDefault="007D6B1B" w:rsidP="007D6B1B">
            <w:pPr>
              <w:autoSpaceDE w:val="0"/>
              <w:autoSpaceDN w:val="0"/>
              <w:adjustRightInd w:val="0"/>
              <w:spacing w:line="276" w:lineRule="auto"/>
              <w:ind w:firstLine="22"/>
              <w:jc w:val="center"/>
              <w:rPr>
                <w:rFonts w:eastAsia="Calibri"/>
                <w:sz w:val="20"/>
                <w:szCs w:val="20"/>
                <w:lang w:eastAsia="en-US"/>
              </w:rPr>
            </w:pPr>
            <w:r>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7D6B1B">
            <w:pPr>
              <w:autoSpaceDE w:val="0"/>
              <w:autoSpaceDN w:val="0"/>
              <w:adjustRightInd w:val="0"/>
              <w:spacing w:line="276" w:lineRule="auto"/>
              <w:jc w:val="center"/>
              <w:rPr>
                <w:rFonts w:eastAsia="Calibri"/>
                <w:bCs/>
                <w:sz w:val="20"/>
                <w:szCs w:val="20"/>
                <w:lang w:eastAsia="en-US"/>
              </w:rPr>
            </w:pPr>
            <w:r>
              <w:rPr>
                <w:rFonts w:eastAsia="Calibri"/>
                <w:bCs/>
                <w:sz w:val="20"/>
                <w:szCs w:val="20"/>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7D6B1B">
            <w:pPr>
              <w:spacing w:line="276" w:lineRule="auto"/>
              <w:jc w:val="center"/>
              <w:rPr>
                <w:color w:val="000000"/>
                <w:sz w:val="20"/>
                <w:szCs w:val="20"/>
                <w:lang w:eastAsia="en-US"/>
              </w:rPr>
            </w:pPr>
            <w:r>
              <w:rPr>
                <w:color w:val="000000"/>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7D6B1B">
            <w:pPr>
              <w:spacing w:line="276" w:lineRule="auto"/>
              <w:jc w:val="center"/>
              <w:rPr>
                <w:color w:val="000000"/>
                <w:sz w:val="20"/>
                <w:szCs w:val="20"/>
                <w:lang w:eastAsia="en-US"/>
              </w:rPr>
            </w:pPr>
            <w:r>
              <w:rPr>
                <w:color w:val="000000"/>
                <w:sz w:val="20"/>
                <w:szCs w:val="20"/>
                <w:lang w:eastAsia="en-US"/>
              </w:rPr>
              <w:t>5</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7D6B1B">
            <w:pPr>
              <w:spacing w:line="276" w:lineRule="auto"/>
              <w:jc w:val="center"/>
              <w:rPr>
                <w:color w:val="000000"/>
                <w:sz w:val="20"/>
                <w:szCs w:val="20"/>
                <w:lang w:eastAsia="en-US"/>
              </w:rPr>
            </w:pPr>
            <w:r>
              <w:rPr>
                <w:color w:val="000000"/>
                <w:sz w:val="20"/>
                <w:szCs w:val="20"/>
                <w:lang w:eastAsia="en-US"/>
              </w:rPr>
              <w:t>6</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7D6B1B">
            <w:pPr>
              <w:spacing w:line="276" w:lineRule="auto"/>
              <w:jc w:val="center"/>
              <w:rPr>
                <w:color w:val="000000"/>
                <w:sz w:val="20"/>
                <w:szCs w:val="20"/>
                <w:lang w:eastAsia="en-US"/>
              </w:rPr>
            </w:pPr>
            <w:r>
              <w:rPr>
                <w:color w:val="000000"/>
                <w:sz w:val="20"/>
                <w:szCs w:val="20"/>
                <w:lang w:eastAsia="en-US"/>
              </w:rPr>
              <w:t>7</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7D6B1B">
            <w:pPr>
              <w:spacing w:line="276" w:lineRule="auto"/>
              <w:jc w:val="center"/>
              <w:rPr>
                <w:color w:val="000000"/>
                <w:sz w:val="20"/>
                <w:szCs w:val="20"/>
                <w:lang w:eastAsia="en-US"/>
              </w:rPr>
            </w:pPr>
            <w:r>
              <w:rPr>
                <w:color w:val="000000"/>
                <w:sz w:val="20"/>
                <w:szCs w:val="20"/>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7D6B1B">
            <w:pPr>
              <w:spacing w:line="276" w:lineRule="auto"/>
              <w:jc w:val="center"/>
              <w:rPr>
                <w:sz w:val="20"/>
                <w:szCs w:val="20"/>
                <w:lang w:eastAsia="en-US"/>
              </w:rPr>
            </w:pPr>
            <w:r>
              <w:rPr>
                <w:sz w:val="20"/>
                <w:szCs w:val="20"/>
                <w:lang w:eastAsia="en-US"/>
              </w:rPr>
              <w:t>9</w:t>
            </w:r>
          </w:p>
        </w:tc>
        <w:tc>
          <w:tcPr>
            <w:tcW w:w="567" w:type="dxa"/>
            <w:tcBorders>
              <w:top w:val="single" w:sz="4" w:space="0" w:color="auto"/>
              <w:left w:val="single" w:sz="4" w:space="0" w:color="auto"/>
              <w:bottom w:val="single" w:sz="4" w:space="0" w:color="auto"/>
              <w:right w:val="nil"/>
            </w:tcBorders>
            <w:shd w:val="clear" w:color="auto" w:fill="FFFFFF"/>
          </w:tcPr>
          <w:p w:rsidR="007D6B1B" w:rsidRDefault="007D6B1B" w:rsidP="007D6B1B">
            <w:pPr>
              <w:spacing w:line="276" w:lineRule="auto"/>
              <w:jc w:val="center"/>
              <w:rPr>
                <w:sz w:val="20"/>
                <w:szCs w:val="20"/>
                <w:lang w:eastAsia="en-US"/>
              </w:rPr>
            </w:pPr>
            <w:r>
              <w:rPr>
                <w:sz w:val="20"/>
                <w:szCs w:val="20"/>
                <w:lang w:eastAsia="en-US"/>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D6B1B" w:rsidRDefault="007D6B1B" w:rsidP="007D6B1B">
            <w:pPr>
              <w:spacing w:line="276" w:lineRule="auto"/>
              <w:ind w:left="12"/>
              <w:jc w:val="center"/>
              <w:rPr>
                <w:sz w:val="20"/>
                <w:szCs w:val="20"/>
                <w:lang w:eastAsia="en-US"/>
              </w:rPr>
            </w:pPr>
            <w:r>
              <w:rPr>
                <w:sz w:val="20"/>
                <w:szCs w:val="20"/>
                <w:lang w:eastAsia="en-US"/>
              </w:rPr>
              <w:t>11</w:t>
            </w:r>
          </w:p>
        </w:tc>
      </w:tr>
      <w:tr w:rsidR="003351A2" w:rsidTr="00850763">
        <w:trPr>
          <w:trHeight w:hRule="exact" w:val="2137"/>
        </w:trPr>
        <w:tc>
          <w:tcPr>
            <w:tcW w:w="425" w:type="dxa"/>
            <w:tcBorders>
              <w:top w:val="single" w:sz="4" w:space="0" w:color="auto"/>
              <w:left w:val="single" w:sz="4" w:space="0" w:color="auto"/>
              <w:bottom w:val="single" w:sz="4" w:space="0" w:color="auto"/>
              <w:right w:val="nil"/>
            </w:tcBorders>
            <w:shd w:val="clear" w:color="auto" w:fill="FFFFFF"/>
          </w:tcPr>
          <w:p w:rsidR="003351A2" w:rsidRDefault="003C0F0D" w:rsidP="003351A2">
            <w:pPr>
              <w:autoSpaceDE w:val="0"/>
              <w:autoSpaceDN w:val="0"/>
              <w:adjustRightInd w:val="0"/>
              <w:ind w:firstLine="22"/>
              <w:jc w:val="center"/>
              <w:rPr>
                <w:rFonts w:eastAsia="Calibri"/>
                <w:sz w:val="20"/>
                <w:szCs w:val="20"/>
                <w:lang w:eastAsia="en-US"/>
              </w:rPr>
            </w:pPr>
            <w:r>
              <w:rPr>
                <w:rFonts w:eastAsia="Calibri"/>
                <w:sz w:val="20"/>
                <w:szCs w:val="20"/>
                <w:lang w:eastAsia="en-US"/>
              </w:rPr>
              <w:t>6.9</w:t>
            </w:r>
          </w:p>
        </w:tc>
        <w:tc>
          <w:tcPr>
            <w:tcW w:w="3544" w:type="dxa"/>
            <w:tcBorders>
              <w:top w:val="single" w:sz="4" w:space="0" w:color="auto"/>
              <w:left w:val="single" w:sz="4" w:space="0" w:color="auto"/>
              <w:bottom w:val="single" w:sz="4" w:space="0" w:color="auto"/>
              <w:right w:val="nil"/>
            </w:tcBorders>
            <w:shd w:val="clear" w:color="auto" w:fill="FFFFFF"/>
            <w:hideMark/>
          </w:tcPr>
          <w:p w:rsidR="003351A2" w:rsidRDefault="003351A2" w:rsidP="00893356">
            <w:pPr>
              <w:autoSpaceDE w:val="0"/>
              <w:autoSpaceDN w:val="0"/>
              <w:adjustRightInd w:val="0"/>
              <w:ind w:firstLine="22"/>
              <w:rPr>
                <w:rFonts w:eastAsia="Calibri"/>
                <w:sz w:val="20"/>
                <w:szCs w:val="20"/>
                <w:lang w:eastAsia="en-US"/>
              </w:rPr>
            </w:pPr>
            <w:r>
              <w:rPr>
                <w:rFonts w:eastAsia="Calibri"/>
                <w:sz w:val="20"/>
                <w:szCs w:val="20"/>
                <w:lang w:eastAsia="en-US"/>
              </w:rPr>
              <w:t xml:space="preserve">Удельный вес объектов, на которых обеспечено дублирование необходимой для инвалидов звуковой и зрительной информации, а также надписей, знаков </w:t>
            </w:r>
            <w:r w:rsidR="00893356">
              <w:rPr>
                <w:rFonts w:eastAsia="Calibri"/>
                <w:sz w:val="20"/>
                <w:szCs w:val="20"/>
                <w:lang w:eastAsia="en-US"/>
              </w:rPr>
              <w:t xml:space="preserve">                          </w:t>
            </w:r>
            <w:r>
              <w:rPr>
                <w:rFonts w:eastAsia="Calibri"/>
                <w:sz w:val="20"/>
                <w:szCs w:val="20"/>
                <w:lang w:eastAsia="en-US"/>
              </w:rPr>
              <w:t xml:space="preserve">и иной текстовой </w:t>
            </w:r>
            <w:r w:rsidR="003C0F0D">
              <w:rPr>
                <w:rFonts w:eastAsia="Calibri"/>
                <w:sz w:val="20"/>
                <w:szCs w:val="20"/>
                <w:lang w:eastAsia="en-US"/>
              </w:rPr>
              <w:t xml:space="preserve"> </w:t>
            </w:r>
            <w:r>
              <w:rPr>
                <w:rFonts w:eastAsia="Calibri"/>
                <w:sz w:val="20"/>
                <w:szCs w:val="20"/>
                <w:lang w:eastAsia="en-US"/>
              </w:rPr>
              <w:t xml:space="preserve">и графической информации знаками, выполненными рельефно-точечным шрифтом Брайля </w:t>
            </w:r>
            <w:r w:rsidR="00893356">
              <w:rPr>
                <w:rFonts w:eastAsia="Calibri"/>
                <w:sz w:val="20"/>
                <w:szCs w:val="20"/>
                <w:lang w:eastAsia="en-US"/>
              </w:rPr>
              <w:t xml:space="preserve">                             </w:t>
            </w:r>
            <w:r w:rsidR="002C2439">
              <w:rPr>
                <w:rFonts w:eastAsia="Calibri"/>
                <w:sz w:val="20"/>
                <w:szCs w:val="20"/>
                <w:lang w:eastAsia="en-US"/>
              </w:rPr>
              <w:t xml:space="preserve">и </w:t>
            </w:r>
            <w:r>
              <w:rPr>
                <w:rFonts w:eastAsia="Calibri"/>
                <w:sz w:val="20"/>
                <w:szCs w:val="20"/>
                <w:lang w:eastAsia="en-US"/>
              </w:rPr>
              <w:t>на контрастном фоне</w:t>
            </w:r>
            <w:r w:rsidR="00893356">
              <w:rPr>
                <w:rFonts w:eastAsia="Calibri"/>
                <w:sz w:val="20"/>
                <w:szCs w:val="20"/>
                <w:lang w:eastAsia="en-US"/>
              </w:rPr>
              <w:t xml:space="preserve"> </w:t>
            </w:r>
            <w:r w:rsidR="003C0F0D">
              <w:rPr>
                <w:rFonts w:eastAsia="Calibri"/>
                <w:sz w:val="20"/>
                <w:szCs w:val="20"/>
                <w:lang w:eastAsia="en-US"/>
              </w:rPr>
              <w:t>(от общего количества предоставленных услуг)</w:t>
            </w:r>
            <w:r>
              <w:rPr>
                <w:rFonts w:eastAsia="Calibri"/>
                <w:sz w:val="20"/>
                <w:szCs w:val="20"/>
                <w:lang w:eastAsia="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351A2" w:rsidRDefault="003351A2" w:rsidP="003351A2">
            <w:pPr>
              <w:jc w:val="center"/>
              <w:rPr>
                <w:color w:val="000000"/>
                <w:sz w:val="20"/>
                <w:szCs w:val="20"/>
              </w:rPr>
            </w:pP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40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0F0D" w:rsidRDefault="003C0F0D" w:rsidP="003C0F0D">
            <w:pPr>
              <w:rPr>
                <w:color w:val="000000"/>
                <w:sz w:val="20"/>
                <w:szCs w:val="20"/>
              </w:rPr>
            </w:pPr>
            <w:r>
              <w:rPr>
                <w:color w:val="000000"/>
                <w:sz w:val="20"/>
                <w:szCs w:val="20"/>
              </w:rPr>
              <w:t>Комитет</w:t>
            </w:r>
          </w:p>
          <w:p w:rsidR="003351A2" w:rsidRDefault="003C0F0D" w:rsidP="003C0F0D">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r w:rsidR="003351A2" w:rsidTr="00850763">
        <w:trPr>
          <w:trHeight w:hRule="exact" w:val="1284"/>
        </w:trPr>
        <w:tc>
          <w:tcPr>
            <w:tcW w:w="425" w:type="dxa"/>
            <w:tcBorders>
              <w:top w:val="single" w:sz="4" w:space="0" w:color="auto"/>
              <w:left w:val="single" w:sz="4" w:space="0" w:color="auto"/>
              <w:bottom w:val="single" w:sz="4" w:space="0" w:color="auto"/>
              <w:right w:val="nil"/>
            </w:tcBorders>
            <w:shd w:val="clear" w:color="auto" w:fill="FFFFFF"/>
          </w:tcPr>
          <w:p w:rsidR="003351A2" w:rsidRDefault="003C0F0D" w:rsidP="003351A2">
            <w:pPr>
              <w:autoSpaceDE w:val="0"/>
              <w:autoSpaceDN w:val="0"/>
              <w:adjustRightInd w:val="0"/>
              <w:ind w:firstLine="22"/>
              <w:jc w:val="center"/>
              <w:rPr>
                <w:rFonts w:eastAsia="Calibri"/>
                <w:sz w:val="20"/>
                <w:szCs w:val="20"/>
                <w:lang w:eastAsia="en-US"/>
              </w:rPr>
            </w:pPr>
            <w:r>
              <w:rPr>
                <w:rFonts w:eastAsia="Calibri"/>
                <w:sz w:val="20"/>
                <w:szCs w:val="20"/>
                <w:lang w:eastAsia="en-US"/>
              </w:rPr>
              <w:t>6.10</w:t>
            </w:r>
          </w:p>
        </w:tc>
        <w:tc>
          <w:tcPr>
            <w:tcW w:w="3544" w:type="dxa"/>
            <w:tcBorders>
              <w:top w:val="single" w:sz="4" w:space="0" w:color="auto"/>
              <w:left w:val="single" w:sz="4" w:space="0" w:color="auto"/>
              <w:bottom w:val="single" w:sz="4" w:space="0" w:color="auto"/>
              <w:right w:val="nil"/>
            </w:tcBorders>
            <w:shd w:val="clear" w:color="auto" w:fill="FFFFFF"/>
            <w:hideMark/>
          </w:tcPr>
          <w:p w:rsidR="003351A2" w:rsidRDefault="003351A2" w:rsidP="007D6B1B">
            <w:pPr>
              <w:autoSpaceDE w:val="0"/>
              <w:autoSpaceDN w:val="0"/>
              <w:adjustRightInd w:val="0"/>
              <w:ind w:firstLine="22"/>
              <w:rPr>
                <w:rFonts w:eastAsia="Calibri"/>
                <w:sz w:val="20"/>
                <w:szCs w:val="20"/>
                <w:highlight w:val="yellow"/>
                <w:lang w:eastAsia="en-US"/>
              </w:rPr>
            </w:pPr>
            <w:r>
              <w:rPr>
                <w:rFonts w:eastAsia="Calibri"/>
                <w:sz w:val="20"/>
                <w:szCs w:val="20"/>
                <w:lang w:eastAsia="en-US"/>
              </w:rPr>
              <w:t>Удельный вес услуг, предоставляемых</w:t>
            </w:r>
            <w:r w:rsidR="00893356">
              <w:rPr>
                <w:rFonts w:eastAsia="Calibri"/>
                <w:sz w:val="20"/>
                <w:szCs w:val="20"/>
                <w:lang w:eastAsia="en-US"/>
              </w:rPr>
              <w:t xml:space="preserve">                               </w:t>
            </w:r>
            <w:r>
              <w:rPr>
                <w:rFonts w:eastAsia="Calibri"/>
                <w:sz w:val="20"/>
                <w:szCs w:val="20"/>
                <w:lang w:eastAsia="en-US"/>
              </w:rPr>
              <w:t xml:space="preserve"> с использованием русского жестового языка, допуск сурдопереводчика </w:t>
            </w:r>
            <w:r w:rsidR="003C0F0D">
              <w:rPr>
                <w:rFonts w:eastAsia="Calibri"/>
                <w:sz w:val="20"/>
                <w:szCs w:val="20"/>
                <w:lang w:eastAsia="en-US"/>
              </w:rPr>
              <w:t xml:space="preserve">                                       </w:t>
            </w:r>
            <w:r>
              <w:rPr>
                <w:rFonts w:eastAsia="Calibri"/>
                <w:sz w:val="20"/>
                <w:szCs w:val="20"/>
                <w:lang w:eastAsia="en-US"/>
              </w:rPr>
              <w:t>и тифлосурдопереводчика</w:t>
            </w:r>
            <w:r w:rsidR="00850763">
              <w:rPr>
                <w:rFonts w:eastAsia="Calibri"/>
                <w:sz w:val="20"/>
                <w:szCs w:val="20"/>
                <w:lang w:eastAsia="en-US"/>
              </w:rPr>
              <w:t xml:space="preserve"> </w:t>
            </w:r>
            <w:r w:rsidR="003C0F0D">
              <w:rPr>
                <w:rFonts w:eastAsia="Calibri"/>
                <w:sz w:val="20"/>
                <w:szCs w:val="20"/>
                <w:lang w:eastAsia="en-US"/>
              </w:rPr>
              <w:t>(от общего количества предоставленных услуг)</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autoSpaceDE w:val="0"/>
              <w:autoSpaceDN w:val="0"/>
              <w:adjustRightInd w:val="0"/>
              <w:jc w:val="center"/>
              <w:rPr>
                <w:rFonts w:eastAsia="Calibri"/>
                <w:bCs/>
                <w:sz w:val="20"/>
                <w:szCs w:val="20"/>
                <w:lang w:eastAsia="en-US"/>
              </w:rPr>
            </w:pPr>
            <w:r>
              <w:rPr>
                <w:rFonts w:eastAsia="Calibri"/>
                <w:bCs/>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color w:val="000000"/>
                <w:sz w:val="20"/>
                <w:szCs w:val="20"/>
              </w:rPr>
            </w:pPr>
            <w:r>
              <w:rPr>
                <w:color w:val="000000"/>
                <w:sz w:val="20"/>
                <w:szCs w:val="20"/>
              </w:rPr>
              <w:t>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10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20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color w:val="000000"/>
                <w:sz w:val="20"/>
                <w:szCs w:val="20"/>
                <w:lang w:eastAsia="en-US"/>
              </w:rPr>
            </w:pPr>
            <w:r>
              <w:rPr>
                <w:color w:val="000000"/>
                <w:sz w:val="20"/>
                <w:szCs w:val="20"/>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351A2" w:rsidRDefault="003351A2" w:rsidP="003351A2">
            <w:pPr>
              <w:jc w:val="center"/>
              <w:rPr>
                <w:sz w:val="20"/>
                <w:szCs w:val="20"/>
                <w:lang w:eastAsia="en-US"/>
              </w:rPr>
            </w:pPr>
            <w:r>
              <w:rPr>
                <w:sz w:val="20"/>
                <w:szCs w:val="20"/>
                <w:lang w:eastAsia="en-US"/>
              </w:rPr>
              <w:t>40</w:t>
            </w:r>
          </w:p>
        </w:tc>
        <w:tc>
          <w:tcPr>
            <w:tcW w:w="567" w:type="dxa"/>
            <w:tcBorders>
              <w:top w:val="single" w:sz="4" w:space="0" w:color="auto"/>
              <w:left w:val="single" w:sz="4" w:space="0" w:color="auto"/>
              <w:bottom w:val="single" w:sz="4" w:space="0" w:color="auto"/>
              <w:right w:val="nil"/>
            </w:tcBorders>
            <w:shd w:val="clear" w:color="auto" w:fill="FFFFFF"/>
            <w:hideMark/>
          </w:tcPr>
          <w:p w:rsidR="003351A2" w:rsidRDefault="003351A2" w:rsidP="003351A2">
            <w:pPr>
              <w:jc w:val="center"/>
              <w:rPr>
                <w:sz w:val="20"/>
                <w:szCs w:val="20"/>
                <w:lang w:eastAsia="en-US"/>
              </w:rPr>
            </w:pPr>
            <w:r>
              <w:rPr>
                <w:sz w:val="20"/>
                <w:szCs w:val="20"/>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0F0D" w:rsidRDefault="003C0F0D" w:rsidP="003C0F0D">
            <w:pPr>
              <w:rPr>
                <w:color w:val="000000"/>
                <w:sz w:val="20"/>
                <w:szCs w:val="20"/>
              </w:rPr>
            </w:pPr>
            <w:r>
              <w:rPr>
                <w:color w:val="000000"/>
                <w:sz w:val="20"/>
                <w:szCs w:val="20"/>
              </w:rPr>
              <w:t>Комитет</w:t>
            </w:r>
          </w:p>
          <w:p w:rsidR="003351A2" w:rsidRDefault="003C0F0D" w:rsidP="003C0F0D">
            <w:pPr>
              <w:rPr>
                <w:sz w:val="20"/>
                <w:szCs w:val="20"/>
                <w:lang w:eastAsia="en-US"/>
              </w:rPr>
            </w:pPr>
            <w:r>
              <w:rPr>
                <w:color w:val="000000"/>
                <w:sz w:val="20"/>
                <w:szCs w:val="20"/>
              </w:rPr>
              <w:t>по культуре</w:t>
            </w:r>
            <w:r>
              <w:rPr>
                <w:sz w:val="20"/>
                <w:szCs w:val="20"/>
                <w:lang w:eastAsia="en-US"/>
              </w:rPr>
              <w:t xml:space="preserve"> Ленинградской области</w:t>
            </w:r>
          </w:p>
        </w:tc>
      </w:tr>
    </w:tbl>
    <w:p w:rsidR="00FB1AF4" w:rsidRDefault="00FB1AF4" w:rsidP="003C0F0D">
      <w:pPr>
        <w:jc w:val="right"/>
        <w:rPr>
          <w:bCs/>
          <w:color w:val="000000"/>
          <w:sz w:val="20"/>
          <w:szCs w:val="20"/>
        </w:rPr>
      </w:pPr>
    </w:p>
    <w:p w:rsidR="00850763" w:rsidRDefault="00850763" w:rsidP="003C0F0D">
      <w:pPr>
        <w:jc w:val="right"/>
        <w:rPr>
          <w:bCs/>
          <w:color w:val="000000"/>
          <w:sz w:val="20"/>
          <w:szCs w:val="20"/>
        </w:rPr>
      </w:pPr>
    </w:p>
    <w:p w:rsidR="00850763" w:rsidRDefault="00850763" w:rsidP="00850763">
      <w:pPr>
        <w:widowControl w:val="0"/>
        <w:tabs>
          <w:tab w:val="left" w:pos="142"/>
          <w:tab w:val="left" w:pos="284"/>
        </w:tabs>
        <w:jc w:val="center"/>
        <w:rPr>
          <w:bCs/>
          <w:color w:val="000000"/>
          <w:sz w:val="28"/>
          <w:szCs w:val="28"/>
          <w:lang w:bidi="ru-RU"/>
        </w:rPr>
      </w:pPr>
      <w:r w:rsidRPr="007D6B1B">
        <w:rPr>
          <w:rStyle w:val="43"/>
          <w:b w:val="0"/>
          <w:bCs w:val="0"/>
          <w:sz w:val="28"/>
          <w:szCs w:val="28"/>
        </w:rPr>
        <w:t>4.</w:t>
      </w:r>
      <w:r>
        <w:rPr>
          <w:rStyle w:val="43"/>
          <w:b w:val="0"/>
          <w:bCs w:val="0"/>
        </w:rPr>
        <w:t xml:space="preserve"> </w:t>
      </w:r>
      <w:r>
        <w:rPr>
          <w:bCs/>
          <w:color w:val="000000"/>
          <w:sz w:val="28"/>
          <w:szCs w:val="28"/>
          <w:lang w:bidi="ru-RU"/>
        </w:rPr>
        <w:t>Перечень мероприятий</w:t>
      </w:r>
    </w:p>
    <w:p w:rsidR="00850763" w:rsidRDefault="00850763" w:rsidP="00850763">
      <w:pPr>
        <w:widowControl w:val="0"/>
        <w:tabs>
          <w:tab w:val="left" w:pos="142"/>
          <w:tab w:val="left" w:pos="284"/>
        </w:tabs>
        <w:jc w:val="center"/>
        <w:rPr>
          <w:bCs/>
          <w:color w:val="000000"/>
          <w:sz w:val="28"/>
          <w:szCs w:val="28"/>
          <w:lang w:bidi="ru-RU"/>
        </w:rPr>
      </w:pPr>
      <w:r>
        <w:rPr>
          <w:bCs/>
          <w:color w:val="000000"/>
          <w:sz w:val="28"/>
          <w:szCs w:val="28"/>
          <w:lang w:bidi="ru-RU"/>
        </w:rPr>
        <w:t>("дорожной карты"), реализуемых для достижения запланированных</w:t>
      </w:r>
    </w:p>
    <w:p w:rsidR="00850763" w:rsidRDefault="00850763" w:rsidP="00850763">
      <w:pPr>
        <w:widowControl w:val="0"/>
        <w:tabs>
          <w:tab w:val="left" w:pos="142"/>
          <w:tab w:val="left" w:pos="284"/>
        </w:tabs>
        <w:jc w:val="center"/>
        <w:rPr>
          <w:bCs/>
          <w:color w:val="000000"/>
          <w:sz w:val="28"/>
          <w:szCs w:val="28"/>
          <w:lang w:bidi="ru-RU"/>
        </w:rPr>
      </w:pPr>
      <w:r>
        <w:rPr>
          <w:bCs/>
          <w:color w:val="000000"/>
          <w:sz w:val="28"/>
          <w:szCs w:val="28"/>
          <w:lang w:bidi="ru-RU"/>
        </w:rPr>
        <w:t>значений показателей доступности для инвалидов объектов и услуг</w:t>
      </w:r>
    </w:p>
    <w:p w:rsidR="00850763" w:rsidRDefault="00850763" w:rsidP="00850763">
      <w:pPr>
        <w:rPr>
          <w:bCs/>
          <w:sz w:val="16"/>
          <w:szCs w:val="16"/>
        </w:rPr>
      </w:pPr>
    </w:p>
    <w:tbl>
      <w:tblPr>
        <w:tblW w:w="99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09"/>
        <w:gridCol w:w="2551"/>
        <w:gridCol w:w="1559"/>
        <w:gridCol w:w="992"/>
        <w:gridCol w:w="1984"/>
      </w:tblGrid>
      <w:tr w:rsidR="00850763" w:rsidTr="00850763">
        <w:tc>
          <w:tcPr>
            <w:tcW w:w="425"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8" w:right="-108"/>
              <w:jc w:val="center"/>
              <w:rPr>
                <w:bCs/>
                <w:color w:val="000000"/>
                <w:sz w:val="18"/>
                <w:szCs w:val="18"/>
                <w:lang w:eastAsia="en-US"/>
              </w:rPr>
            </w:pPr>
            <w:r>
              <w:rPr>
                <w:bCs/>
                <w:color w:val="000000"/>
                <w:sz w:val="18"/>
                <w:szCs w:val="18"/>
                <w:lang w:eastAsia="en-US"/>
              </w:rPr>
              <w:t>№ п/п</w:t>
            </w:r>
          </w:p>
        </w:tc>
        <w:tc>
          <w:tcPr>
            <w:tcW w:w="2410"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18"/>
                <w:szCs w:val="18"/>
                <w:lang w:eastAsia="en-US"/>
              </w:rPr>
            </w:pPr>
            <w:r>
              <w:rPr>
                <w:bCs/>
                <w:color w:val="000000"/>
                <w:sz w:val="18"/>
                <w:szCs w:val="18"/>
                <w:lang w:eastAsia="en-US"/>
              </w:rPr>
              <w:t>Наименование мероприятия</w:t>
            </w:r>
          </w:p>
        </w:tc>
        <w:tc>
          <w:tcPr>
            <w:tcW w:w="255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sz w:val="18"/>
                <w:szCs w:val="18"/>
                <w:lang w:eastAsia="en-US"/>
              </w:rPr>
            </w:pPr>
            <w:r>
              <w:rPr>
                <w:color w:val="000000"/>
                <w:sz w:val="18"/>
                <w:szCs w:val="18"/>
                <w:lang w:eastAsia="en-US"/>
              </w:rPr>
              <w:t>Нормативный правовой акт (программа), иной документ, которым предусмотрено проведение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18"/>
                <w:szCs w:val="18"/>
                <w:lang w:eastAsia="en-US"/>
              </w:rPr>
            </w:pPr>
            <w:r>
              <w:rPr>
                <w:color w:val="000000"/>
                <w:sz w:val="18"/>
                <w:szCs w:val="18"/>
                <w:lang w:eastAsia="en-US"/>
              </w:rPr>
              <w:t>Ответственные исполнители</w:t>
            </w:r>
          </w:p>
        </w:tc>
        <w:tc>
          <w:tcPr>
            <w:tcW w:w="99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90" w:right="-108"/>
              <w:jc w:val="center"/>
              <w:rPr>
                <w:bCs/>
                <w:color w:val="000000"/>
                <w:sz w:val="18"/>
                <w:szCs w:val="18"/>
                <w:lang w:eastAsia="en-US"/>
              </w:rPr>
            </w:pPr>
            <w:r>
              <w:rPr>
                <w:color w:val="000000"/>
                <w:sz w:val="18"/>
                <w:szCs w:val="18"/>
                <w:lang w:eastAsia="en-US"/>
              </w:rPr>
              <w:t>Срок реализации</w:t>
            </w:r>
          </w:p>
        </w:tc>
        <w:tc>
          <w:tcPr>
            <w:tcW w:w="1985"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18"/>
                <w:szCs w:val="18"/>
                <w:lang w:eastAsia="en-US"/>
              </w:rPr>
            </w:pPr>
            <w:r>
              <w:rPr>
                <w:color w:val="000000"/>
                <w:sz w:val="18"/>
                <w:szCs w:val="18"/>
                <w:lang w:eastAsia="en-US"/>
              </w:rPr>
              <w:t>Ожидаемый результат</w:t>
            </w:r>
          </w:p>
        </w:tc>
      </w:tr>
    </w:tbl>
    <w:p w:rsidR="00850763" w:rsidRDefault="00850763" w:rsidP="00850763">
      <w:pPr>
        <w:spacing w:line="20" w:lineRule="exact"/>
        <w:rPr>
          <w:sz w:val="18"/>
          <w:szCs w:val="18"/>
        </w:rPr>
      </w:pPr>
    </w:p>
    <w:tbl>
      <w:tblPr>
        <w:tblW w:w="99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2412"/>
        <w:gridCol w:w="2551"/>
        <w:gridCol w:w="1558"/>
        <w:gridCol w:w="993"/>
        <w:gridCol w:w="1984"/>
      </w:tblGrid>
      <w:tr w:rsidR="00850763" w:rsidTr="00850763">
        <w:trPr>
          <w:tblHeader/>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18"/>
                <w:szCs w:val="18"/>
                <w:lang w:eastAsia="en-US"/>
              </w:rPr>
            </w:pPr>
            <w:r>
              <w:rPr>
                <w:bCs/>
                <w:color w:val="000000"/>
                <w:sz w:val="18"/>
                <w:szCs w:val="18"/>
                <w:lang w:eastAsia="en-US"/>
              </w:rPr>
              <w:t>1</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18"/>
                <w:szCs w:val="18"/>
                <w:lang w:eastAsia="en-US"/>
              </w:rPr>
            </w:pPr>
            <w:r>
              <w:rPr>
                <w:bCs/>
                <w:color w:val="000000"/>
                <w:sz w:val="18"/>
                <w:szCs w:val="18"/>
                <w:lang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18"/>
                <w:szCs w:val="18"/>
                <w:lang w:eastAsia="en-US"/>
              </w:rPr>
            </w:pPr>
            <w:r>
              <w:rPr>
                <w:color w:val="000000"/>
                <w:sz w:val="18"/>
                <w:szCs w:val="18"/>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18"/>
                <w:szCs w:val="18"/>
                <w:lang w:eastAsia="en-US"/>
              </w:rPr>
            </w:pPr>
            <w:r>
              <w:rPr>
                <w:color w:val="000000"/>
                <w:sz w:val="18"/>
                <w:szCs w:val="18"/>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18"/>
                <w:szCs w:val="18"/>
                <w:lang w:eastAsia="en-US"/>
              </w:rPr>
            </w:pPr>
            <w:r>
              <w:rPr>
                <w:color w:val="000000"/>
                <w:sz w:val="18"/>
                <w:szCs w:val="18"/>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18"/>
                <w:szCs w:val="18"/>
                <w:lang w:eastAsia="en-US"/>
              </w:rPr>
            </w:pPr>
            <w:r>
              <w:rPr>
                <w:color w:val="000000"/>
                <w:sz w:val="18"/>
                <w:szCs w:val="18"/>
                <w:lang w:eastAsia="en-US"/>
              </w:rPr>
              <w:t>6</w:t>
            </w:r>
          </w:p>
        </w:tc>
      </w:tr>
      <w:tr w:rsidR="00850763" w:rsidTr="00850763">
        <w:trPr>
          <w:trHeight w:val="317"/>
        </w:trPr>
        <w:tc>
          <w:tcPr>
            <w:tcW w:w="9920" w:type="dxa"/>
            <w:gridSpan w:val="6"/>
            <w:tcBorders>
              <w:top w:val="single" w:sz="4" w:space="0" w:color="auto"/>
              <w:left w:val="single" w:sz="4" w:space="0" w:color="auto"/>
              <w:bottom w:val="single" w:sz="4" w:space="0" w:color="auto"/>
              <w:right w:val="single" w:sz="4" w:space="0" w:color="auto"/>
            </w:tcBorders>
            <w:vAlign w:val="center"/>
            <w:hideMark/>
          </w:tcPr>
          <w:p w:rsidR="00850763" w:rsidRDefault="00850763">
            <w:pPr>
              <w:spacing w:line="276" w:lineRule="auto"/>
              <w:jc w:val="center"/>
              <w:rPr>
                <w:bCs/>
                <w:color w:val="000000"/>
                <w:sz w:val="20"/>
                <w:szCs w:val="20"/>
                <w:lang w:eastAsia="en-US"/>
              </w:rPr>
            </w:pPr>
            <w:r>
              <w:rPr>
                <w:bCs/>
                <w:color w:val="000000"/>
                <w:sz w:val="20"/>
                <w:szCs w:val="20"/>
                <w:lang w:eastAsia="en-US"/>
              </w:rPr>
              <w:t>Раздел I. Совершенствование нормативной правовой базы</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социальной защиты населения</w:t>
            </w:r>
          </w:p>
        </w:tc>
      </w:tr>
      <w:tr w:rsidR="00850763" w:rsidTr="00850763">
        <w:trPr>
          <w:trHeight w:val="3040"/>
        </w:trPr>
        <w:tc>
          <w:tcPr>
            <w:tcW w:w="422" w:type="dxa"/>
            <w:tcBorders>
              <w:top w:val="single" w:sz="4" w:space="0" w:color="auto"/>
              <w:left w:val="single" w:sz="4" w:space="0" w:color="auto"/>
              <w:bottom w:val="single" w:sz="4" w:space="0" w:color="auto"/>
              <w:right w:val="single" w:sz="4" w:space="0" w:color="auto"/>
            </w:tcBorders>
          </w:tcPr>
          <w:p w:rsidR="00850763" w:rsidRDefault="00850763">
            <w:pPr>
              <w:tabs>
                <w:tab w:val="center" w:pos="0"/>
              </w:tabs>
              <w:spacing w:line="276" w:lineRule="auto"/>
              <w:jc w:val="center"/>
              <w:rPr>
                <w:bCs/>
                <w:color w:val="000000"/>
                <w:sz w:val="20"/>
                <w:szCs w:val="20"/>
                <w:lang w:eastAsia="en-US"/>
              </w:rPr>
            </w:pPr>
            <w:r>
              <w:rPr>
                <w:bCs/>
                <w:color w:val="000000"/>
                <w:sz w:val="20"/>
                <w:szCs w:val="20"/>
                <w:lang w:eastAsia="en-US"/>
              </w:rPr>
              <w:lastRenderedPageBreak/>
              <w:t>1</w:t>
            </w:r>
          </w:p>
          <w:p w:rsidR="00850763" w:rsidRDefault="00850763">
            <w:pPr>
              <w:tabs>
                <w:tab w:val="center" w:pos="290"/>
              </w:tabs>
              <w:spacing w:line="276" w:lineRule="auto"/>
              <w:rPr>
                <w:bCs/>
                <w:color w:val="000000"/>
                <w:sz w:val="20"/>
                <w:szCs w:val="20"/>
                <w:lang w:eastAsia="en-US"/>
              </w:rPr>
            </w:pPr>
          </w:p>
          <w:p w:rsidR="00850763" w:rsidRDefault="00850763">
            <w:pPr>
              <w:tabs>
                <w:tab w:val="center" w:pos="290"/>
              </w:tabs>
              <w:spacing w:line="276" w:lineRule="auto"/>
              <w:rPr>
                <w:bCs/>
                <w:color w:val="000000"/>
                <w:sz w:val="20"/>
                <w:szCs w:val="20"/>
                <w:lang w:eastAsia="en-US"/>
              </w:rPr>
            </w:pPr>
          </w:p>
          <w:p w:rsidR="00850763" w:rsidRDefault="00850763">
            <w:pPr>
              <w:tabs>
                <w:tab w:val="center" w:pos="290"/>
              </w:tabs>
              <w:spacing w:line="276" w:lineRule="auto"/>
              <w:jc w:val="center"/>
              <w:rPr>
                <w:bCs/>
                <w:color w:val="000000"/>
                <w:sz w:val="20"/>
                <w:szCs w:val="20"/>
                <w:lang w:eastAsia="en-US"/>
              </w:rPr>
            </w:pPr>
          </w:p>
          <w:p w:rsidR="00850763" w:rsidRDefault="00850763">
            <w:pPr>
              <w:tabs>
                <w:tab w:val="center" w:pos="290"/>
              </w:tabs>
              <w:spacing w:line="276" w:lineRule="auto"/>
              <w:jc w:val="center"/>
              <w:rPr>
                <w:bCs/>
                <w:color w:val="000000"/>
                <w:sz w:val="20"/>
                <w:szCs w:val="20"/>
                <w:lang w:eastAsia="en-US"/>
              </w:rPr>
            </w:pPr>
          </w:p>
          <w:p w:rsidR="00850763" w:rsidRDefault="00850763">
            <w:pPr>
              <w:tabs>
                <w:tab w:val="center" w:pos="290"/>
              </w:tabs>
              <w:spacing w:line="276" w:lineRule="auto"/>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right="-122"/>
              <w:rPr>
                <w:rFonts w:eastAsia="Calibri"/>
                <w:bCs/>
                <w:sz w:val="20"/>
                <w:szCs w:val="20"/>
                <w:lang w:eastAsia="en-US"/>
              </w:rPr>
            </w:pPr>
            <w:r>
              <w:rPr>
                <w:bCs/>
                <w:color w:val="000000"/>
                <w:sz w:val="20"/>
                <w:szCs w:val="20"/>
                <w:lang w:eastAsia="en-US"/>
              </w:rPr>
              <w:t>Разработка областного закона о</w:t>
            </w:r>
            <w:r>
              <w:rPr>
                <w:rFonts w:eastAsia="Calibri"/>
                <w:bCs/>
                <w:sz w:val="20"/>
                <w:szCs w:val="20"/>
                <w:lang w:eastAsia="en-US"/>
              </w:rPr>
              <w:t xml:space="preserve"> внесении изменений в отдельные областные законы в связи                 с принятием</w:t>
            </w:r>
          </w:p>
          <w:p w:rsidR="00850763" w:rsidRDefault="00850763">
            <w:pPr>
              <w:spacing w:line="276" w:lineRule="auto"/>
              <w:ind w:right="-122"/>
              <w:rPr>
                <w:rFonts w:eastAsia="Calibri"/>
                <w:bCs/>
                <w:sz w:val="20"/>
                <w:szCs w:val="20"/>
                <w:lang w:eastAsia="en-US"/>
              </w:rPr>
            </w:pPr>
            <w:r>
              <w:rPr>
                <w:rFonts w:eastAsia="Calibri"/>
                <w:bCs/>
                <w:sz w:val="20"/>
                <w:szCs w:val="20"/>
                <w:lang w:eastAsia="en-US"/>
              </w:rPr>
              <w:t>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w:t>
            </w:r>
          </w:p>
          <w:p w:rsidR="00850763" w:rsidRDefault="00850763">
            <w:pPr>
              <w:spacing w:line="276" w:lineRule="auto"/>
              <w:rPr>
                <w:bCs/>
                <w:color w:val="000000"/>
                <w:sz w:val="20"/>
                <w:szCs w:val="20"/>
                <w:lang w:eastAsia="en-US"/>
              </w:rPr>
            </w:pPr>
            <w:r>
              <w:rPr>
                <w:rFonts w:eastAsia="Calibri"/>
                <w:bCs/>
                <w:sz w:val="20"/>
                <w:szCs w:val="20"/>
                <w:lang w:eastAsia="en-US"/>
              </w:rPr>
              <w:t xml:space="preserve"> Конвенции о правах инвалидов"</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sz w:val="20"/>
                <w:szCs w:val="20"/>
                <w:lang w:eastAsia="en-US"/>
              </w:rPr>
              <w:t>Федеральный закон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850763" w:rsidRDefault="00850763" w:rsidP="007D6B1B">
            <w:pPr>
              <w:ind w:left="-105" w:right="-110"/>
              <w:jc w:val="center"/>
              <w:rPr>
                <w:bCs/>
                <w:color w:val="000000"/>
                <w:sz w:val="20"/>
                <w:szCs w:val="20"/>
                <w:lang w:eastAsia="en-US"/>
              </w:rPr>
            </w:pPr>
            <w:r>
              <w:rPr>
                <w:bCs/>
                <w:color w:val="000000"/>
                <w:sz w:val="20"/>
                <w:szCs w:val="20"/>
                <w:lang w:eastAsia="en-US"/>
              </w:rPr>
              <w:t>2015-2016 годы</w:t>
            </w:r>
          </w:p>
          <w:p w:rsidR="00850763" w:rsidRDefault="00850763" w:rsidP="007D6B1B">
            <w:pPr>
              <w:ind w:left="-105" w:right="-110"/>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Приведение законодательства Ленинградской области                                 в соответствие                        с федеральным законодательством</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r>
      <w:tr w:rsidR="00850763" w:rsidTr="00850763">
        <w:trPr>
          <w:trHeight w:val="2531"/>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tabs>
                <w:tab w:val="center" w:pos="0"/>
              </w:tabs>
              <w:spacing w:line="276" w:lineRule="auto"/>
              <w:jc w:val="center"/>
              <w:rPr>
                <w:bCs/>
                <w:color w:val="000000"/>
                <w:sz w:val="20"/>
                <w:szCs w:val="20"/>
                <w:lang w:eastAsia="en-US"/>
              </w:rPr>
            </w:pPr>
            <w:r>
              <w:rPr>
                <w:bCs/>
                <w:color w:val="000000"/>
                <w:sz w:val="20"/>
                <w:szCs w:val="20"/>
                <w:lang w:eastAsia="en-US"/>
              </w:rPr>
              <w:t>2</w:t>
            </w:r>
          </w:p>
        </w:tc>
        <w:tc>
          <w:tcPr>
            <w:tcW w:w="2412"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 xml:space="preserve">Внесение изменений </w:t>
            </w:r>
          </w:p>
          <w:p w:rsidR="00850763" w:rsidRDefault="00850763">
            <w:pPr>
              <w:spacing w:line="276" w:lineRule="auto"/>
              <w:rPr>
                <w:bCs/>
                <w:color w:val="000000"/>
                <w:sz w:val="20"/>
                <w:szCs w:val="20"/>
                <w:lang w:eastAsia="en-US"/>
              </w:rPr>
            </w:pPr>
            <w:r>
              <w:rPr>
                <w:bCs/>
                <w:color w:val="000000"/>
                <w:sz w:val="20"/>
                <w:szCs w:val="20"/>
                <w:lang w:eastAsia="en-US"/>
              </w:rPr>
              <w:t>в административные регламенты предоставления государственных услуг</w:t>
            </w:r>
          </w:p>
          <w:p w:rsidR="00850763" w:rsidRDefault="00850763">
            <w:pPr>
              <w:spacing w:line="276" w:lineRule="auto"/>
              <w:ind w:right="-122"/>
              <w:rPr>
                <w:bCs/>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 xml:space="preserve">Федеральный закон              от 1 декабря 2014 года                № 419-ФЗ "О внесении изменений в отдельные законодательные акты Российской Федерации </w:t>
            </w:r>
            <w:r w:rsidR="007D6B1B">
              <w:rPr>
                <w:sz w:val="20"/>
                <w:szCs w:val="20"/>
                <w:lang w:eastAsia="en-US"/>
              </w:rPr>
              <w:t xml:space="preserve">                  </w:t>
            </w:r>
            <w:r>
              <w:rPr>
                <w:sz w:val="20"/>
                <w:szCs w:val="20"/>
                <w:lang w:eastAsia="en-US"/>
              </w:rPr>
              <w:t>по вопросам социальной защиты инвалидов                            в связи с ратификацией Конвенции о правах инвалидов"</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7D6B1B" w:rsidRDefault="007D6B1B" w:rsidP="007D6B1B">
            <w:pPr>
              <w:ind w:left="-105" w:right="-110"/>
              <w:jc w:val="center"/>
              <w:rPr>
                <w:bCs/>
                <w:color w:val="000000"/>
                <w:sz w:val="20"/>
                <w:szCs w:val="20"/>
                <w:lang w:eastAsia="en-US"/>
              </w:rPr>
            </w:pPr>
            <w:r>
              <w:rPr>
                <w:bCs/>
                <w:color w:val="000000"/>
                <w:sz w:val="20"/>
                <w:szCs w:val="20"/>
                <w:lang w:eastAsia="en-US"/>
              </w:rPr>
              <w:t>2015-2016 годы</w:t>
            </w:r>
          </w:p>
          <w:p w:rsidR="007D6B1B" w:rsidRDefault="007D6B1B" w:rsidP="007D6B1B">
            <w:pPr>
              <w:ind w:left="-105" w:right="-110"/>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Приведение административных регламентов                          в соответствие                                             с федеральным законодательством</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r>
      <w:tr w:rsidR="00850763" w:rsidTr="00850763">
        <w:trPr>
          <w:trHeight w:val="1867"/>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tabs>
                <w:tab w:val="center" w:pos="0"/>
              </w:tabs>
              <w:spacing w:line="276" w:lineRule="auto"/>
              <w:jc w:val="center"/>
              <w:rPr>
                <w:bCs/>
                <w:color w:val="000000"/>
                <w:sz w:val="20"/>
                <w:szCs w:val="20"/>
                <w:lang w:eastAsia="en-US"/>
              </w:rPr>
            </w:pPr>
            <w:r>
              <w:rPr>
                <w:bCs/>
                <w:color w:val="000000"/>
                <w:sz w:val="20"/>
                <w:szCs w:val="20"/>
                <w:lang w:eastAsia="en-US"/>
              </w:rPr>
              <w:t>3</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ind w:right="-122"/>
              <w:outlineLvl w:val="1"/>
              <w:rPr>
                <w:bCs/>
                <w:color w:val="000000"/>
                <w:sz w:val="20"/>
                <w:szCs w:val="20"/>
                <w:lang w:eastAsia="en-US"/>
              </w:rPr>
            </w:pPr>
            <w:r>
              <w:rPr>
                <w:bCs/>
                <w:color w:val="000000"/>
                <w:sz w:val="20"/>
                <w:szCs w:val="20"/>
                <w:lang w:eastAsia="en-US"/>
              </w:rPr>
              <w:t xml:space="preserve">Внесение изменений                                         в </w:t>
            </w: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 в Ленинградской области"</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right="-108"/>
              <w:rPr>
                <w:sz w:val="20"/>
                <w:szCs w:val="20"/>
                <w:lang w:eastAsia="en-US"/>
              </w:rPr>
            </w:pPr>
            <w:r>
              <w:rPr>
                <w:sz w:val="20"/>
                <w:szCs w:val="20"/>
                <w:lang w:eastAsia="en-US"/>
              </w:rPr>
              <w:t>Федеральный закон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7D6B1B" w:rsidRDefault="007D6B1B" w:rsidP="007D6B1B">
            <w:pPr>
              <w:ind w:left="-105" w:right="-110"/>
              <w:jc w:val="center"/>
              <w:rPr>
                <w:bCs/>
                <w:color w:val="000000"/>
                <w:sz w:val="20"/>
                <w:szCs w:val="20"/>
                <w:lang w:eastAsia="en-US"/>
              </w:rPr>
            </w:pPr>
            <w:r>
              <w:rPr>
                <w:bCs/>
                <w:color w:val="000000"/>
                <w:sz w:val="20"/>
                <w:szCs w:val="20"/>
                <w:lang w:eastAsia="en-US"/>
              </w:rPr>
              <w:t>2015-2016 годы</w:t>
            </w:r>
          </w:p>
          <w:p w:rsidR="007D6B1B" w:rsidRDefault="007D6B1B" w:rsidP="007D6B1B">
            <w:pPr>
              <w:ind w:left="-105" w:right="-110"/>
              <w:rPr>
                <w:bCs/>
                <w:color w:val="000000"/>
                <w:sz w:val="20"/>
                <w:szCs w:val="20"/>
                <w:lang w:eastAsia="en-US"/>
              </w:rPr>
            </w:pPr>
          </w:p>
          <w:p w:rsidR="00850763" w:rsidRDefault="00850763">
            <w:pPr>
              <w:spacing w:line="276" w:lineRule="auto"/>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rsidP="007D6B1B">
            <w:pPr>
              <w:spacing w:line="276" w:lineRule="auto"/>
              <w:rPr>
                <w:bCs/>
                <w:color w:val="000000"/>
                <w:sz w:val="20"/>
                <w:szCs w:val="20"/>
                <w:lang w:eastAsia="en-US"/>
              </w:rPr>
            </w:pPr>
            <w:r>
              <w:rPr>
                <w:bCs/>
                <w:color w:val="000000"/>
                <w:sz w:val="20"/>
                <w:szCs w:val="20"/>
                <w:lang w:eastAsia="en-US"/>
              </w:rPr>
              <w:t xml:space="preserve">Приведение государственной </w:t>
            </w:r>
            <w:r w:rsidR="007D6B1B">
              <w:rPr>
                <w:bCs/>
                <w:color w:val="000000"/>
                <w:sz w:val="20"/>
                <w:szCs w:val="20"/>
                <w:lang w:eastAsia="en-US"/>
              </w:rPr>
              <w:t>программы Ленинградской области</w:t>
            </w:r>
            <w:r>
              <w:rPr>
                <w:bCs/>
                <w:color w:val="000000"/>
                <w:sz w:val="20"/>
                <w:szCs w:val="20"/>
                <w:lang w:eastAsia="en-US"/>
              </w:rPr>
              <w:t xml:space="preserve">                              в соответствие                        с действующим законодательством</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здравоохранения</w:t>
            </w:r>
          </w:p>
        </w:tc>
      </w:tr>
      <w:tr w:rsidR="00850763" w:rsidTr="00850763">
        <w:trPr>
          <w:trHeight w:val="56"/>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tabs>
                <w:tab w:val="center" w:pos="290"/>
              </w:tabs>
              <w:spacing w:line="276" w:lineRule="auto"/>
              <w:jc w:val="center"/>
              <w:rPr>
                <w:bCs/>
                <w:color w:val="000000"/>
                <w:sz w:val="20"/>
                <w:szCs w:val="20"/>
                <w:lang w:eastAsia="en-US"/>
              </w:rPr>
            </w:pPr>
            <w:r>
              <w:rPr>
                <w:bCs/>
                <w:color w:val="000000"/>
                <w:sz w:val="20"/>
                <w:szCs w:val="20"/>
                <w:lang w:eastAsia="en-US"/>
              </w:rPr>
              <w:t>4</w:t>
            </w:r>
          </w:p>
        </w:tc>
        <w:tc>
          <w:tcPr>
            <w:tcW w:w="2412"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 xml:space="preserve">Внесение изменений </w:t>
            </w:r>
          </w:p>
          <w:p w:rsidR="00850763" w:rsidRDefault="00850763">
            <w:pPr>
              <w:spacing w:line="276" w:lineRule="auto"/>
              <w:rPr>
                <w:bCs/>
                <w:color w:val="000000"/>
                <w:sz w:val="20"/>
                <w:szCs w:val="20"/>
                <w:lang w:eastAsia="en-US"/>
              </w:rPr>
            </w:pPr>
            <w:r>
              <w:rPr>
                <w:bCs/>
                <w:color w:val="000000"/>
                <w:sz w:val="20"/>
                <w:szCs w:val="20"/>
                <w:lang w:eastAsia="en-US"/>
              </w:rPr>
              <w:t>в административные регламенты предоставления государственных услуг</w:t>
            </w:r>
          </w:p>
          <w:p w:rsidR="00850763" w:rsidRDefault="00850763">
            <w:pPr>
              <w:spacing w:line="276" w:lineRule="auto"/>
              <w:rPr>
                <w:bCs/>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right="-108"/>
              <w:rPr>
                <w:bCs/>
                <w:color w:val="000000"/>
                <w:sz w:val="20"/>
                <w:szCs w:val="20"/>
                <w:lang w:eastAsia="en-US"/>
              </w:rPr>
            </w:pPr>
            <w:r>
              <w:rPr>
                <w:sz w:val="20"/>
                <w:szCs w:val="20"/>
                <w:lang w:eastAsia="en-US"/>
              </w:rPr>
              <w:t>Федеральный закон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sz w:val="20"/>
                <w:szCs w:val="20"/>
                <w:lang w:eastAsia="en-US"/>
              </w:rPr>
            </w:pPr>
            <w:r>
              <w:rPr>
                <w:bCs/>
                <w:sz w:val="20"/>
                <w:szCs w:val="20"/>
                <w:lang w:eastAsia="en-US"/>
              </w:rPr>
              <w:t xml:space="preserve">Комитет </w:t>
            </w:r>
          </w:p>
          <w:p w:rsidR="00850763" w:rsidRDefault="00850763">
            <w:pPr>
              <w:spacing w:line="276" w:lineRule="auto"/>
              <w:rPr>
                <w:bCs/>
                <w:sz w:val="20"/>
                <w:szCs w:val="20"/>
                <w:lang w:eastAsia="en-US"/>
              </w:rPr>
            </w:pPr>
            <w:r>
              <w:rPr>
                <w:bCs/>
                <w:sz w:val="20"/>
                <w:szCs w:val="20"/>
                <w:lang w:eastAsia="en-US"/>
              </w:rPr>
              <w:t>по здраво-охранению Ленинградской области</w:t>
            </w:r>
          </w:p>
          <w:p w:rsidR="00850763" w:rsidRDefault="00850763">
            <w:pPr>
              <w:spacing w:line="276" w:lineRule="auto"/>
              <w:rPr>
                <w:bCs/>
                <w:color w:val="FF0000"/>
                <w:sz w:val="20"/>
                <w:szCs w:val="20"/>
                <w:lang w:eastAsia="en-US"/>
              </w:rPr>
            </w:pPr>
          </w:p>
          <w:p w:rsidR="00850763" w:rsidRDefault="00850763">
            <w:pPr>
              <w:spacing w:line="276" w:lineRule="auto"/>
              <w:rPr>
                <w:bCs/>
                <w:color w:val="FF0000"/>
                <w:sz w:val="20"/>
                <w:szCs w:val="20"/>
                <w:lang w:eastAsia="en-US"/>
              </w:rPr>
            </w:pPr>
          </w:p>
          <w:p w:rsidR="00850763" w:rsidRDefault="00850763">
            <w:pPr>
              <w:spacing w:line="276" w:lineRule="auto"/>
              <w:rPr>
                <w:bCs/>
                <w:color w:val="FF0000"/>
                <w:sz w:val="20"/>
                <w:szCs w:val="20"/>
                <w:lang w:eastAsia="en-US"/>
              </w:rPr>
            </w:pPr>
          </w:p>
          <w:p w:rsidR="00850763" w:rsidRDefault="00850763">
            <w:pPr>
              <w:spacing w:line="276" w:lineRule="auto"/>
              <w:rPr>
                <w:bCs/>
                <w:color w:val="FF0000"/>
                <w:sz w:val="20"/>
                <w:szCs w:val="20"/>
                <w:lang w:eastAsia="en-US"/>
              </w:rPr>
            </w:pPr>
          </w:p>
          <w:p w:rsidR="00850763" w:rsidRDefault="00850763">
            <w:pPr>
              <w:spacing w:line="276" w:lineRule="auto"/>
              <w:rPr>
                <w:bCs/>
                <w:color w:val="FF0000"/>
                <w:sz w:val="20"/>
                <w:szCs w:val="20"/>
                <w:lang w:eastAsia="en-US"/>
              </w:rPr>
            </w:pPr>
          </w:p>
          <w:p w:rsidR="00850763" w:rsidRDefault="00850763">
            <w:pPr>
              <w:spacing w:line="276" w:lineRule="auto"/>
              <w:rPr>
                <w:bCs/>
                <w:color w:val="FF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7D6B1B" w:rsidRDefault="007D6B1B" w:rsidP="007D6B1B">
            <w:pPr>
              <w:ind w:left="-105" w:right="-110"/>
              <w:jc w:val="center"/>
              <w:rPr>
                <w:bCs/>
                <w:color w:val="000000"/>
                <w:sz w:val="20"/>
                <w:szCs w:val="20"/>
                <w:lang w:eastAsia="en-US"/>
              </w:rPr>
            </w:pPr>
            <w:r>
              <w:rPr>
                <w:bCs/>
                <w:color w:val="000000"/>
                <w:sz w:val="20"/>
                <w:szCs w:val="20"/>
                <w:lang w:eastAsia="en-US"/>
              </w:rPr>
              <w:t>2015-2016 годы</w:t>
            </w:r>
          </w:p>
          <w:p w:rsidR="007D6B1B" w:rsidRDefault="007D6B1B" w:rsidP="007D6B1B">
            <w:pPr>
              <w:ind w:left="-105" w:right="-110"/>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 xml:space="preserve">Приведение </w:t>
            </w:r>
            <w:r w:rsidR="007D6B1B">
              <w:rPr>
                <w:bCs/>
                <w:color w:val="000000"/>
                <w:sz w:val="20"/>
                <w:szCs w:val="20"/>
                <w:lang w:eastAsia="en-US"/>
              </w:rPr>
              <w:t>а</w:t>
            </w:r>
            <w:r>
              <w:rPr>
                <w:bCs/>
                <w:color w:val="000000"/>
                <w:sz w:val="20"/>
                <w:szCs w:val="20"/>
                <w:lang w:eastAsia="en-US"/>
              </w:rPr>
              <w:t>дминистративных регламентов                            в соответствие                    с федеральным законодательством</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rsidP="00850763">
            <w:pPr>
              <w:spacing w:line="276" w:lineRule="auto"/>
              <w:jc w:val="center"/>
              <w:rPr>
                <w:b/>
                <w:color w:val="000000"/>
                <w:sz w:val="20"/>
                <w:szCs w:val="20"/>
                <w:lang w:eastAsia="en-US"/>
              </w:rPr>
            </w:pPr>
            <w:r>
              <w:rPr>
                <w:color w:val="000000"/>
                <w:sz w:val="20"/>
                <w:szCs w:val="20"/>
                <w:lang w:eastAsia="en-US"/>
              </w:rPr>
              <w:t>В сфере образования</w:t>
            </w:r>
          </w:p>
        </w:tc>
      </w:tr>
      <w:tr w:rsidR="00850763" w:rsidTr="00850763">
        <w:trPr>
          <w:trHeight w:val="699"/>
        </w:trPr>
        <w:tc>
          <w:tcPr>
            <w:tcW w:w="422" w:type="dxa"/>
            <w:tcBorders>
              <w:top w:val="single" w:sz="4" w:space="0" w:color="auto"/>
              <w:left w:val="single" w:sz="4" w:space="0" w:color="auto"/>
              <w:bottom w:val="single" w:sz="4" w:space="0" w:color="auto"/>
              <w:right w:val="single" w:sz="4" w:space="0" w:color="auto"/>
            </w:tcBorders>
          </w:tcPr>
          <w:p w:rsidR="00850763" w:rsidRDefault="00850763">
            <w:pPr>
              <w:tabs>
                <w:tab w:val="center" w:pos="290"/>
              </w:tabs>
              <w:spacing w:line="276" w:lineRule="auto"/>
              <w:jc w:val="both"/>
              <w:rPr>
                <w:bCs/>
                <w:color w:val="000000"/>
                <w:sz w:val="20"/>
                <w:szCs w:val="20"/>
                <w:lang w:eastAsia="en-US"/>
              </w:rPr>
            </w:pPr>
            <w:r>
              <w:rPr>
                <w:bCs/>
                <w:color w:val="000000"/>
                <w:sz w:val="20"/>
                <w:szCs w:val="20"/>
                <w:lang w:eastAsia="en-US"/>
              </w:rPr>
              <w:lastRenderedPageBreak/>
              <w:t xml:space="preserve">  5</w:t>
            </w: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right="-107"/>
              <w:rPr>
                <w:bCs/>
                <w:color w:val="000000"/>
                <w:sz w:val="20"/>
                <w:szCs w:val="20"/>
                <w:lang w:eastAsia="en-US"/>
              </w:rPr>
            </w:pPr>
            <w:r>
              <w:rPr>
                <w:bCs/>
                <w:color w:val="000000"/>
                <w:sz w:val="20"/>
                <w:szCs w:val="20"/>
                <w:lang w:eastAsia="en-US"/>
              </w:rPr>
              <w:t xml:space="preserve">Назначение и выплата ежемесячной именной стипендии Губернатора Ленинградской области                       для студентов-инвалидов, обучающихся                                по образовательным программам среднего профессионального образования.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rsidP="007D6B1B">
            <w:pPr>
              <w:spacing w:line="276" w:lineRule="auto"/>
              <w:ind w:right="-108"/>
              <w:rPr>
                <w:bCs/>
                <w:color w:val="000000"/>
                <w:sz w:val="20"/>
                <w:szCs w:val="20"/>
                <w:lang w:eastAsia="en-US"/>
              </w:rPr>
            </w:pPr>
            <w:r>
              <w:rPr>
                <w:bCs/>
                <w:color w:val="000000"/>
                <w:sz w:val="20"/>
                <w:szCs w:val="20"/>
                <w:lang w:eastAsia="en-US"/>
              </w:rPr>
              <w:t xml:space="preserve">Постановление Правительства Ленинградской области                 от 20 октября 2014 года         № 474 "Об учреждении ежемесячной именной стипендии Губернатора Ленинградской области                    для студентов-инвалидов, обучающихся </w:t>
            </w:r>
            <w:r w:rsidR="007D6B1B">
              <w:rPr>
                <w:bCs/>
                <w:color w:val="000000"/>
                <w:sz w:val="20"/>
                <w:szCs w:val="20"/>
                <w:lang w:eastAsia="en-US"/>
              </w:rPr>
              <w:t xml:space="preserve">                                    </w:t>
            </w:r>
            <w:r>
              <w:rPr>
                <w:bCs/>
                <w:color w:val="000000"/>
                <w:sz w:val="20"/>
                <w:szCs w:val="20"/>
                <w:lang w:eastAsia="en-US"/>
              </w:rPr>
              <w:t>в государственных профессиональных образовательных организациях                                     и образовательных организациях высшего образования       Ленинградской области, реализующих образовательные программы среднего профессионального образования"</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sz w:val="20"/>
                <w:szCs w:val="20"/>
                <w:highlight w:val="yellow"/>
                <w:lang w:eastAsia="en-US"/>
              </w:rPr>
            </w:pPr>
            <w:r>
              <w:rPr>
                <w:sz w:val="20"/>
                <w:szCs w:val="20"/>
                <w:lang w:eastAsia="en-US"/>
              </w:rPr>
              <w:t>Комитет общего                          и профес-сионального образования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2015-2016 годы</w:t>
            </w: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Поддержка одаренных детей-инвалидов</w:t>
            </w:r>
          </w:p>
        </w:tc>
      </w:tr>
      <w:tr w:rsidR="00850763" w:rsidTr="00850763">
        <w:trPr>
          <w:trHeight w:val="1048"/>
        </w:trPr>
        <w:tc>
          <w:tcPr>
            <w:tcW w:w="422" w:type="dxa"/>
            <w:tcBorders>
              <w:top w:val="single" w:sz="4" w:space="0" w:color="auto"/>
              <w:left w:val="single" w:sz="4" w:space="0" w:color="auto"/>
              <w:bottom w:val="single" w:sz="4" w:space="0" w:color="auto"/>
              <w:right w:val="single" w:sz="4" w:space="0" w:color="auto"/>
            </w:tcBorders>
          </w:tcPr>
          <w:p w:rsidR="00850763" w:rsidRDefault="00850763" w:rsidP="00196450">
            <w:pPr>
              <w:pageBreakBefore/>
              <w:tabs>
                <w:tab w:val="center" w:pos="290"/>
              </w:tabs>
              <w:spacing w:line="276" w:lineRule="auto"/>
              <w:jc w:val="both"/>
              <w:rPr>
                <w:bCs/>
                <w:color w:val="000000"/>
                <w:sz w:val="20"/>
                <w:szCs w:val="20"/>
                <w:lang w:eastAsia="en-US"/>
              </w:rPr>
            </w:pPr>
            <w:r>
              <w:rPr>
                <w:bCs/>
                <w:color w:val="000000"/>
                <w:sz w:val="20"/>
                <w:szCs w:val="20"/>
                <w:lang w:eastAsia="en-US"/>
              </w:rPr>
              <w:lastRenderedPageBreak/>
              <w:t>6</w:t>
            </w: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Внесение изменений                        в административные регламенты предоставления государственных услуг</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sz w:val="20"/>
                <w:szCs w:val="20"/>
                <w:lang w:eastAsia="en-US"/>
              </w:rPr>
              <w:t>Федеральный закон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sz w:val="20"/>
                <w:szCs w:val="20"/>
                <w:lang w:eastAsia="en-US"/>
              </w:rPr>
              <w:t>Комитет общего                            и профес-сионального образования Ленинградской области</w:t>
            </w:r>
            <w:r>
              <w:rPr>
                <w:bCs/>
                <w:color w:val="FF0000"/>
                <w:sz w:val="20"/>
                <w:szCs w:val="20"/>
                <w:lang w:eastAsia="en-US"/>
              </w:rPr>
              <w:t xml:space="preserve"> </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2015-2016 годы</w:t>
            </w:r>
          </w:p>
          <w:p w:rsidR="00850763" w:rsidRDefault="00850763">
            <w:pPr>
              <w:spacing w:line="276" w:lineRule="auto"/>
              <w:jc w:val="both"/>
              <w:rPr>
                <w:bCs/>
                <w:color w:val="000000"/>
                <w:sz w:val="20"/>
                <w:szCs w:val="20"/>
                <w:lang w:eastAsia="en-US"/>
              </w:rPr>
            </w:pPr>
          </w:p>
          <w:p w:rsidR="00850763" w:rsidRDefault="00850763">
            <w:pPr>
              <w:spacing w:line="276" w:lineRule="auto"/>
              <w:jc w:val="both"/>
              <w:rPr>
                <w:bCs/>
                <w:color w:val="000000"/>
                <w:sz w:val="20"/>
                <w:szCs w:val="20"/>
                <w:lang w:eastAsia="en-US"/>
              </w:rPr>
            </w:pPr>
          </w:p>
          <w:p w:rsidR="00850763" w:rsidRDefault="00850763">
            <w:pPr>
              <w:spacing w:line="276" w:lineRule="auto"/>
              <w:jc w:val="both"/>
              <w:rPr>
                <w:bCs/>
                <w:color w:val="000000"/>
                <w:sz w:val="20"/>
                <w:szCs w:val="20"/>
                <w:lang w:eastAsia="en-US"/>
              </w:rPr>
            </w:pPr>
          </w:p>
          <w:p w:rsidR="00850763" w:rsidRDefault="00850763">
            <w:pPr>
              <w:spacing w:line="276" w:lineRule="auto"/>
              <w:jc w:val="both"/>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Приведение административных регламентов                           в соответствие                      с федеральным законодательством</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физической культуры и спорта</w:t>
            </w:r>
          </w:p>
        </w:tc>
      </w:tr>
      <w:tr w:rsidR="00850763" w:rsidTr="00850763">
        <w:trPr>
          <w:trHeight w:val="2364"/>
        </w:trPr>
        <w:tc>
          <w:tcPr>
            <w:tcW w:w="422" w:type="dxa"/>
            <w:tcBorders>
              <w:top w:val="single" w:sz="4" w:space="0" w:color="auto"/>
              <w:left w:val="single" w:sz="4" w:space="0" w:color="auto"/>
              <w:bottom w:val="single" w:sz="4" w:space="0" w:color="auto"/>
              <w:right w:val="single" w:sz="4" w:space="0" w:color="auto"/>
            </w:tcBorders>
          </w:tcPr>
          <w:p w:rsidR="00850763" w:rsidRDefault="00850763">
            <w:pPr>
              <w:tabs>
                <w:tab w:val="center" w:pos="290"/>
              </w:tabs>
              <w:spacing w:line="276" w:lineRule="auto"/>
              <w:jc w:val="both"/>
              <w:rPr>
                <w:bCs/>
                <w:color w:val="000000"/>
                <w:sz w:val="20"/>
                <w:szCs w:val="20"/>
                <w:lang w:eastAsia="en-US"/>
              </w:rPr>
            </w:pPr>
            <w:r>
              <w:rPr>
                <w:bCs/>
                <w:color w:val="000000"/>
                <w:sz w:val="20"/>
                <w:szCs w:val="20"/>
                <w:lang w:eastAsia="en-US"/>
              </w:rPr>
              <w:t>7</w:t>
            </w: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p w:rsidR="00850763" w:rsidRDefault="00850763">
            <w:pPr>
              <w:tabs>
                <w:tab w:val="center" w:pos="290"/>
              </w:tabs>
              <w:spacing w:line="276" w:lineRule="auto"/>
              <w:jc w:val="both"/>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Внесение изменений                              в административные регламенты предоставления государственных услуг</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sz w:val="20"/>
                <w:szCs w:val="20"/>
                <w:lang w:eastAsia="en-US"/>
              </w:rPr>
              <w:t>Федеральный закон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right="-109"/>
              <w:rPr>
                <w:bCs/>
                <w:sz w:val="20"/>
                <w:szCs w:val="20"/>
                <w:lang w:eastAsia="en-US"/>
              </w:rPr>
            </w:pPr>
            <w:r>
              <w:rPr>
                <w:bCs/>
                <w:sz w:val="20"/>
                <w:szCs w:val="20"/>
                <w:lang w:eastAsia="en-US"/>
              </w:rPr>
              <w:t>Комитет                        по физической культуре                       и спорту Ленинградской области</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2015-2016 годы</w:t>
            </w: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Приведение административных регламентов                               в соответствие                         с федеральным законодательством</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r>
      <w:tr w:rsidR="00850763" w:rsidTr="00850763">
        <w:trPr>
          <w:trHeight w:val="118"/>
        </w:trPr>
        <w:tc>
          <w:tcPr>
            <w:tcW w:w="9920" w:type="dxa"/>
            <w:gridSpan w:val="6"/>
            <w:tcBorders>
              <w:top w:val="single" w:sz="4" w:space="0" w:color="auto"/>
              <w:left w:val="single" w:sz="4" w:space="0" w:color="auto"/>
              <w:bottom w:val="single" w:sz="4" w:space="0" w:color="auto"/>
              <w:right w:val="single" w:sz="4" w:space="0" w:color="auto"/>
            </w:tcBorders>
            <w:vAlign w:val="center"/>
            <w:hideMark/>
          </w:tcPr>
          <w:p w:rsidR="00850763" w:rsidRDefault="00850763">
            <w:pPr>
              <w:spacing w:line="276" w:lineRule="auto"/>
              <w:jc w:val="center"/>
              <w:rPr>
                <w:bCs/>
                <w:color w:val="000000"/>
                <w:sz w:val="20"/>
                <w:szCs w:val="20"/>
                <w:lang w:eastAsia="en-US"/>
              </w:rPr>
            </w:pPr>
            <w:r>
              <w:rPr>
                <w:bCs/>
                <w:color w:val="000000"/>
                <w:sz w:val="20"/>
                <w:szCs w:val="20"/>
                <w:lang w:eastAsia="en-US"/>
              </w:rPr>
              <w:t xml:space="preserve">Раздел </w:t>
            </w:r>
            <w:r>
              <w:rPr>
                <w:bCs/>
                <w:color w:val="000000"/>
                <w:sz w:val="20"/>
                <w:szCs w:val="20"/>
                <w:lang w:val="en-US" w:eastAsia="en-US"/>
              </w:rPr>
              <w:t>II</w:t>
            </w:r>
            <w:r>
              <w:rPr>
                <w:bCs/>
                <w:color w:val="000000"/>
                <w:sz w:val="20"/>
                <w:szCs w:val="20"/>
                <w:lang w:eastAsia="en-US"/>
              </w:rPr>
              <w:t>. Мероприятия по поэтапному повышению значений показателей доступности для инвалидов объектов инфраструктуры (подвижного состава, транспортных средств, связи и информации)</w:t>
            </w:r>
          </w:p>
        </w:tc>
      </w:tr>
      <w:tr w:rsidR="00850763" w:rsidTr="00850763">
        <w:trPr>
          <w:trHeight w:val="129"/>
        </w:trPr>
        <w:tc>
          <w:tcPr>
            <w:tcW w:w="9920" w:type="dxa"/>
            <w:gridSpan w:val="6"/>
            <w:tcBorders>
              <w:top w:val="single" w:sz="4" w:space="0" w:color="auto"/>
              <w:left w:val="single" w:sz="4" w:space="0" w:color="auto"/>
              <w:bottom w:val="single" w:sz="4" w:space="0" w:color="auto"/>
              <w:right w:val="single" w:sz="4" w:space="0" w:color="auto"/>
            </w:tcBorders>
            <w:vAlign w:val="center"/>
            <w:hideMark/>
          </w:tcPr>
          <w:p w:rsidR="00850763" w:rsidRDefault="00850763">
            <w:pPr>
              <w:spacing w:line="276" w:lineRule="auto"/>
              <w:ind w:left="360"/>
              <w:jc w:val="center"/>
              <w:rPr>
                <w:bCs/>
                <w:color w:val="000000"/>
                <w:sz w:val="20"/>
                <w:szCs w:val="20"/>
                <w:lang w:eastAsia="en-US"/>
              </w:rPr>
            </w:pPr>
            <w:r>
              <w:rPr>
                <w:bCs/>
                <w:color w:val="000000"/>
                <w:sz w:val="20"/>
                <w:szCs w:val="20"/>
                <w:lang w:eastAsia="en-US"/>
              </w:rPr>
              <w:t>В сфере социальной защиты населения</w:t>
            </w:r>
          </w:p>
        </w:tc>
      </w:tr>
      <w:tr w:rsidR="00850763" w:rsidTr="00850763">
        <w:trPr>
          <w:trHeight w:val="2311"/>
        </w:trPr>
        <w:tc>
          <w:tcPr>
            <w:tcW w:w="422" w:type="dxa"/>
            <w:vMerge w:val="restart"/>
            <w:tcBorders>
              <w:top w:val="single" w:sz="4" w:space="0" w:color="auto"/>
              <w:left w:val="single" w:sz="4" w:space="0" w:color="auto"/>
              <w:right w:val="single" w:sz="4" w:space="0" w:color="auto"/>
            </w:tcBorders>
          </w:tcPr>
          <w:p w:rsidR="00850763" w:rsidRDefault="00850763">
            <w:pPr>
              <w:spacing w:line="276" w:lineRule="auto"/>
              <w:jc w:val="center"/>
              <w:rPr>
                <w:bCs/>
                <w:color w:val="000000"/>
                <w:sz w:val="20"/>
                <w:szCs w:val="20"/>
                <w:lang w:eastAsia="en-US"/>
              </w:rPr>
            </w:pPr>
            <w:r>
              <w:rPr>
                <w:bCs/>
                <w:color w:val="000000"/>
                <w:sz w:val="20"/>
                <w:szCs w:val="20"/>
                <w:lang w:eastAsia="en-US"/>
              </w:rPr>
              <w:t>8</w:t>
            </w: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rsidP="00850763">
            <w:pPr>
              <w:spacing w:line="276" w:lineRule="auto"/>
              <w:jc w:val="both"/>
              <w:rPr>
                <w:bCs/>
                <w:color w:val="000000"/>
                <w:sz w:val="20"/>
                <w:szCs w:val="20"/>
                <w:lang w:eastAsia="en-US"/>
              </w:rPr>
            </w:pPr>
          </w:p>
          <w:p w:rsidR="00850763" w:rsidRDefault="00850763">
            <w:pPr>
              <w:spacing w:line="276" w:lineRule="auto"/>
              <w:jc w:val="both"/>
              <w:rPr>
                <w:bCs/>
                <w:color w:val="000000"/>
                <w:sz w:val="20"/>
                <w:szCs w:val="20"/>
                <w:lang w:eastAsia="en-US"/>
              </w:rPr>
            </w:pPr>
          </w:p>
          <w:p w:rsidR="00850763" w:rsidRDefault="00850763" w:rsidP="007026A4">
            <w:pPr>
              <w:spacing w:line="276" w:lineRule="auto"/>
              <w:jc w:val="both"/>
              <w:rPr>
                <w:bCs/>
                <w:color w:val="000000"/>
                <w:sz w:val="20"/>
                <w:szCs w:val="20"/>
                <w:lang w:eastAsia="en-US"/>
              </w:rPr>
            </w:pPr>
          </w:p>
        </w:tc>
        <w:tc>
          <w:tcPr>
            <w:tcW w:w="2412" w:type="dxa"/>
            <w:vMerge w:val="restart"/>
            <w:tcBorders>
              <w:top w:val="single" w:sz="4" w:space="0" w:color="auto"/>
              <w:left w:val="single" w:sz="4" w:space="0" w:color="auto"/>
              <w:right w:val="single" w:sz="4" w:space="0" w:color="auto"/>
            </w:tcBorders>
            <w:hideMark/>
          </w:tcPr>
          <w:p w:rsidR="00850763" w:rsidRDefault="00850763">
            <w:pPr>
              <w:widowControl w:val="0"/>
              <w:autoSpaceDE w:val="0"/>
              <w:autoSpaceDN w:val="0"/>
              <w:adjustRightInd w:val="0"/>
              <w:spacing w:line="276" w:lineRule="auto"/>
              <w:ind w:right="-111"/>
              <w:rPr>
                <w:sz w:val="20"/>
                <w:szCs w:val="20"/>
                <w:lang w:eastAsia="en-US"/>
              </w:rPr>
            </w:pPr>
            <w:r>
              <w:rPr>
                <w:sz w:val="20"/>
                <w:szCs w:val="20"/>
                <w:lang w:eastAsia="en-US"/>
              </w:rPr>
              <w:t>Адаптация  стационарных учреждений социального обслуживания                         к требованиям,</w:t>
            </w:r>
          </w:p>
          <w:p w:rsidR="00850763" w:rsidRDefault="00850763">
            <w:pPr>
              <w:widowControl w:val="0"/>
              <w:autoSpaceDE w:val="0"/>
              <w:autoSpaceDN w:val="0"/>
              <w:adjustRightInd w:val="0"/>
              <w:spacing w:line="276" w:lineRule="auto"/>
              <w:ind w:right="-111"/>
              <w:rPr>
                <w:sz w:val="20"/>
                <w:szCs w:val="20"/>
                <w:lang w:eastAsia="en-US"/>
              </w:rPr>
            </w:pPr>
            <w:r>
              <w:rPr>
                <w:sz w:val="20"/>
                <w:szCs w:val="20"/>
                <w:lang w:eastAsia="en-US"/>
              </w:rPr>
              <w:t xml:space="preserve"> отвечающим доступности объектов для инвалидов                  в части дублирования необходимой                                   для инвалидов звуковой                    и зрительной информации,     а также надписей, знаков </w:t>
            </w:r>
          </w:p>
          <w:p w:rsidR="00850763" w:rsidRDefault="00850763" w:rsidP="007026A4">
            <w:pPr>
              <w:widowControl w:val="0"/>
              <w:autoSpaceDE w:val="0"/>
              <w:autoSpaceDN w:val="0"/>
              <w:adjustRightInd w:val="0"/>
              <w:spacing w:line="276" w:lineRule="auto"/>
              <w:ind w:right="-111"/>
              <w:rPr>
                <w:sz w:val="20"/>
                <w:szCs w:val="20"/>
                <w:lang w:eastAsia="en-US"/>
              </w:rPr>
            </w:pPr>
            <w:r>
              <w:rPr>
                <w:sz w:val="20"/>
                <w:szCs w:val="20"/>
                <w:lang w:eastAsia="en-US"/>
              </w:rPr>
              <w:t>и иной текстовой                               и графической информации знаками, выполненными рельефно-точечным шрифтом Брайля</w:t>
            </w:r>
          </w:p>
        </w:tc>
        <w:tc>
          <w:tcPr>
            <w:tcW w:w="2551" w:type="dxa"/>
            <w:tcBorders>
              <w:top w:val="single" w:sz="4" w:space="0" w:color="auto"/>
              <w:left w:val="single" w:sz="4" w:space="0" w:color="auto"/>
              <w:bottom w:val="nil"/>
              <w:right w:val="single" w:sz="4" w:space="0" w:color="auto"/>
            </w:tcBorders>
            <w:hideMark/>
          </w:tcPr>
          <w:p w:rsidR="00850763" w:rsidRDefault="00850763">
            <w:pPr>
              <w:autoSpaceDE w:val="0"/>
              <w:autoSpaceDN w:val="0"/>
              <w:adjustRightInd w:val="0"/>
              <w:spacing w:line="276" w:lineRule="auto"/>
              <w:ind w:right="-108"/>
              <w:rPr>
                <w:color w:val="000000"/>
                <w:sz w:val="20"/>
                <w:szCs w:val="20"/>
                <w:lang w:eastAsia="en-US"/>
              </w:rPr>
            </w:pPr>
            <w:r>
              <w:rPr>
                <w:sz w:val="20"/>
                <w:szCs w:val="20"/>
                <w:lang w:eastAsia="en-US"/>
              </w:rPr>
              <w:t>Постановление Правительства                    Ленинградской области                  от 14 ноября  2013 года                 № 406</w:t>
            </w:r>
            <w:r w:rsidR="00196450">
              <w:rPr>
                <w:sz w:val="20"/>
                <w:szCs w:val="20"/>
                <w:lang w:eastAsia="en-US"/>
              </w:rPr>
              <w:t xml:space="preserve"> </w:t>
            </w:r>
            <w:r>
              <w:rPr>
                <w:sz w:val="20"/>
                <w:szCs w:val="20"/>
                <w:lang w:eastAsia="en-US"/>
              </w:rPr>
              <w:t>"О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b/>
                <w:bCs/>
                <w:color w:val="00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nil"/>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
                <w:bCs/>
                <w:color w:val="000000"/>
                <w:sz w:val="20"/>
                <w:szCs w:val="20"/>
                <w:lang w:eastAsia="en-US"/>
              </w:rPr>
            </w:pPr>
          </w:p>
          <w:p w:rsidR="00850763" w:rsidRDefault="00850763">
            <w:pPr>
              <w:spacing w:line="276" w:lineRule="auto"/>
              <w:rPr>
                <w:b/>
                <w:bCs/>
                <w:color w:val="000000"/>
                <w:sz w:val="20"/>
                <w:szCs w:val="20"/>
                <w:lang w:eastAsia="en-US"/>
              </w:rPr>
            </w:pPr>
          </w:p>
          <w:p w:rsidR="00850763" w:rsidRDefault="00850763">
            <w:pPr>
              <w:spacing w:line="276" w:lineRule="auto"/>
              <w:rPr>
                <w:b/>
                <w:bCs/>
                <w:color w:val="000000"/>
                <w:sz w:val="20"/>
                <w:szCs w:val="20"/>
                <w:lang w:eastAsia="en-US"/>
              </w:rPr>
            </w:pPr>
          </w:p>
          <w:p w:rsidR="00850763" w:rsidRDefault="00850763">
            <w:pPr>
              <w:spacing w:line="276" w:lineRule="auto"/>
              <w:rPr>
                <w:b/>
                <w:bCs/>
                <w:color w:val="000000"/>
                <w:sz w:val="20"/>
                <w:szCs w:val="20"/>
                <w:lang w:eastAsia="en-US"/>
              </w:rPr>
            </w:pPr>
          </w:p>
        </w:tc>
        <w:tc>
          <w:tcPr>
            <w:tcW w:w="993" w:type="dxa"/>
            <w:tcBorders>
              <w:top w:val="single" w:sz="4" w:space="0" w:color="auto"/>
              <w:left w:val="single" w:sz="4" w:space="0" w:color="auto"/>
              <w:bottom w:val="nil"/>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2015-2016 годы</w:t>
            </w: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nil"/>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Увеличение доли объектов, отвечающих требованиям доступности                      для инвалидов</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
                <w:bCs/>
                <w:color w:val="000000"/>
                <w:sz w:val="20"/>
                <w:szCs w:val="20"/>
                <w:lang w:eastAsia="en-US"/>
              </w:rPr>
            </w:pPr>
          </w:p>
        </w:tc>
      </w:tr>
      <w:tr w:rsidR="00850763" w:rsidTr="00850763">
        <w:trPr>
          <w:trHeight w:val="56"/>
        </w:trPr>
        <w:tc>
          <w:tcPr>
            <w:tcW w:w="422" w:type="dxa"/>
            <w:vMerge/>
            <w:tcBorders>
              <w:left w:val="single" w:sz="4" w:space="0" w:color="auto"/>
              <w:bottom w:val="single" w:sz="4" w:space="0" w:color="auto"/>
              <w:right w:val="single" w:sz="4" w:space="0" w:color="auto"/>
            </w:tcBorders>
            <w:vAlign w:val="center"/>
          </w:tcPr>
          <w:p w:rsidR="00850763" w:rsidRDefault="00850763">
            <w:pPr>
              <w:spacing w:line="276" w:lineRule="auto"/>
              <w:jc w:val="both"/>
              <w:rPr>
                <w:bCs/>
                <w:color w:val="000000"/>
                <w:sz w:val="20"/>
                <w:szCs w:val="20"/>
                <w:lang w:eastAsia="en-US"/>
              </w:rPr>
            </w:pPr>
          </w:p>
        </w:tc>
        <w:tc>
          <w:tcPr>
            <w:tcW w:w="2412" w:type="dxa"/>
            <w:vMerge/>
            <w:tcBorders>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ind w:right="-111"/>
              <w:rPr>
                <w:sz w:val="20"/>
                <w:szCs w:val="20"/>
                <w:lang w:eastAsia="en-US"/>
              </w:rPr>
            </w:pPr>
          </w:p>
        </w:tc>
        <w:tc>
          <w:tcPr>
            <w:tcW w:w="2551" w:type="dxa"/>
            <w:tcBorders>
              <w:top w:val="nil"/>
              <w:left w:val="single" w:sz="4" w:space="0" w:color="auto"/>
              <w:bottom w:val="single" w:sz="4" w:space="0" w:color="auto"/>
              <w:right w:val="single" w:sz="4" w:space="0" w:color="auto"/>
            </w:tcBorders>
          </w:tcPr>
          <w:p w:rsidR="00850763" w:rsidRDefault="00850763">
            <w:pPr>
              <w:spacing w:line="276" w:lineRule="auto"/>
              <w:rPr>
                <w:sz w:val="20"/>
                <w:szCs w:val="20"/>
                <w:lang w:eastAsia="en-US"/>
              </w:rPr>
            </w:pPr>
          </w:p>
        </w:tc>
        <w:tc>
          <w:tcPr>
            <w:tcW w:w="1558" w:type="dxa"/>
            <w:tcBorders>
              <w:top w:val="nil"/>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p>
        </w:tc>
        <w:tc>
          <w:tcPr>
            <w:tcW w:w="993" w:type="dxa"/>
            <w:tcBorders>
              <w:top w:val="nil"/>
              <w:left w:val="single" w:sz="4" w:space="0" w:color="auto"/>
              <w:bottom w:val="single" w:sz="4" w:space="0" w:color="auto"/>
              <w:right w:val="single" w:sz="4" w:space="0" w:color="auto"/>
            </w:tcBorders>
          </w:tcPr>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tc>
        <w:tc>
          <w:tcPr>
            <w:tcW w:w="1984" w:type="dxa"/>
            <w:tcBorders>
              <w:top w:val="nil"/>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r>
      <w:tr w:rsidR="00850763" w:rsidTr="00850763">
        <w:trPr>
          <w:trHeight w:val="2208"/>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20"/>
                <w:szCs w:val="20"/>
                <w:lang w:eastAsia="en-US"/>
              </w:rPr>
            </w:pPr>
            <w:r>
              <w:rPr>
                <w:bCs/>
                <w:color w:val="000000"/>
                <w:sz w:val="20"/>
                <w:szCs w:val="20"/>
                <w:lang w:eastAsia="en-US"/>
              </w:rPr>
              <w:t xml:space="preserve">9 </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Адаптация стационарных учреждений социального обслуживания                                                                 к требованиям, отвечающим доступности объектов для инвалидов в части  установки пандусов</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ind w:right="-108"/>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sz w:val="20"/>
                <w:szCs w:val="20"/>
                <w:lang w:eastAsia="en-US"/>
              </w:rPr>
            </w:pPr>
            <w:r>
              <w:rPr>
                <w:color w:val="000000"/>
                <w:sz w:val="20"/>
                <w:szCs w:val="20"/>
                <w:lang w:eastAsia="en-US"/>
              </w:rPr>
              <w:lastRenderedPageBreak/>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lastRenderedPageBreak/>
              <w:t>Комитет                      по социальной защите населения Ленинградской области</w:t>
            </w: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2015-2020 годы</w:t>
            </w: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Увеличение доли объектов, отвечающих требованиям доступности                       для инвалидов</w:t>
            </w:r>
          </w:p>
          <w:p w:rsidR="00850763" w:rsidRDefault="00850763">
            <w:pPr>
              <w:spacing w:line="276" w:lineRule="auto"/>
              <w:rPr>
                <w:bCs/>
                <w:color w:val="000000"/>
                <w:sz w:val="20"/>
                <w:szCs w:val="20"/>
                <w:lang w:eastAsia="en-US"/>
              </w:rPr>
            </w:pPr>
          </w:p>
        </w:tc>
      </w:tr>
      <w:tr w:rsidR="00850763" w:rsidTr="00850763">
        <w:trPr>
          <w:trHeight w:val="354"/>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rsidP="00850763">
            <w:pPr>
              <w:pageBreakBefore/>
              <w:spacing w:line="276" w:lineRule="auto"/>
              <w:jc w:val="center"/>
              <w:rPr>
                <w:bCs/>
                <w:color w:val="000000"/>
                <w:sz w:val="20"/>
                <w:szCs w:val="20"/>
                <w:lang w:eastAsia="en-US"/>
              </w:rPr>
            </w:pPr>
            <w:r>
              <w:rPr>
                <w:bCs/>
                <w:color w:val="000000"/>
                <w:sz w:val="20"/>
                <w:szCs w:val="20"/>
                <w:lang w:eastAsia="en-US"/>
              </w:rPr>
              <w:lastRenderedPageBreak/>
              <w:t>10</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 xml:space="preserve">Адаптация  стационарных учреждений социального обслуживания   </w:t>
            </w:r>
          </w:p>
          <w:p w:rsidR="00850763" w:rsidRDefault="00850763">
            <w:pPr>
              <w:widowControl w:val="0"/>
              <w:autoSpaceDE w:val="0"/>
              <w:autoSpaceDN w:val="0"/>
              <w:adjustRightInd w:val="0"/>
              <w:spacing w:line="276" w:lineRule="auto"/>
              <w:rPr>
                <w:sz w:val="20"/>
                <w:szCs w:val="20"/>
                <w:lang w:eastAsia="en-US"/>
              </w:rPr>
            </w:pPr>
            <w:r>
              <w:rPr>
                <w:sz w:val="20"/>
                <w:szCs w:val="20"/>
                <w:lang w:eastAsia="en-US"/>
              </w:rPr>
              <w:t>к требованиям, отвечающим доступности объектов для инвалидов в части установки  поручней</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ind w:right="-108"/>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2015-2020 годы</w:t>
            </w: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Увеличение доли объектов, отвечающих требованиям доступности                          для инвалидов</w:t>
            </w:r>
          </w:p>
          <w:p w:rsidR="00850763" w:rsidRDefault="00850763">
            <w:pPr>
              <w:spacing w:line="276" w:lineRule="auto"/>
              <w:rPr>
                <w:bCs/>
                <w:color w:val="000000"/>
                <w:sz w:val="20"/>
                <w:szCs w:val="20"/>
                <w:lang w:eastAsia="en-US"/>
              </w:rPr>
            </w:pPr>
          </w:p>
        </w:tc>
      </w:tr>
      <w:tr w:rsidR="00850763" w:rsidTr="00850763">
        <w:trPr>
          <w:trHeight w:val="236"/>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20"/>
                <w:szCs w:val="20"/>
                <w:lang w:eastAsia="en-US"/>
              </w:rPr>
            </w:pPr>
            <w:r>
              <w:rPr>
                <w:bCs/>
                <w:color w:val="000000"/>
                <w:sz w:val="20"/>
                <w:szCs w:val="20"/>
                <w:lang w:eastAsia="en-US"/>
              </w:rPr>
              <w:t>11</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rFonts w:eastAsia="Calibri"/>
                <w:sz w:val="20"/>
                <w:szCs w:val="20"/>
                <w:lang w:eastAsia="en-US"/>
              </w:rPr>
              <w:t xml:space="preserve">Закупка и обеспечение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tc>
        <w:tc>
          <w:tcPr>
            <w:tcW w:w="2551" w:type="dxa"/>
            <w:tcBorders>
              <w:top w:val="single" w:sz="4" w:space="0" w:color="auto"/>
              <w:left w:val="single" w:sz="4" w:space="0" w:color="auto"/>
              <w:bottom w:val="single" w:sz="4" w:space="0" w:color="auto"/>
              <w:right w:val="single" w:sz="4" w:space="0" w:color="auto"/>
            </w:tcBorders>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p w:rsidR="00850763" w:rsidRDefault="00850763">
            <w:pPr>
              <w:autoSpaceDE w:val="0"/>
              <w:autoSpaceDN w:val="0"/>
              <w:adjustRightInd w:val="0"/>
              <w:spacing w:line="276" w:lineRule="auto"/>
              <w:rPr>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2015-2020 годы</w:t>
            </w: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Улучшение качества жизни инвалидов</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труда и занятости  населения</w:t>
            </w:r>
          </w:p>
        </w:tc>
      </w:tr>
      <w:tr w:rsidR="00850763" w:rsidTr="00850763">
        <w:trPr>
          <w:trHeight w:val="132"/>
        </w:trPr>
        <w:tc>
          <w:tcPr>
            <w:tcW w:w="422"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jc w:val="center"/>
              <w:rPr>
                <w:bCs/>
                <w:color w:val="000000"/>
                <w:sz w:val="20"/>
                <w:szCs w:val="20"/>
                <w:lang w:eastAsia="en-US"/>
              </w:rPr>
            </w:pPr>
            <w:r>
              <w:rPr>
                <w:bCs/>
                <w:color w:val="000000"/>
                <w:sz w:val="20"/>
                <w:szCs w:val="20"/>
                <w:lang w:eastAsia="en-US"/>
              </w:rPr>
              <w:t>12</w:t>
            </w: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Адаптация объектов сферы труда и занятости к требованиям, отвечающим доступности объектов для инвалидов в части адаптации входных групп,  установк</w:t>
            </w:r>
            <w:r w:rsidR="00196450">
              <w:rPr>
                <w:sz w:val="20"/>
                <w:szCs w:val="20"/>
                <w:lang w:eastAsia="en-US"/>
              </w:rPr>
              <w:t>и</w:t>
            </w:r>
            <w:r>
              <w:rPr>
                <w:sz w:val="20"/>
                <w:szCs w:val="20"/>
                <w:lang w:eastAsia="en-US"/>
              </w:rPr>
              <w:t xml:space="preserve"> пандусов, поручней, подъемников платформы </w:t>
            </w:r>
          </w:p>
          <w:p w:rsidR="00850763" w:rsidRDefault="00850763" w:rsidP="00196450">
            <w:pPr>
              <w:widowControl w:val="0"/>
              <w:autoSpaceDE w:val="0"/>
              <w:autoSpaceDN w:val="0"/>
              <w:adjustRightInd w:val="0"/>
              <w:spacing w:line="276" w:lineRule="auto"/>
              <w:rPr>
                <w:sz w:val="20"/>
                <w:szCs w:val="20"/>
                <w:lang w:eastAsia="en-US"/>
              </w:rPr>
            </w:pPr>
            <w:r>
              <w:rPr>
                <w:sz w:val="20"/>
                <w:szCs w:val="20"/>
                <w:lang w:eastAsia="en-US"/>
              </w:rPr>
              <w:t xml:space="preserve"> (не менее </w:t>
            </w:r>
            <w:r w:rsidR="00196450">
              <w:rPr>
                <w:sz w:val="20"/>
                <w:szCs w:val="20"/>
                <w:lang w:eastAsia="en-US"/>
              </w:rPr>
              <w:t>трех</w:t>
            </w:r>
            <w:r>
              <w:rPr>
                <w:sz w:val="20"/>
                <w:szCs w:val="20"/>
                <w:lang w:eastAsia="en-US"/>
              </w:rPr>
              <w:t xml:space="preserve"> объектов)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ind w:right="-108"/>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b/>
                <w:bCs/>
                <w:color w:val="00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Комитет                          по труду                                 и занятости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Увеличение доли объектов, отвечающих требованиям доступности                         для инвалидов</w:t>
            </w:r>
          </w:p>
          <w:p w:rsidR="00850763" w:rsidRDefault="00850763">
            <w:pPr>
              <w:spacing w:line="276" w:lineRule="auto"/>
              <w:rPr>
                <w:b/>
                <w:bCs/>
                <w:color w:val="000000"/>
                <w:sz w:val="20"/>
                <w:szCs w:val="20"/>
                <w:lang w:eastAsia="en-US"/>
              </w:rPr>
            </w:pP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физической культуры и спорта</w:t>
            </w:r>
          </w:p>
        </w:tc>
      </w:tr>
      <w:tr w:rsidR="00850763" w:rsidTr="00850763">
        <w:trPr>
          <w:trHeight w:val="630"/>
        </w:trPr>
        <w:tc>
          <w:tcPr>
            <w:tcW w:w="422"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jc w:val="center"/>
              <w:rPr>
                <w:bCs/>
                <w:color w:val="000000"/>
                <w:sz w:val="20"/>
                <w:szCs w:val="20"/>
                <w:lang w:eastAsia="en-US"/>
              </w:rPr>
            </w:pPr>
            <w:r>
              <w:rPr>
                <w:bCs/>
                <w:color w:val="000000"/>
                <w:sz w:val="20"/>
                <w:szCs w:val="20"/>
                <w:lang w:eastAsia="en-US"/>
              </w:rPr>
              <w:t>13</w:t>
            </w: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p w:rsidR="00850763" w:rsidRDefault="00850763">
            <w:pPr>
              <w:spacing w:line="276" w:lineRule="auto"/>
              <w:jc w:val="center"/>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ind w:right="-108"/>
              <w:rPr>
                <w:sz w:val="20"/>
                <w:szCs w:val="20"/>
                <w:lang w:eastAsia="en-US"/>
              </w:rPr>
            </w:pPr>
            <w:r>
              <w:rPr>
                <w:sz w:val="20"/>
                <w:szCs w:val="20"/>
                <w:lang w:eastAsia="en-US"/>
              </w:rPr>
              <w:t xml:space="preserve">Адаптация  объектов физической культуры                 и спорта к требованиям, отвечающим доступности объектов для инвалидов </w:t>
            </w:r>
            <w:r w:rsidR="00196450">
              <w:rPr>
                <w:sz w:val="20"/>
                <w:szCs w:val="20"/>
                <w:lang w:eastAsia="en-US"/>
              </w:rPr>
              <w:t xml:space="preserve">      </w:t>
            </w:r>
            <w:r>
              <w:rPr>
                <w:sz w:val="20"/>
                <w:szCs w:val="20"/>
                <w:lang w:eastAsia="en-US"/>
              </w:rPr>
              <w:t xml:space="preserve"> в части адаптации входных групп, системы информации на объекте, установки пандусов, поручней, оборудования</w:t>
            </w:r>
          </w:p>
          <w:p w:rsidR="00850763" w:rsidRDefault="00850763">
            <w:pPr>
              <w:widowControl w:val="0"/>
              <w:autoSpaceDE w:val="0"/>
              <w:autoSpaceDN w:val="0"/>
              <w:adjustRightInd w:val="0"/>
              <w:spacing w:line="276" w:lineRule="auto"/>
              <w:ind w:right="-108"/>
              <w:rPr>
                <w:sz w:val="20"/>
                <w:szCs w:val="20"/>
                <w:lang w:eastAsia="en-US"/>
              </w:rPr>
            </w:pPr>
            <w:r>
              <w:rPr>
                <w:sz w:val="20"/>
                <w:szCs w:val="20"/>
                <w:lang w:eastAsia="en-US"/>
              </w:rPr>
              <w:t>санитарно-гигиенических помещений, создание       мест парковки                            для автомобилей инвалидов  (не менее              трех объектов)</w:t>
            </w:r>
          </w:p>
        </w:tc>
        <w:tc>
          <w:tcPr>
            <w:tcW w:w="2551" w:type="dxa"/>
            <w:tcBorders>
              <w:top w:val="single" w:sz="4" w:space="0" w:color="auto"/>
              <w:left w:val="single" w:sz="4" w:space="0" w:color="auto"/>
              <w:bottom w:val="single" w:sz="4" w:space="0" w:color="auto"/>
              <w:right w:val="single" w:sz="4" w:space="0" w:color="auto"/>
            </w:tcBorders>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sz w:val="20"/>
                <w:szCs w:val="20"/>
                <w:lang w:eastAsia="en-US"/>
              </w:rPr>
            </w:pPr>
            <w:r>
              <w:rPr>
                <w:color w:val="000000"/>
                <w:sz w:val="20"/>
                <w:szCs w:val="20"/>
                <w:lang w:eastAsia="en-US"/>
              </w:rPr>
              <w:t>в Ленинградской области"</w:t>
            </w:r>
          </w:p>
          <w:p w:rsidR="00850763" w:rsidRDefault="00850763">
            <w:pPr>
              <w:spacing w:line="276" w:lineRule="auto"/>
              <w:rPr>
                <w:b/>
                <w:bCs/>
                <w:color w:val="000000"/>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 xml:space="preserve">Комитет </w:t>
            </w:r>
            <w:r w:rsidR="00196450">
              <w:rPr>
                <w:bCs/>
                <w:color w:val="000000"/>
                <w:sz w:val="20"/>
                <w:szCs w:val="20"/>
                <w:lang w:eastAsia="en-US"/>
              </w:rPr>
              <w:t xml:space="preserve">                      </w:t>
            </w:r>
            <w:r>
              <w:rPr>
                <w:bCs/>
                <w:color w:val="000000"/>
                <w:sz w:val="20"/>
                <w:szCs w:val="20"/>
                <w:lang w:eastAsia="en-US"/>
              </w:rPr>
              <w:t xml:space="preserve">по физической культуре </w:t>
            </w:r>
            <w:r w:rsidR="00196450">
              <w:rPr>
                <w:bCs/>
                <w:color w:val="000000"/>
                <w:sz w:val="20"/>
                <w:szCs w:val="20"/>
                <w:lang w:eastAsia="en-US"/>
              </w:rPr>
              <w:t xml:space="preserve">                     </w:t>
            </w:r>
            <w:r>
              <w:rPr>
                <w:bCs/>
                <w:color w:val="000000"/>
                <w:sz w:val="20"/>
                <w:szCs w:val="20"/>
                <w:lang w:eastAsia="en-US"/>
              </w:rPr>
              <w:t>и спорту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Увеличение доли объектов, отвечающих требованиям доступности                     для инвалидов</w:t>
            </w:r>
          </w:p>
          <w:p w:rsidR="00850763" w:rsidRDefault="00850763">
            <w:pPr>
              <w:spacing w:line="276" w:lineRule="auto"/>
              <w:rPr>
                <w:b/>
                <w:bCs/>
                <w:color w:val="000000"/>
                <w:sz w:val="20"/>
                <w:szCs w:val="20"/>
                <w:lang w:eastAsia="en-US"/>
              </w:rPr>
            </w:pPr>
          </w:p>
        </w:tc>
      </w:tr>
      <w:tr w:rsidR="00850763" w:rsidTr="00850763">
        <w:trPr>
          <w:trHeight w:val="178"/>
        </w:trPr>
        <w:tc>
          <w:tcPr>
            <w:tcW w:w="9920" w:type="dxa"/>
            <w:gridSpan w:val="6"/>
            <w:tcBorders>
              <w:top w:val="single" w:sz="4" w:space="0" w:color="auto"/>
              <w:left w:val="single" w:sz="4" w:space="0" w:color="auto"/>
              <w:bottom w:val="single" w:sz="4" w:space="0" w:color="auto"/>
              <w:right w:val="single" w:sz="4" w:space="0" w:color="auto"/>
            </w:tcBorders>
            <w:vAlign w:val="center"/>
            <w:hideMark/>
          </w:tcPr>
          <w:p w:rsidR="00850763" w:rsidRDefault="00850763" w:rsidP="00850763">
            <w:pPr>
              <w:pageBreakBefore/>
              <w:spacing w:line="276" w:lineRule="auto"/>
              <w:jc w:val="center"/>
              <w:rPr>
                <w:b/>
                <w:bCs/>
                <w:color w:val="000000"/>
                <w:sz w:val="20"/>
                <w:szCs w:val="20"/>
                <w:lang w:eastAsia="en-US"/>
              </w:rPr>
            </w:pPr>
            <w:r>
              <w:rPr>
                <w:bCs/>
                <w:color w:val="000000"/>
                <w:sz w:val="20"/>
                <w:szCs w:val="20"/>
                <w:lang w:eastAsia="en-US"/>
              </w:rPr>
              <w:lastRenderedPageBreak/>
              <w:t>В</w:t>
            </w:r>
            <w:r>
              <w:rPr>
                <w:b/>
                <w:bCs/>
                <w:color w:val="000000"/>
                <w:sz w:val="20"/>
                <w:szCs w:val="20"/>
                <w:lang w:eastAsia="en-US"/>
              </w:rPr>
              <w:t xml:space="preserve"> </w:t>
            </w:r>
            <w:r>
              <w:rPr>
                <w:bCs/>
                <w:color w:val="000000"/>
                <w:sz w:val="20"/>
                <w:szCs w:val="20"/>
                <w:lang w:eastAsia="en-US"/>
              </w:rPr>
              <w:t xml:space="preserve">сфере </w:t>
            </w:r>
            <w:r>
              <w:rPr>
                <w:sz w:val="20"/>
                <w:szCs w:val="20"/>
                <w:lang w:eastAsia="en-US"/>
              </w:rPr>
              <w:t>транспортного обслуживания</w:t>
            </w:r>
          </w:p>
        </w:tc>
      </w:tr>
      <w:tr w:rsidR="00850763" w:rsidTr="00850763">
        <w:trPr>
          <w:trHeight w:val="1201"/>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20"/>
                <w:szCs w:val="20"/>
                <w:lang w:eastAsia="en-US"/>
              </w:rPr>
            </w:pPr>
            <w:r>
              <w:rPr>
                <w:bCs/>
                <w:color w:val="000000"/>
                <w:sz w:val="20"/>
                <w:szCs w:val="20"/>
                <w:lang w:eastAsia="en-US"/>
              </w:rPr>
              <w:t>14</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 xml:space="preserve">Установка </w:t>
            </w:r>
          </w:p>
          <w:p w:rsidR="00850763" w:rsidRDefault="00850763">
            <w:pPr>
              <w:widowControl w:val="0"/>
              <w:autoSpaceDE w:val="0"/>
              <w:autoSpaceDN w:val="0"/>
              <w:adjustRightInd w:val="0"/>
              <w:spacing w:line="276" w:lineRule="auto"/>
              <w:rPr>
                <w:sz w:val="20"/>
                <w:szCs w:val="20"/>
                <w:lang w:eastAsia="en-US"/>
              </w:rPr>
            </w:pPr>
            <w:r>
              <w:rPr>
                <w:sz w:val="20"/>
                <w:szCs w:val="20"/>
                <w:lang w:eastAsia="en-US"/>
              </w:rPr>
              <w:t xml:space="preserve">и модернизация светофоров со звуковым дублированием сигнала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b/>
                <w:bCs/>
                <w:color w:val="00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Комитет                     по дорожному хозяйству Ленинградской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Улучшение качества жизни инвалидов</w:t>
            </w:r>
            <w:r>
              <w:rPr>
                <w:b/>
                <w:bCs/>
                <w:color w:val="000000"/>
                <w:sz w:val="20"/>
                <w:szCs w:val="20"/>
                <w:lang w:eastAsia="en-US"/>
              </w:rPr>
              <w:t xml:space="preserve"> </w:t>
            </w:r>
          </w:p>
        </w:tc>
      </w:tr>
      <w:tr w:rsidR="00850763" w:rsidTr="00850763">
        <w:trPr>
          <w:trHeight w:val="2156"/>
        </w:trPr>
        <w:tc>
          <w:tcPr>
            <w:tcW w:w="422"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jc w:val="center"/>
              <w:rPr>
                <w:bCs/>
                <w:color w:val="000000"/>
                <w:sz w:val="20"/>
                <w:szCs w:val="20"/>
                <w:lang w:eastAsia="en-US"/>
              </w:rPr>
            </w:pPr>
            <w:r>
              <w:rPr>
                <w:bCs/>
                <w:color w:val="000000"/>
                <w:sz w:val="20"/>
                <w:szCs w:val="20"/>
                <w:lang w:eastAsia="en-US"/>
              </w:rPr>
              <w:t>15</w:t>
            </w:r>
          </w:p>
          <w:p w:rsidR="00850763" w:rsidRDefault="00850763">
            <w:pPr>
              <w:spacing w:line="276" w:lineRule="auto"/>
              <w:jc w:val="center"/>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 xml:space="preserve">Адаптация автобусных остановок для  использования  инвалидами и другими маломобильными группами  населения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b/>
                <w:bCs/>
                <w:color w:val="00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Комитет                         по дорожному хозяйству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Улучшение качества жизни инвалидов</w:t>
            </w:r>
          </w:p>
        </w:tc>
      </w:tr>
      <w:tr w:rsidR="00850763" w:rsidTr="00850763">
        <w:trPr>
          <w:trHeight w:val="784"/>
        </w:trPr>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bCs/>
                <w:color w:val="000000"/>
                <w:sz w:val="20"/>
                <w:szCs w:val="20"/>
                <w:lang w:eastAsia="en-US"/>
              </w:rPr>
            </w:pPr>
            <w:r>
              <w:rPr>
                <w:bCs/>
                <w:color w:val="000000"/>
                <w:sz w:val="20"/>
                <w:szCs w:val="20"/>
                <w:lang w:eastAsia="en-US"/>
              </w:rPr>
              <w:t>Раздел III.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 а также по оказанию им помощи в преодолении барьеров, препятствующих пользованию объектами и услугами</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социальной защиты населения</w:t>
            </w:r>
          </w:p>
        </w:tc>
      </w:tr>
      <w:tr w:rsidR="00850763" w:rsidTr="00850763">
        <w:trPr>
          <w:trHeight w:val="1367"/>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tabs>
                <w:tab w:val="center" w:pos="290"/>
              </w:tabs>
              <w:spacing w:line="276" w:lineRule="auto"/>
              <w:jc w:val="both"/>
              <w:rPr>
                <w:bCs/>
                <w:color w:val="000000"/>
                <w:sz w:val="20"/>
                <w:szCs w:val="20"/>
                <w:lang w:eastAsia="en-US"/>
              </w:rPr>
            </w:pPr>
            <w:r>
              <w:rPr>
                <w:bCs/>
                <w:color w:val="000000"/>
                <w:sz w:val="20"/>
                <w:szCs w:val="20"/>
                <w:lang w:eastAsia="en-US"/>
              </w:rPr>
              <w:t>16</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 xml:space="preserve">Организация предоставления услуг социального такси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bCs/>
                <w:color w:val="00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
                <w:bCs/>
                <w:color w:val="000000"/>
                <w:sz w:val="20"/>
                <w:szCs w:val="20"/>
                <w:lang w:eastAsia="en-US"/>
              </w:rPr>
            </w:pPr>
            <w:r>
              <w:rPr>
                <w:bCs/>
                <w:color w:val="000000"/>
                <w:sz w:val="20"/>
                <w:szCs w:val="20"/>
                <w:lang w:eastAsia="en-US"/>
              </w:rPr>
              <w:t>Улучшение качества жизни инвалидов</w:t>
            </w:r>
          </w:p>
        </w:tc>
      </w:tr>
      <w:tr w:rsidR="00850763" w:rsidTr="00850763">
        <w:trPr>
          <w:trHeight w:val="1173"/>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t>17</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sz w:val="20"/>
                <w:szCs w:val="20"/>
                <w:lang w:eastAsia="en-US"/>
              </w:rPr>
              <w:t xml:space="preserve">Предоставление  мер социальной поддержки по предоставлению дополнительных технических средств реабилитации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tabs>
                <w:tab w:val="left" w:pos="709"/>
                <w:tab w:val="left" w:pos="993"/>
              </w:tabs>
              <w:autoSpaceDE w:val="0"/>
              <w:autoSpaceDN w:val="0"/>
              <w:adjustRightInd w:val="0"/>
              <w:spacing w:line="276" w:lineRule="auto"/>
              <w:ind w:right="-108"/>
              <w:rPr>
                <w:sz w:val="20"/>
                <w:szCs w:val="20"/>
                <w:lang w:eastAsia="en-US"/>
              </w:rPr>
            </w:pPr>
            <w:r>
              <w:rPr>
                <w:sz w:val="20"/>
                <w:szCs w:val="20"/>
                <w:lang w:eastAsia="en-US"/>
              </w:rPr>
              <w:t xml:space="preserve">Областной закон </w:t>
            </w:r>
          </w:p>
          <w:p w:rsidR="00850763" w:rsidRDefault="00850763">
            <w:pPr>
              <w:tabs>
                <w:tab w:val="left" w:pos="709"/>
                <w:tab w:val="left" w:pos="993"/>
              </w:tabs>
              <w:autoSpaceDE w:val="0"/>
              <w:autoSpaceDN w:val="0"/>
              <w:adjustRightInd w:val="0"/>
              <w:spacing w:line="276" w:lineRule="auto"/>
              <w:ind w:right="-108"/>
              <w:rPr>
                <w:sz w:val="20"/>
                <w:szCs w:val="20"/>
                <w:lang w:eastAsia="en-US"/>
              </w:rPr>
            </w:pPr>
            <w:r>
              <w:rPr>
                <w:sz w:val="20"/>
                <w:szCs w:val="20"/>
                <w:lang w:eastAsia="en-US"/>
              </w:rPr>
              <w:t xml:space="preserve">от 17 июля 2015  года </w:t>
            </w:r>
          </w:p>
          <w:p w:rsidR="00850763" w:rsidRDefault="00850763">
            <w:pPr>
              <w:tabs>
                <w:tab w:val="left" w:pos="709"/>
                <w:tab w:val="left" w:pos="993"/>
              </w:tabs>
              <w:autoSpaceDE w:val="0"/>
              <w:autoSpaceDN w:val="0"/>
              <w:adjustRightInd w:val="0"/>
              <w:spacing w:line="276" w:lineRule="auto"/>
              <w:ind w:right="-108"/>
              <w:rPr>
                <w:bCs/>
                <w:sz w:val="20"/>
                <w:szCs w:val="20"/>
                <w:lang w:eastAsia="en-US"/>
              </w:rPr>
            </w:pPr>
            <w:r>
              <w:rPr>
                <w:sz w:val="20"/>
                <w:szCs w:val="20"/>
                <w:lang w:eastAsia="en-US"/>
              </w:rPr>
              <w:t xml:space="preserve">№ 71-оз "О дополни-тельных мерах социальной поддержки инвалидов                          в Ленинградской области" </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rsidP="00196450">
            <w:pPr>
              <w:spacing w:line="276" w:lineRule="auto"/>
              <w:rPr>
                <w:bCs/>
                <w:color w:val="000000"/>
                <w:sz w:val="20"/>
                <w:szCs w:val="20"/>
                <w:lang w:eastAsia="en-US"/>
              </w:rPr>
            </w:pPr>
            <w:r>
              <w:rPr>
                <w:bCs/>
                <w:color w:val="000000"/>
                <w:sz w:val="20"/>
                <w:szCs w:val="20"/>
                <w:lang w:eastAsia="en-US"/>
              </w:rPr>
              <w:t>Улучшени</w:t>
            </w:r>
            <w:r w:rsidR="00196450">
              <w:rPr>
                <w:bCs/>
                <w:color w:val="000000"/>
                <w:sz w:val="20"/>
                <w:szCs w:val="20"/>
                <w:lang w:eastAsia="en-US"/>
              </w:rPr>
              <w:t>е</w:t>
            </w:r>
            <w:r>
              <w:rPr>
                <w:bCs/>
                <w:color w:val="000000"/>
                <w:sz w:val="20"/>
                <w:szCs w:val="20"/>
                <w:lang w:eastAsia="en-US"/>
              </w:rPr>
              <w:t xml:space="preserve"> качества жизни инвалидов, обеспечение дополнительными средствами реабилитации</w:t>
            </w:r>
          </w:p>
        </w:tc>
      </w:tr>
      <w:tr w:rsidR="00850763" w:rsidTr="00850763">
        <w:trPr>
          <w:trHeight w:val="1977"/>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t>18.</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Проведение мероприятий по адаптации сайтов органов исполнительной власти Ленинградской области</w:t>
            </w:r>
          </w:p>
          <w:p w:rsidR="00850763" w:rsidRDefault="00850763">
            <w:pPr>
              <w:spacing w:line="276" w:lineRule="auto"/>
              <w:rPr>
                <w:sz w:val="20"/>
                <w:szCs w:val="20"/>
                <w:lang w:eastAsia="en-US"/>
              </w:rPr>
            </w:pPr>
            <w:r>
              <w:rPr>
                <w:sz w:val="20"/>
                <w:szCs w:val="20"/>
                <w:lang w:eastAsia="en-US"/>
              </w:rPr>
              <w:t xml:space="preserve">для слабовидящих </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ind w:right="-108"/>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rsidP="00196450">
            <w:pPr>
              <w:spacing w:line="276" w:lineRule="auto"/>
              <w:rPr>
                <w:bCs/>
                <w:color w:val="000000"/>
                <w:sz w:val="20"/>
                <w:szCs w:val="20"/>
                <w:lang w:eastAsia="en-US"/>
              </w:rPr>
            </w:pPr>
            <w:r>
              <w:rPr>
                <w:bCs/>
                <w:color w:val="000000"/>
                <w:sz w:val="20"/>
                <w:szCs w:val="20"/>
                <w:lang w:eastAsia="en-US"/>
              </w:rPr>
              <w:t>Улучшени</w:t>
            </w:r>
            <w:r w:rsidR="00196450">
              <w:rPr>
                <w:bCs/>
                <w:color w:val="000000"/>
                <w:sz w:val="20"/>
                <w:szCs w:val="20"/>
                <w:lang w:eastAsia="en-US"/>
              </w:rPr>
              <w:t>е</w:t>
            </w:r>
            <w:r>
              <w:rPr>
                <w:bCs/>
                <w:color w:val="000000"/>
                <w:sz w:val="20"/>
                <w:szCs w:val="20"/>
                <w:lang w:eastAsia="en-US"/>
              </w:rPr>
              <w:t xml:space="preserve"> качества жизни инвалидов</w:t>
            </w:r>
          </w:p>
        </w:tc>
      </w:tr>
      <w:tr w:rsidR="00850763" w:rsidTr="00850763">
        <w:trPr>
          <w:trHeight w:val="1945"/>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lastRenderedPageBreak/>
              <w:t>19</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Организация  услуг                     по предоставлению "тревожной кнопки"</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ind w:right="-108"/>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Улучшение качества жизни инвалидов</w:t>
            </w:r>
          </w:p>
        </w:tc>
      </w:tr>
      <w:tr w:rsidR="00850763" w:rsidTr="00850763">
        <w:trPr>
          <w:trHeight w:val="365"/>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t>20</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rFonts w:eastAsia="Calibri"/>
                <w:sz w:val="20"/>
                <w:szCs w:val="20"/>
                <w:lang w:eastAsia="en-US"/>
              </w:rPr>
              <w:t>Предоставление  услуг                    в дистанционной форме</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r>
              <w:rPr>
                <w:sz w:val="20"/>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Улучшение качества жизни инвалидов</w:t>
            </w:r>
          </w:p>
        </w:tc>
      </w:tr>
      <w:tr w:rsidR="00850763" w:rsidTr="00850763">
        <w:trPr>
          <w:trHeight w:val="558"/>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t>21</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rFonts w:eastAsia="Calibri"/>
                <w:sz w:val="20"/>
                <w:szCs w:val="20"/>
                <w:lang w:eastAsia="en-US"/>
              </w:rPr>
              <w:t>Предоставление  услуг по месту жительства инвалида</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rPr>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Улучшение качества жизни инвалидов</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образования</w:t>
            </w:r>
          </w:p>
        </w:tc>
      </w:tr>
      <w:tr w:rsidR="00850763" w:rsidTr="00850763">
        <w:trPr>
          <w:trHeight w:val="1242"/>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tabs>
                <w:tab w:val="center" w:pos="290"/>
              </w:tabs>
              <w:spacing w:line="276" w:lineRule="auto"/>
              <w:jc w:val="both"/>
              <w:rPr>
                <w:bCs/>
                <w:color w:val="000000"/>
                <w:sz w:val="20"/>
                <w:szCs w:val="20"/>
                <w:lang w:eastAsia="en-US"/>
              </w:rPr>
            </w:pPr>
            <w:r>
              <w:rPr>
                <w:bCs/>
                <w:color w:val="000000"/>
                <w:sz w:val="20"/>
                <w:szCs w:val="20"/>
                <w:lang w:eastAsia="en-US"/>
              </w:rPr>
              <w:t>22</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right="-108"/>
              <w:rPr>
                <w:rFonts w:eastAsia="Calibri"/>
                <w:sz w:val="20"/>
                <w:szCs w:val="20"/>
                <w:lang w:eastAsia="en-US"/>
              </w:rPr>
            </w:pPr>
            <w:r>
              <w:rPr>
                <w:rFonts w:eastAsia="Calibri"/>
                <w:sz w:val="20"/>
                <w:szCs w:val="20"/>
                <w:lang w:eastAsia="en-US"/>
              </w:rPr>
              <w:t>Организация мероприятий по приспособлению                    для доступа инвалидов                                                  в организациях профессионального образования</w:t>
            </w:r>
          </w:p>
          <w:p w:rsidR="00850763" w:rsidRDefault="00850763">
            <w:pPr>
              <w:spacing w:line="276" w:lineRule="auto"/>
              <w:rPr>
                <w:sz w:val="20"/>
                <w:szCs w:val="20"/>
                <w:lang w:eastAsia="en-US"/>
              </w:rPr>
            </w:pPr>
            <w:r>
              <w:rPr>
                <w:sz w:val="20"/>
                <w:szCs w:val="20"/>
                <w:lang w:eastAsia="en-US"/>
              </w:rPr>
              <w:t>(не менее 18 объектов)</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 xml:space="preserve">Постановление </w:t>
            </w:r>
            <w:r>
              <w:rPr>
                <w:rFonts w:eastAsia="Calibri"/>
                <w:sz w:val="20"/>
                <w:szCs w:val="20"/>
                <w:lang w:eastAsia="en-US"/>
              </w:rPr>
              <w:t>Правительства Ленинградской области                   от 14 ноября 2013 года               № 406 "О государственной программе Ленинградской области "Социальная поддержка отдельных категорий граждан                      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Комитет общего                         и профес-сионального образования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Увеличение доли объектов, в которых созданы условия для образования детей-инвалидов</w:t>
            </w:r>
          </w:p>
        </w:tc>
      </w:tr>
      <w:tr w:rsidR="00850763" w:rsidTr="00850763">
        <w:trPr>
          <w:trHeight w:val="1977"/>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t>23</w:t>
            </w:r>
          </w:p>
        </w:tc>
        <w:tc>
          <w:tcPr>
            <w:tcW w:w="241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Создание условий                     для обучения детей-инвалидов и детей                                                                                                 с ограниченными возможностями здоровья в государственных общеобразовательных организациях Ленинградской области</w:t>
            </w:r>
          </w:p>
          <w:p w:rsidR="00850763" w:rsidRDefault="00850763">
            <w:pPr>
              <w:spacing w:line="276" w:lineRule="auto"/>
              <w:rPr>
                <w:sz w:val="20"/>
                <w:szCs w:val="20"/>
                <w:lang w:eastAsia="en-US"/>
              </w:rPr>
            </w:pPr>
            <w:r>
              <w:rPr>
                <w:sz w:val="20"/>
                <w:szCs w:val="20"/>
                <w:lang w:eastAsia="en-US"/>
              </w:rPr>
              <w:t>(не менее 24 объектов)</w:t>
            </w:r>
          </w:p>
        </w:tc>
        <w:tc>
          <w:tcPr>
            <w:tcW w:w="2551"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 xml:space="preserve">Постановление </w:t>
            </w:r>
            <w:r>
              <w:rPr>
                <w:rFonts w:eastAsia="Calibri"/>
                <w:sz w:val="20"/>
                <w:szCs w:val="20"/>
                <w:lang w:eastAsia="en-US"/>
              </w:rPr>
              <w:t>Правительства Ленинградской области                 от 14 ноября 2013 года                  № 406 "О государственной программе Ленинградской области "Социальная поддержка отдельных категорий граждан                        в Ленинградской области"</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Комитет общего                        и профес-сионального образования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sz w:val="20"/>
                <w:szCs w:val="20"/>
                <w:lang w:eastAsia="en-US"/>
              </w:rPr>
            </w:pPr>
            <w:r>
              <w:rPr>
                <w:sz w:val="20"/>
                <w:szCs w:val="20"/>
                <w:lang w:eastAsia="en-US"/>
              </w:rPr>
              <w:t>Увеличение доли объектов, в которых созданы условия для образования детей-инвалидов</w:t>
            </w:r>
          </w:p>
        </w:tc>
      </w:tr>
      <w:tr w:rsidR="00850763" w:rsidTr="00850763">
        <w:trPr>
          <w:trHeight w:val="1579"/>
        </w:trPr>
        <w:tc>
          <w:tcPr>
            <w:tcW w:w="422" w:type="dxa"/>
            <w:vMerge w:val="restart"/>
            <w:tcBorders>
              <w:top w:val="single" w:sz="4" w:space="0" w:color="auto"/>
              <w:left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lastRenderedPageBreak/>
              <w:t>24</w:t>
            </w:r>
          </w:p>
        </w:tc>
        <w:tc>
          <w:tcPr>
            <w:tcW w:w="2412" w:type="dxa"/>
            <w:vMerge w:val="restart"/>
            <w:tcBorders>
              <w:top w:val="single" w:sz="4" w:space="0" w:color="auto"/>
              <w:left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Обеспечение функционирования государственного автономного учреждения дополнительного профессионального образования Ленинградской области</w:t>
            </w:r>
          </w:p>
          <w:p w:rsidR="00850763" w:rsidRDefault="00850763" w:rsidP="007026A4">
            <w:pPr>
              <w:widowControl w:val="0"/>
              <w:autoSpaceDE w:val="0"/>
              <w:autoSpaceDN w:val="0"/>
              <w:adjustRightInd w:val="0"/>
              <w:spacing w:line="276" w:lineRule="auto"/>
              <w:rPr>
                <w:sz w:val="20"/>
                <w:szCs w:val="20"/>
                <w:lang w:eastAsia="en-US"/>
              </w:rPr>
            </w:pPr>
            <w:r>
              <w:rPr>
                <w:sz w:val="20"/>
                <w:szCs w:val="20"/>
                <w:lang w:eastAsia="en-US"/>
              </w:rPr>
              <w:t>"Мультицентр социальной и трудовой интеграции"</w:t>
            </w:r>
          </w:p>
        </w:tc>
        <w:tc>
          <w:tcPr>
            <w:tcW w:w="2551" w:type="dxa"/>
            <w:vMerge w:val="restart"/>
            <w:tcBorders>
              <w:top w:val="single" w:sz="4" w:space="0" w:color="auto"/>
              <w:left w:val="single" w:sz="4" w:space="0" w:color="auto"/>
              <w:right w:val="single" w:sz="4" w:space="0" w:color="auto"/>
            </w:tcBorders>
            <w:hideMark/>
          </w:tcPr>
          <w:p w:rsidR="00850763" w:rsidRDefault="00850763">
            <w:pPr>
              <w:autoSpaceDE w:val="0"/>
              <w:autoSpaceDN w:val="0"/>
              <w:adjustRightInd w:val="0"/>
              <w:spacing w:line="276" w:lineRule="auto"/>
              <w:rPr>
                <w:sz w:val="20"/>
                <w:szCs w:val="20"/>
                <w:lang w:eastAsia="en-US"/>
              </w:rPr>
            </w:pPr>
            <w:r>
              <w:rPr>
                <w:sz w:val="20"/>
                <w:szCs w:val="20"/>
                <w:lang w:eastAsia="en-US"/>
              </w:rPr>
              <w:t>Распоряжение Правительства Ленинградской области                   от 16 октября 2014 года                № 535-р "О создании государственного автономного учреждения дополнительного профессионального</w:t>
            </w:r>
          </w:p>
          <w:p w:rsidR="00850763" w:rsidRDefault="00850763" w:rsidP="007026A4">
            <w:pPr>
              <w:autoSpaceDE w:val="0"/>
              <w:autoSpaceDN w:val="0"/>
              <w:adjustRightInd w:val="0"/>
              <w:spacing w:line="276" w:lineRule="auto"/>
              <w:rPr>
                <w:sz w:val="20"/>
                <w:szCs w:val="20"/>
                <w:lang w:eastAsia="en-US"/>
              </w:rPr>
            </w:pPr>
            <w:r>
              <w:rPr>
                <w:sz w:val="20"/>
                <w:szCs w:val="20"/>
                <w:lang w:eastAsia="en-US"/>
              </w:rPr>
              <w:t>образования Ленинградской области "Мультицентр социальной и трудовой интеграции"</w:t>
            </w:r>
          </w:p>
        </w:tc>
        <w:tc>
          <w:tcPr>
            <w:tcW w:w="1558" w:type="dxa"/>
            <w:tcBorders>
              <w:top w:val="single" w:sz="4" w:space="0" w:color="auto"/>
              <w:left w:val="single" w:sz="4" w:space="0" w:color="auto"/>
              <w:bottom w:val="nil"/>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общего                              и профес-сионального образования Ленинградской области</w:t>
            </w:r>
          </w:p>
        </w:tc>
        <w:tc>
          <w:tcPr>
            <w:tcW w:w="993" w:type="dxa"/>
            <w:tcBorders>
              <w:top w:val="single" w:sz="4" w:space="0" w:color="auto"/>
              <w:left w:val="single" w:sz="4" w:space="0" w:color="auto"/>
              <w:bottom w:val="nil"/>
              <w:right w:val="single" w:sz="4" w:space="0" w:color="auto"/>
            </w:tcBorders>
            <w:hideMark/>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tc>
        <w:tc>
          <w:tcPr>
            <w:tcW w:w="1984" w:type="dxa"/>
            <w:tcBorders>
              <w:top w:val="single" w:sz="4" w:space="0" w:color="auto"/>
              <w:left w:val="single" w:sz="4" w:space="0" w:color="auto"/>
              <w:bottom w:val="nil"/>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Улучшение качества жизни инвалидов</w:t>
            </w:r>
          </w:p>
          <w:p w:rsidR="00850763" w:rsidRDefault="00850763">
            <w:pPr>
              <w:spacing w:line="276" w:lineRule="auto"/>
              <w:rPr>
                <w:bCs/>
                <w:color w:val="000000"/>
                <w:sz w:val="20"/>
                <w:szCs w:val="20"/>
                <w:lang w:eastAsia="en-US"/>
              </w:rPr>
            </w:pPr>
          </w:p>
        </w:tc>
      </w:tr>
      <w:tr w:rsidR="00850763" w:rsidTr="00850763">
        <w:trPr>
          <w:trHeight w:val="772"/>
        </w:trPr>
        <w:tc>
          <w:tcPr>
            <w:tcW w:w="422" w:type="dxa"/>
            <w:vMerge/>
            <w:tcBorders>
              <w:left w:val="single" w:sz="4" w:space="0" w:color="auto"/>
              <w:bottom w:val="single" w:sz="4" w:space="0" w:color="auto"/>
              <w:right w:val="single" w:sz="4" w:space="0" w:color="auto"/>
            </w:tcBorders>
          </w:tcPr>
          <w:p w:rsidR="00850763" w:rsidRDefault="00850763">
            <w:pPr>
              <w:spacing w:line="276" w:lineRule="auto"/>
              <w:jc w:val="both"/>
              <w:rPr>
                <w:bCs/>
                <w:color w:val="000000"/>
                <w:sz w:val="20"/>
                <w:szCs w:val="20"/>
                <w:lang w:eastAsia="en-US"/>
              </w:rPr>
            </w:pPr>
          </w:p>
        </w:tc>
        <w:tc>
          <w:tcPr>
            <w:tcW w:w="2412" w:type="dxa"/>
            <w:vMerge/>
            <w:tcBorders>
              <w:left w:val="single" w:sz="4" w:space="0" w:color="auto"/>
              <w:bottom w:val="single" w:sz="4" w:space="0" w:color="auto"/>
              <w:right w:val="single" w:sz="4" w:space="0" w:color="auto"/>
            </w:tcBorders>
            <w:hideMark/>
          </w:tcPr>
          <w:p w:rsidR="00850763" w:rsidRDefault="00850763">
            <w:pPr>
              <w:widowControl w:val="0"/>
              <w:autoSpaceDE w:val="0"/>
              <w:autoSpaceDN w:val="0"/>
              <w:adjustRightInd w:val="0"/>
              <w:spacing w:line="276" w:lineRule="auto"/>
              <w:rPr>
                <w:sz w:val="20"/>
                <w:szCs w:val="20"/>
                <w:lang w:eastAsia="en-US"/>
              </w:rPr>
            </w:pPr>
          </w:p>
        </w:tc>
        <w:tc>
          <w:tcPr>
            <w:tcW w:w="2551" w:type="dxa"/>
            <w:vMerge/>
            <w:tcBorders>
              <w:left w:val="single" w:sz="4" w:space="0" w:color="auto"/>
              <w:bottom w:val="single" w:sz="4" w:space="0" w:color="auto"/>
              <w:right w:val="single" w:sz="4" w:space="0" w:color="auto"/>
            </w:tcBorders>
            <w:hideMark/>
          </w:tcPr>
          <w:p w:rsidR="00850763" w:rsidRDefault="00850763">
            <w:pPr>
              <w:autoSpaceDE w:val="0"/>
              <w:autoSpaceDN w:val="0"/>
              <w:adjustRightInd w:val="0"/>
              <w:spacing w:line="276" w:lineRule="auto"/>
              <w:rPr>
                <w:sz w:val="20"/>
                <w:szCs w:val="20"/>
                <w:lang w:eastAsia="en-US"/>
              </w:rPr>
            </w:pPr>
          </w:p>
        </w:tc>
        <w:tc>
          <w:tcPr>
            <w:tcW w:w="1558" w:type="dxa"/>
            <w:tcBorders>
              <w:top w:val="nil"/>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p>
        </w:tc>
        <w:tc>
          <w:tcPr>
            <w:tcW w:w="993" w:type="dxa"/>
            <w:tcBorders>
              <w:top w:val="nil"/>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p>
        </w:tc>
        <w:tc>
          <w:tcPr>
            <w:tcW w:w="1984" w:type="dxa"/>
            <w:tcBorders>
              <w:top w:val="nil"/>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p>
        </w:tc>
      </w:tr>
      <w:tr w:rsidR="00850763" w:rsidTr="00850763">
        <w:trPr>
          <w:trHeight w:val="56"/>
        </w:trPr>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rsidP="00196450">
            <w:pPr>
              <w:spacing w:line="276" w:lineRule="auto"/>
              <w:jc w:val="center"/>
              <w:rPr>
                <w:bCs/>
                <w:color w:val="000000"/>
                <w:sz w:val="20"/>
                <w:szCs w:val="20"/>
                <w:lang w:eastAsia="en-US"/>
              </w:rPr>
            </w:pPr>
            <w:r>
              <w:rPr>
                <w:bCs/>
                <w:color w:val="000000"/>
                <w:sz w:val="20"/>
                <w:szCs w:val="20"/>
                <w:lang w:eastAsia="en-US"/>
              </w:rPr>
              <w:t xml:space="preserve">Раздел </w:t>
            </w:r>
            <w:r>
              <w:rPr>
                <w:bCs/>
                <w:color w:val="000000"/>
                <w:sz w:val="20"/>
                <w:szCs w:val="20"/>
                <w:lang w:val="en-US" w:eastAsia="en-US"/>
              </w:rPr>
              <w:t>IV</w:t>
            </w:r>
            <w:r>
              <w:rPr>
                <w:bCs/>
                <w:color w:val="000000"/>
                <w:sz w:val="20"/>
                <w:szCs w:val="20"/>
                <w:lang w:eastAsia="en-US"/>
              </w:rPr>
              <w:t xml:space="preserve">. Мероприятия  по инструктированию или обучению </w:t>
            </w:r>
            <w:r w:rsidR="00196450">
              <w:rPr>
                <w:bCs/>
                <w:color w:val="000000"/>
                <w:sz w:val="20"/>
                <w:szCs w:val="20"/>
                <w:lang w:eastAsia="en-US"/>
              </w:rPr>
              <w:t>работников</w:t>
            </w:r>
            <w:r>
              <w:rPr>
                <w:bCs/>
                <w:color w:val="000000"/>
                <w:sz w:val="20"/>
                <w:szCs w:val="20"/>
                <w:lang w:eastAsia="en-US"/>
              </w:rPr>
              <w:t>, работающих с инвалидами,                            по вопросам, связанным с обеспечением доступности для них объектов, услуг и оказанием помощи                                                                              в их использовании или получении (доступа к ним)</w:t>
            </w:r>
          </w:p>
        </w:tc>
      </w:tr>
      <w:tr w:rsidR="00850763" w:rsidTr="00850763">
        <w:tc>
          <w:tcPr>
            <w:tcW w:w="9920" w:type="dxa"/>
            <w:gridSpan w:val="6"/>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социальной защиты населения</w:t>
            </w:r>
          </w:p>
        </w:tc>
      </w:tr>
      <w:tr w:rsidR="00850763" w:rsidTr="00850763">
        <w:trPr>
          <w:trHeight w:val="1656"/>
        </w:trPr>
        <w:tc>
          <w:tcPr>
            <w:tcW w:w="422"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jc w:val="both"/>
              <w:rPr>
                <w:bCs/>
                <w:color w:val="000000"/>
                <w:sz w:val="20"/>
                <w:szCs w:val="20"/>
                <w:lang w:eastAsia="en-US"/>
              </w:rPr>
            </w:pPr>
            <w:r>
              <w:rPr>
                <w:bCs/>
                <w:color w:val="000000"/>
                <w:sz w:val="20"/>
                <w:szCs w:val="20"/>
                <w:lang w:eastAsia="en-US"/>
              </w:rPr>
              <w:t>25</w:t>
            </w:r>
          </w:p>
          <w:p w:rsidR="00850763" w:rsidRDefault="00850763">
            <w:pPr>
              <w:spacing w:line="276" w:lineRule="auto"/>
              <w:jc w:val="both"/>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Обучение работников, переподготовка                                 и повышение квалификации кадров, предоставляющих услуги по методике, рекомендованной Министерством труда                                    и социальной защиты Российской Федерации</w:t>
            </w: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850763" w:rsidRDefault="00196450">
            <w:pPr>
              <w:autoSpaceDE w:val="0"/>
              <w:autoSpaceDN w:val="0"/>
              <w:adjustRightInd w:val="0"/>
              <w:spacing w:line="276" w:lineRule="auto"/>
              <w:rPr>
                <w:color w:val="000000"/>
                <w:sz w:val="20"/>
                <w:szCs w:val="20"/>
                <w:lang w:eastAsia="en-US"/>
              </w:rPr>
            </w:pPr>
            <w:r>
              <w:rPr>
                <w:sz w:val="20"/>
                <w:szCs w:val="20"/>
                <w:lang w:eastAsia="en-US"/>
              </w:rPr>
              <w:t>П</w:t>
            </w:r>
            <w:r w:rsidR="00850763">
              <w:rPr>
                <w:sz w:val="20"/>
                <w:szCs w:val="20"/>
                <w:lang w:eastAsia="en-US"/>
              </w:rPr>
              <w:t>остановление Правительства Ленинградской области                   от 14 ноября 2013 года                 № 406 "О г</w:t>
            </w:r>
            <w:r w:rsidR="00850763">
              <w:rPr>
                <w:color w:val="000000"/>
                <w:sz w:val="20"/>
                <w:szCs w:val="20"/>
                <w:lang w:eastAsia="en-US"/>
              </w:rPr>
              <w:t>осударственной программе Ленинградской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p w:rsidR="00850763" w:rsidRDefault="00850763">
            <w:pPr>
              <w:autoSpaceDE w:val="0"/>
              <w:autoSpaceDN w:val="0"/>
              <w:adjustRightInd w:val="0"/>
              <w:spacing w:line="276" w:lineRule="auto"/>
              <w:rPr>
                <w:sz w:val="20"/>
                <w:szCs w:val="20"/>
                <w:lang w:eastAsia="en-US"/>
              </w:rPr>
            </w:pPr>
          </w:p>
          <w:p w:rsidR="00850763" w:rsidRDefault="00850763">
            <w:pPr>
              <w:autoSpaceDE w:val="0"/>
              <w:autoSpaceDN w:val="0"/>
              <w:adjustRightInd w:val="0"/>
              <w:spacing w:line="276" w:lineRule="auto"/>
              <w:rPr>
                <w:sz w:val="20"/>
                <w:szCs w:val="20"/>
                <w:lang w:eastAsia="en-US"/>
              </w:rPr>
            </w:pPr>
          </w:p>
          <w:p w:rsidR="00850763" w:rsidRDefault="00850763">
            <w:pPr>
              <w:autoSpaceDE w:val="0"/>
              <w:autoSpaceDN w:val="0"/>
              <w:adjustRightInd w:val="0"/>
              <w:spacing w:line="276" w:lineRule="auto"/>
              <w:rPr>
                <w:sz w:val="20"/>
                <w:szCs w:val="20"/>
                <w:lang w:eastAsia="en-US"/>
              </w:rPr>
            </w:pPr>
          </w:p>
          <w:p w:rsidR="00850763" w:rsidRDefault="00850763">
            <w:pPr>
              <w:spacing w:line="276" w:lineRule="auto"/>
              <w:rPr>
                <w:color w:val="FF0000"/>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rPr>
                <w:bCs/>
                <w:color w:val="000000"/>
                <w:sz w:val="20"/>
                <w:szCs w:val="20"/>
                <w:lang w:eastAsia="en-US"/>
              </w:rPr>
            </w:pPr>
            <w:r>
              <w:rPr>
                <w:bCs/>
                <w:color w:val="000000"/>
                <w:sz w:val="20"/>
                <w:szCs w:val="20"/>
                <w:lang w:eastAsia="en-US"/>
              </w:rPr>
              <w:t>Комитет                        по социальной защите населения Ленинградской области</w:t>
            </w: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p w:rsidR="00850763" w:rsidRDefault="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2015-2020 годы</w:t>
            </w: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p w:rsidR="00850763" w:rsidRDefault="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rsidP="00196450">
            <w:pPr>
              <w:spacing w:line="276" w:lineRule="auto"/>
              <w:ind w:right="-108"/>
              <w:rPr>
                <w:b/>
                <w:bCs/>
                <w:color w:val="000000"/>
                <w:sz w:val="20"/>
                <w:szCs w:val="20"/>
                <w:lang w:eastAsia="en-US"/>
              </w:rPr>
            </w:pPr>
            <w:r>
              <w:rPr>
                <w:rFonts w:eastAsia="Calibri"/>
                <w:sz w:val="20"/>
                <w:szCs w:val="20"/>
                <w:lang w:eastAsia="en-US"/>
              </w:rPr>
              <w:t xml:space="preserve">Увеличение доли </w:t>
            </w:r>
            <w:r>
              <w:rPr>
                <w:sz w:val="20"/>
                <w:szCs w:val="20"/>
                <w:lang w:eastAsia="en-US"/>
              </w:rPr>
              <w:t>работников</w:t>
            </w:r>
            <w:r>
              <w:rPr>
                <w:rFonts w:eastAsia="Calibri"/>
                <w:sz w:val="20"/>
                <w:szCs w:val="20"/>
                <w:lang w:eastAsia="en-US"/>
              </w:rPr>
              <w:t xml:space="preserve">, предоставляющих услуги населению                   и прошедших инструктирование или обучение                       для работы                          с инвалидами,                    по вопросам, связанным                           с обеспечением доступности                       для них объектов                 и услуг в  сфере труда, занятости                  в соответствии                       с законодательством </w:t>
            </w:r>
            <w:r>
              <w:rPr>
                <w:sz w:val="20"/>
                <w:szCs w:val="20"/>
                <w:lang w:eastAsia="en-US"/>
              </w:rPr>
              <w:t>Российской Федерации</w:t>
            </w:r>
            <w:r>
              <w:rPr>
                <w:rFonts w:eastAsia="Calibri"/>
                <w:sz w:val="20"/>
                <w:szCs w:val="20"/>
                <w:lang w:eastAsia="en-US"/>
              </w:rPr>
              <w:t xml:space="preserve">                                               и законодательством Ленинградской области (от общего количества  работников, предоставляющих услуги населению)</w:t>
            </w:r>
          </w:p>
        </w:tc>
      </w:tr>
      <w:tr w:rsidR="00850763" w:rsidTr="00850763">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rFonts w:eastAsiaTheme="minorHAnsi" w:cstheme="minorBidi"/>
                <w:lang w:eastAsia="en-US"/>
              </w:rPr>
            </w:pPr>
          </w:p>
        </w:tc>
        <w:tc>
          <w:tcPr>
            <w:tcW w:w="9498" w:type="dxa"/>
            <w:gridSpan w:val="5"/>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center"/>
              <w:rPr>
                <w:color w:val="000000"/>
                <w:sz w:val="20"/>
                <w:szCs w:val="20"/>
                <w:lang w:eastAsia="en-US"/>
              </w:rPr>
            </w:pPr>
            <w:r>
              <w:rPr>
                <w:color w:val="000000"/>
                <w:sz w:val="20"/>
                <w:szCs w:val="20"/>
                <w:lang w:eastAsia="en-US"/>
              </w:rPr>
              <w:t>В сфере труда и занятости  населения</w:t>
            </w:r>
          </w:p>
        </w:tc>
      </w:tr>
      <w:tr w:rsidR="00850763" w:rsidTr="00850763">
        <w:trPr>
          <w:trHeight w:val="1547"/>
        </w:trPr>
        <w:tc>
          <w:tcPr>
            <w:tcW w:w="422"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jc w:val="both"/>
              <w:rPr>
                <w:bCs/>
                <w:color w:val="000000"/>
                <w:sz w:val="20"/>
                <w:szCs w:val="20"/>
                <w:lang w:eastAsia="en-US"/>
              </w:rPr>
            </w:pPr>
            <w:r>
              <w:rPr>
                <w:bCs/>
                <w:color w:val="000000"/>
                <w:sz w:val="20"/>
                <w:szCs w:val="20"/>
                <w:lang w:eastAsia="en-US"/>
              </w:rPr>
              <w:t>26</w:t>
            </w:r>
          </w:p>
        </w:tc>
        <w:tc>
          <w:tcPr>
            <w:tcW w:w="2412" w:type="dxa"/>
            <w:tcBorders>
              <w:top w:val="single" w:sz="4" w:space="0" w:color="auto"/>
              <w:left w:val="single" w:sz="4" w:space="0" w:color="auto"/>
              <w:bottom w:val="single" w:sz="4" w:space="0" w:color="auto"/>
              <w:right w:val="single" w:sz="4" w:space="0" w:color="auto"/>
            </w:tcBorders>
          </w:tcPr>
          <w:p w:rsidR="00850763" w:rsidRDefault="00850763" w:rsidP="00850763">
            <w:pPr>
              <w:widowControl w:val="0"/>
              <w:autoSpaceDE w:val="0"/>
              <w:autoSpaceDN w:val="0"/>
              <w:adjustRightInd w:val="0"/>
              <w:spacing w:line="276" w:lineRule="auto"/>
              <w:rPr>
                <w:sz w:val="20"/>
                <w:szCs w:val="20"/>
                <w:lang w:eastAsia="en-US"/>
              </w:rPr>
            </w:pPr>
            <w:r>
              <w:rPr>
                <w:sz w:val="20"/>
                <w:szCs w:val="20"/>
                <w:lang w:eastAsia="en-US"/>
              </w:rPr>
              <w:t xml:space="preserve">Обучение работников, переподготовка                               и повышение квалификации кадров, предоставляющих услуги по методике, </w:t>
            </w:r>
          </w:p>
        </w:tc>
        <w:tc>
          <w:tcPr>
            <w:tcW w:w="2551" w:type="dxa"/>
            <w:tcBorders>
              <w:top w:val="single" w:sz="4" w:space="0" w:color="auto"/>
              <w:left w:val="single" w:sz="4" w:space="0" w:color="auto"/>
              <w:bottom w:val="single" w:sz="4" w:space="0" w:color="auto"/>
              <w:right w:val="single" w:sz="4" w:space="0" w:color="auto"/>
            </w:tcBorders>
          </w:tcPr>
          <w:p w:rsidR="00850763" w:rsidRDefault="00850763" w:rsidP="00850763">
            <w:pPr>
              <w:autoSpaceDE w:val="0"/>
              <w:autoSpaceDN w:val="0"/>
              <w:adjustRightInd w:val="0"/>
              <w:spacing w:line="276" w:lineRule="auto"/>
              <w:rPr>
                <w:bCs/>
                <w:color w:val="000000"/>
                <w:sz w:val="20"/>
                <w:szCs w:val="20"/>
                <w:lang w:eastAsia="en-US"/>
              </w:rPr>
            </w:pPr>
            <w:r>
              <w:rPr>
                <w:sz w:val="20"/>
                <w:szCs w:val="20"/>
                <w:lang w:eastAsia="en-US"/>
              </w:rPr>
              <w:t>Постановление Правительства Ленинградской области                  от 14 ноября 2013 года                 № 406 "О г</w:t>
            </w:r>
            <w:r>
              <w:rPr>
                <w:color w:val="000000"/>
                <w:sz w:val="20"/>
                <w:szCs w:val="20"/>
                <w:lang w:eastAsia="en-US"/>
              </w:rPr>
              <w:t>осударственной программе Ленинградской</w:t>
            </w:r>
          </w:p>
        </w:tc>
        <w:tc>
          <w:tcPr>
            <w:tcW w:w="1558" w:type="dxa"/>
            <w:tcBorders>
              <w:top w:val="single" w:sz="4" w:space="0" w:color="auto"/>
              <w:left w:val="single" w:sz="4" w:space="0" w:color="auto"/>
              <w:bottom w:val="single" w:sz="4" w:space="0" w:color="auto"/>
              <w:right w:val="single" w:sz="4" w:space="0" w:color="auto"/>
            </w:tcBorders>
            <w:hideMark/>
          </w:tcPr>
          <w:p w:rsidR="00850763" w:rsidRDefault="00850763">
            <w:pPr>
              <w:spacing w:line="276" w:lineRule="auto"/>
              <w:rPr>
                <w:bCs/>
                <w:color w:val="000000"/>
                <w:sz w:val="20"/>
                <w:szCs w:val="20"/>
                <w:lang w:eastAsia="en-US"/>
              </w:rPr>
            </w:pPr>
            <w:r>
              <w:rPr>
                <w:bCs/>
                <w:color w:val="000000"/>
                <w:sz w:val="20"/>
                <w:szCs w:val="20"/>
                <w:lang w:eastAsia="en-US"/>
              </w:rPr>
              <w:t>Комитет                     по труду                         и занятости населения Ленинградской области</w:t>
            </w: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bCs/>
                <w:color w:val="000000"/>
                <w:sz w:val="20"/>
                <w:szCs w:val="20"/>
                <w:lang w:eastAsia="en-US"/>
              </w:rPr>
            </w:pPr>
            <w:r>
              <w:rPr>
                <w:bCs/>
                <w:color w:val="000000"/>
                <w:sz w:val="20"/>
                <w:szCs w:val="20"/>
                <w:lang w:eastAsia="en-US"/>
              </w:rPr>
              <w:t>2016-2020 годы</w:t>
            </w: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50763" w:rsidRDefault="00850763" w:rsidP="00850763">
            <w:pPr>
              <w:ind w:right="-108"/>
              <w:rPr>
                <w:b/>
                <w:bCs/>
                <w:color w:val="000000"/>
                <w:sz w:val="20"/>
                <w:szCs w:val="20"/>
                <w:lang w:eastAsia="en-US"/>
              </w:rPr>
            </w:pPr>
            <w:r>
              <w:rPr>
                <w:rFonts w:eastAsia="Calibri"/>
                <w:sz w:val="20"/>
                <w:szCs w:val="20"/>
                <w:lang w:eastAsia="en-US"/>
              </w:rPr>
              <w:t>Увеличение доли</w:t>
            </w:r>
            <w:r w:rsidR="00196450">
              <w:rPr>
                <w:rFonts w:eastAsia="Calibri"/>
                <w:sz w:val="20"/>
                <w:szCs w:val="20"/>
                <w:lang w:eastAsia="en-US"/>
              </w:rPr>
              <w:t xml:space="preserve"> </w:t>
            </w:r>
            <w:r>
              <w:rPr>
                <w:rFonts w:eastAsia="Calibri"/>
                <w:sz w:val="20"/>
                <w:szCs w:val="20"/>
                <w:lang w:eastAsia="en-US"/>
              </w:rPr>
              <w:t xml:space="preserve">работников, предоставляющих услуги населению                         и прошедших инструктирование или обучение            </w:t>
            </w:r>
          </w:p>
        </w:tc>
      </w:tr>
      <w:tr w:rsidR="00850763" w:rsidTr="00850763">
        <w:trPr>
          <w:trHeight w:val="4429"/>
        </w:trPr>
        <w:tc>
          <w:tcPr>
            <w:tcW w:w="422" w:type="dxa"/>
            <w:tcBorders>
              <w:top w:val="single" w:sz="4" w:space="0" w:color="auto"/>
              <w:left w:val="single" w:sz="4" w:space="0" w:color="auto"/>
              <w:bottom w:val="single" w:sz="4" w:space="0" w:color="auto"/>
              <w:right w:val="single" w:sz="4" w:space="0" w:color="auto"/>
            </w:tcBorders>
          </w:tcPr>
          <w:p w:rsidR="00850763" w:rsidRDefault="00850763" w:rsidP="00850763">
            <w:pPr>
              <w:spacing w:line="276" w:lineRule="auto"/>
              <w:jc w:val="both"/>
              <w:rPr>
                <w:bCs/>
                <w:color w:val="000000"/>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850763" w:rsidRDefault="00850763">
            <w:pPr>
              <w:widowControl w:val="0"/>
              <w:autoSpaceDE w:val="0"/>
              <w:autoSpaceDN w:val="0"/>
              <w:adjustRightInd w:val="0"/>
              <w:spacing w:line="276" w:lineRule="auto"/>
              <w:rPr>
                <w:sz w:val="20"/>
                <w:szCs w:val="20"/>
                <w:lang w:eastAsia="en-US"/>
              </w:rPr>
            </w:pPr>
            <w:r>
              <w:rPr>
                <w:sz w:val="20"/>
                <w:szCs w:val="20"/>
                <w:lang w:eastAsia="en-US"/>
              </w:rPr>
              <w:t xml:space="preserve">рекомендованной Министерством труда                              и социальной защиты </w:t>
            </w:r>
          </w:p>
          <w:p w:rsidR="00850763" w:rsidRDefault="00850763">
            <w:pPr>
              <w:widowControl w:val="0"/>
              <w:autoSpaceDE w:val="0"/>
              <w:autoSpaceDN w:val="0"/>
              <w:adjustRightInd w:val="0"/>
              <w:spacing w:line="276" w:lineRule="auto"/>
              <w:rPr>
                <w:sz w:val="20"/>
                <w:szCs w:val="20"/>
                <w:lang w:eastAsia="en-US"/>
              </w:rPr>
            </w:pPr>
            <w:r>
              <w:rPr>
                <w:sz w:val="20"/>
                <w:szCs w:val="20"/>
                <w:lang w:eastAsia="en-US"/>
              </w:rPr>
              <w:t>Российской Федерации</w:t>
            </w: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pPr>
              <w:widowControl w:val="0"/>
              <w:autoSpaceDE w:val="0"/>
              <w:autoSpaceDN w:val="0"/>
              <w:adjustRightInd w:val="0"/>
              <w:spacing w:line="276" w:lineRule="auto"/>
              <w:rPr>
                <w:sz w:val="20"/>
                <w:szCs w:val="20"/>
                <w:lang w:eastAsia="en-US"/>
              </w:rPr>
            </w:pPr>
          </w:p>
          <w:p w:rsidR="00850763" w:rsidRDefault="00850763" w:rsidP="00850763">
            <w:pPr>
              <w:widowControl w:val="0"/>
              <w:autoSpaceDE w:val="0"/>
              <w:autoSpaceDN w:val="0"/>
              <w:adjustRightInd w:val="0"/>
              <w:spacing w:line="276" w:lineRule="auto"/>
              <w:rPr>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850763" w:rsidRDefault="00850763">
            <w:pPr>
              <w:autoSpaceDE w:val="0"/>
              <w:autoSpaceDN w:val="0"/>
              <w:adjustRightInd w:val="0"/>
              <w:spacing w:line="276" w:lineRule="auto"/>
              <w:rPr>
                <w:color w:val="000000"/>
                <w:sz w:val="20"/>
                <w:szCs w:val="20"/>
                <w:lang w:eastAsia="en-US"/>
              </w:rPr>
            </w:pPr>
            <w:r>
              <w:rPr>
                <w:color w:val="000000"/>
                <w:sz w:val="20"/>
                <w:szCs w:val="20"/>
                <w:lang w:eastAsia="en-US"/>
              </w:rPr>
              <w:t xml:space="preserve"> области "Социальная поддержка отдельных категорий граждан</w:t>
            </w:r>
          </w:p>
          <w:p w:rsidR="00850763" w:rsidRDefault="00850763">
            <w:pPr>
              <w:spacing w:line="276" w:lineRule="auto"/>
              <w:rPr>
                <w:color w:val="FF0000"/>
                <w:sz w:val="20"/>
                <w:szCs w:val="20"/>
                <w:lang w:eastAsia="en-US"/>
              </w:rPr>
            </w:pPr>
            <w:r>
              <w:rPr>
                <w:color w:val="000000"/>
                <w:sz w:val="20"/>
                <w:szCs w:val="20"/>
                <w:lang w:eastAsia="en-US"/>
              </w:rPr>
              <w:t>в Ленинградской области"</w:t>
            </w:r>
          </w:p>
          <w:p w:rsidR="00850763" w:rsidRDefault="00850763" w:rsidP="00850763">
            <w:pPr>
              <w:spacing w:line="276" w:lineRule="auto"/>
              <w:rPr>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850763" w:rsidRDefault="00850763" w:rsidP="00850763">
            <w:pPr>
              <w:spacing w:line="276" w:lineRule="auto"/>
              <w:rPr>
                <w:bCs/>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pPr>
              <w:spacing w:line="276" w:lineRule="auto"/>
              <w:ind w:left="-107" w:right="-108"/>
              <w:jc w:val="center"/>
              <w:rPr>
                <w:sz w:val="20"/>
                <w:szCs w:val="20"/>
                <w:lang w:eastAsia="en-US"/>
              </w:rPr>
            </w:pPr>
          </w:p>
          <w:p w:rsidR="00850763" w:rsidRDefault="00850763" w:rsidP="00850763">
            <w:pPr>
              <w:spacing w:line="276" w:lineRule="auto"/>
              <w:ind w:left="-107" w:right="-108"/>
              <w:jc w:val="center"/>
              <w:rPr>
                <w:bCs/>
                <w:color w:val="000000"/>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850763" w:rsidRDefault="00850763" w:rsidP="00196450">
            <w:pPr>
              <w:ind w:right="-111"/>
              <w:rPr>
                <w:rFonts w:eastAsia="Calibri"/>
                <w:sz w:val="20"/>
                <w:szCs w:val="20"/>
                <w:lang w:eastAsia="en-US"/>
              </w:rPr>
            </w:pPr>
            <w:r>
              <w:rPr>
                <w:rFonts w:eastAsia="Calibri"/>
                <w:sz w:val="20"/>
                <w:szCs w:val="20"/>
                <w:lang w:eastAsia="en-US"/>
              </w:rPr>
              <w:t xml:space="preserve">для работы                           с инвалидами,                    по вопросам, связанным                            с обеспечением доступности                    для них объектов                 и услуг в  сфере труда, занятости                 в соответствии                     с законодательством </w:t>
            </w:r>
            <w:r>
              <w:rPr>
                <w:sz w:val="20"/>
                <w:szCs w:val="20"/>
                <w:lang w:eastAsia="en-US"/>
              </w:rPr>
              <w:t>Российской Федерации</w:t>
            </w:r>
            <w:r>
              <w:rPr>
                <w:rFonts w:eastAsia="Calibri"/>
                <w:sz w:val="20"/>
                <w:szCs w:val="20"/>
                <w:lang w:eastAsia="en-US"/>
              </w:rPr>
              <w:t xml:space="preserve">                                          и законодательством Ленинградской области (от общего количества  работников, предоставляющих услуги населению)</w:t>
            </w:r>
          </w:p>
        </w:tc>
      </w:tr>
    </w:tbl>
    <w:p w:rsidR="00850763" w:rsidRDefault="00850763" w:rsidP="003C0F0D">
      <w:pPr>
        <w:jc w:val="right"/>
        <w:rPr>
          <w:bCs/>
          <w:color w:val="000000"/>
          <w:sz w:val="20"/>
          <w:szCs w:val="20"/>
        </w:rPr>
      </w:pPr>
    </w:p>
    <w:sectPr w:rsidR="00850763" w:rsidSect="00BD012B">
      <w:headerReference w:type="default" r:id="rId9"/>
      <w:footerReference w:type="default" r:id="rId10"/>
      <w:headerReference w:type="first" r:id="rId11"/>
      <w:pgSz w:w="11906" w:h="16838"/>
      <w:pgMar w:top="1418" w:right="851"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85E" w:rsidRDefault="00DA285E" w:rsidP="001B5F58">
      <w:r>
        <w:separator/>
      </w:r>
    </w:p>
  </w:endnote>
  <w:endnote w:type="continuationSeparator" w:id="0">
    <w:p w:rsidR="00DA285E" w:rsidRDefault="00DA285E" w:rsidP="001B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B1" w:rsidRDefault="005E55B1">
    <w:pPr>
      <w:pStyle w:val="a6"/>
    </w:pPr>
  </w:p>
  <w:p w:rsidR="005E55B1" w:rsidRDefault="005E55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85E" w:rsidRDefault="00DA285E" w:rsidP="001B5F58">
      <w:r>
        <w:separator/>
      </w:r>
    </w:p>
  </w:footnote>
  <w:footnote w:type="continuationSeparator" w:id="0">
    <w:p w:rsidR="00DA285E" w:rsidRDefault="00DA285E" w:rsidP="001B5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B1" w:rsidRPr="009F11A7" w:rsidRDefault="00DA285E">
    <w:pPr>
      <w:pStyle w:val="a4"/>
      <w:jc w:val="center"/>
      <w:rPr>
        <w:lang w:val="en-US"/>
      </w:rPr>
    </w:pPr>
    <w:sdt>
      <w:sdtPr>
        <w:id w:val="-1926799317"/>
        <w:docPartObj>
          <w:docPartGallery w:val="Page Numbers (Top of Page)"/>
          <w:docPartUnique/>
        </w:docPartObj>
      </w:sdtPr>
      <w:sdtEndPr/>
      <w:sdtContent>
        <w:r w:rsidR="005E55B1">
          <w:fldChar w:fldCharType="begin"/>
        </w:r>
        <w:r w:rsidR="005E55B1">
          <w:instrText>PAGE   \* MERGEFORMAT</w:instrText>
        </w:r>
        <w:r w:rsidR="005E55B1">
          <w:fldChar w:fldCharType="separate"/>
        </w:r>
        <w:r w:rsidR="002A0405">
          <w:rPr>
            <w:noProof/>
          </w:rPr>
          <w:t>4</w:t>
        </w:r>
        <w:r w:rsidR="005E55B1">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B1" w:rsidRPr="00E26289" w:rsidRDefault="005E55B1" w:rsidP="00E26289">
    <w:pPr>
      <w:jc w:val="right"/>
      <w:rPr>
        <w:color w:val="000000"/>
        <w:sz w:val="16"/>
      </w:rPr>
    </w:pPr>
    <w:r>
      <w:rPr>
        <w:color w:val="000000"/>
        <w:sz w:val="16"/>
      </w:rPr>
      <w:t>206006/206006-2015-17413(2)</w:t>
    </w:r>
  </w:p>
  <w:p w:rsidR="005E55B1" w:rsidRDefault="005E55B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6"/>
        </w:tabs>
        <w:ind w:left="644" w:hanging="360"/>
      </w:pPr>
    </w:lvl>
  </w:abstractNum>
  <w:abstractNum w:abstractNumId="1">
    <w:nsid w:val="3C5B4024"/>
    <w:multiLevelType w:val="hybridMultilevel"/>
    <w:tmpl w:val="BBB233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7A82FD9"/>
    <w:multiLevelType w:val="multilevel"/>
    <w:tmpl w:val="88DA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a428490c-88af-4cf1-8564-b2e455ff4532"/>
  </w:docVars>
  <w:rsids>
    <w:rsidRoot w:val="00FB1AF4"/>
    <w:rsid w:val="000037EE"/>
    <w:rsid w:val="00010491"/>
    <w:rsid w:val="00025875"/>
    <w:rsid w:val="00044EFE"/>
    <w:rsid w:val="00065CA9"/>
    <w:rsid w:val="000B71B2"/>
    <w:rsid w:val="000E29D9"/>
    <w:rsid w:val="0010288C"/>
    <w:rsid w:val="00104D28"/>
    <w:rsid w:val="00115332"/>
    <w:rsid w:val="001158AD"/>
    <w:rsid w:val="00133105"/>
    <w:rsid w:val="00163F72"/>
    <w:rsid w:val="00165003"/>
    <w:rsid w:val="00196450"/>
    <w:rsid w:val="001A11B8"/>
    <w:rsid w:val="001B5F58"/>
    <w:rsid w:val="001D324E"/>
    <w:rsid w:val="001D7261"/>
    <w:rsid w:val="00225D5F"/>
    <w:rsid w:val="00226189"/>
    <w:rsid w:val="00232274"/>
    <w:rsid w:val="002549BF"/>
    <w:rsid w:val="00255E4B"/>
    <w:rsid w:val="00280B68"/>
    <w:rsid w:val="002A0405"/>
    <w:rsid w:val="002B7511"/>
    <w:rsid w:val="002C2439"/>
    <w:rsid w:val="00301133"/>
    <w:rsid w:val="0032387E"/>
    <w:rsid w:val="0032551C"/>
    <w:rsid w:val="003351A2"/>
    <w:rsid w:val="00347F62"/>
    <w:rsid w:val="00391909"/>
    <w:rsid w:val="003C0F0D"/>
    <w:rsid w:val="003D6423"/>
    <w:rsid w:val="004356FD"/>
    <w:rsid w:val="0043744E"/>
    <w:rsid w:val="004467DF"/>
    <w:rsid w:val="00464523"/>
    <w:rsid w:val="004675A8"/>
    <w:rsid w:val="00484053"/>
    <w:rsid w:val="00491274"/>
    <w:rsid w:val="004F605E"/>
    <w:rsid w:val="005279AD"/>
    <w:rsid w:val="005459A0"/>
    <w:rsid w:val="00552804"/>
    <w:rsid w:val="00560FD9"/>
    <w:rsid w:val="0056641A"/>
    <w:rsid w:val="005969C8"/>
    <w:rsid w:val="005C06B6"/>
    <w:rsid w:val="005C3963"/>
    <w:rsid w:val="005E54CE"/>
    <w:rsid w:val="005E55B1"/>
    <w:rsid w:val="005F07B8"/>
    <w:rsid w:val="005F3539"/>
    <w:rsid w:val="00654936"/>
    <w:rsid w:val="00673385"/>
    <w:rsid w:val="006969FE"/>
    <w:rsid w:val="006C23C7"/>
    <w:rsid w:val="006C69CB"/>
    <w:rsid w:val="006D2763"/>
    <w:rsid w:val="007026A4"/>
    <w:rsid w:val="00713566"/>
    <w:rsid w:val="00746944"/>
    <w:rsid w:val="00787D4B"/>
    <w:rsid w:val="00796401"/>
    <w:rsid w:val="007C0454"/>
    <w:rsid w:val="007D6B1B"/>
    <w:rsid w:val="007E6239"/>
    <w:rsid w:val="0083344B"/>
    <w:rsid w:val="00850763"/>
    <w:rsid w:val="00893356"/>
    <w:rsid w:val="008B1AA8"/>
    <w:rsid w:val="00905250"/>
    <w:rsid w:val="0097648B"/>
    <w:rsid w:val="0099722D"/>
    <w:rsid w:val="009F11A7"/>
    <w:rsid w:val="009F1984"/>
    <w:rsid w:val="009F4E19"/>
    <w:rsid w:val="00A54FC6"/>
    <w:rsid w:val="00A657E7"/>
    <w:rsid w:val="00A75A02"/>
    <w:rsid w:val="00AD0AFF"/>
    <w:rsid w:val="00B13DD5"/>
    <w:rsid w:val="00B2270C"/>
    <w:rsid w:val="00B2580E"/>
    <w:rsid w:val="00B301D8"/>
    <w:rsid w:val="00B41387"/>
    <w:rsid w:val="00B76BED"/>
    <w:rsid w:val="00B81F3F"/>
    <w:rsid w:val="00B96EFC"/>
    <w:rsid w:val="00BA1213"/>
    <w:rsid w:val="00BD012B"/>
    <w:rsid w:val="00BD253F"/>
    <w:rsid w:val="00C213C4"/>
    <w:rsid w:val="00C43F60"/>
    <w:rsid w:val="00C56B7A"/>
    <w:rsid w:val="00C903CE"/>
    <w:rsid w:val="00CE2BA7"/>
    <w:rsid w:val="00CF15DC"/>
    <w:rsid w:val="00D006C3"/>
    <w:rsid w:val="00D20EDE"/>
    <w:rsid w:val="00D901C3"/>
    <w:rsid w:val="00DA285E"/>
    <w:rsid w:val="00DA61C4"/>
    <w:rsid w:val="00DE58C8"/>
    <w:rsid w:val="00DF56B6"/>
    <w:rsid w:val="00E156D2"/>
    <w:rsid w:val="00E17EC5"/>
    <w:rsid w:val="00E26289"/>
    <w:rsid w:val="00E44442"/>
    <w:rsid w:val="00E50536"/>
    <w:rsid w:val="00E628D1"/>
    <w:rsid w:val="00EC780A"/>
    <w:rsid w:val="00EF1E5A"/>
    <w:rsid w:val="00F20685"/>
    <w:rsid w:val="00F65E34"/>
    <w:rsid w:val="00F9052F"/>
    <w:rsid w:val="00FA6CBC"/>
    <w:rsid w:val="00FB1AF4"/>
    <w:rsid w:val="00FC1F56"/>
    <w:rsid w:val="00FD7474"/>
    <w:rsid w:val="00FE75C0"/>
    <w:rsid w:val="00FF3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F4"/>
    <w:pPr>
      <w:spacing w:after="0" w:line="240" w:lineRule="auto"/>
    </w:pPr>
    <w:rPr>
      <w:rFonts w:eastAsia="Times New Roman" w:cs="Times New Roman"/>
      <w:lang w:eastAsia="ru-RU"/>
    </w:rPr>
  </w:style>
  <w:style w:type="paragraph" w:styleId="1">
    <w:name w:val="heading 1"/>
    <w:basedOn w:val="a"/>
    <w:next w:val="a"/>
    <w:link w:val="10"/>
    <w:qFormat/>
    <w:rsid w:val="00FB1AF4"/>
    <w:pPr>
      <w:keepNext/>
      <w:jc w:val="center"/>
      <w:outlineLvl w:val="0"/>
    </w:pPr>
    <w:rPr>
      <w:b/>
      <w:bCs/>
      <w:sz w:val="28"/>
      <w:szCs w:val="28"/>
    </w:rPr>
  </w:style>
  <w:style w:type="paragraph" w:styleId="3">
    <w:name w:val="heading 3"/>
    <w:basedOn w:val="a"/>
    <w:next w:val="a"/>
    <w:link w:val="30"/>
    <w:semiHidden/>
    <w:unhideWhenUsed/>
    <w:qFormat/>
    <w:rsid w:val="00FB1A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AF4"/>
    <w:rPr>
      <w:rFonts w:eastAsia="Times New Roman" w:cs="Times New Roman"/>
      <w:b/>
      <w:bCs/>
      <w:sz w:val="28"/>
      <w:szCs w:val="28"/>
      <w:lang w:eastAsia="ru-RU"/>
    </w:rPr>
  </w:style>
  <w:style w:type="character" w:customStyle="1" w:styleId="30">
    <w:name w:val="Заголовок 3 Знак"/>
    <w:basedOn w:val="a0"/>
    <w:link w:val="3"/>
    <w:semiHidden/>
    <w:rsid w:val="00FB1AF4"/>
    <w:rPr>
      <w:rFonts w:ascii="Arial" w:eastAsia="Times New Roman" w:hAnsi="Arial" w:cs="Arial"/>
      <w:b/>
      <w:bCs/>
      <w:sz w:val="26"/>
      <w:szCs w:val="26"/>
      <w:lang w:eastAsia="ru-RU"/>
    </w:rPr>
  </w:style>
  <w:style w:type="character" w:customStyle="1" w:styleId="a3">
    <w:name w:val="Верхний колонтитул Знак"/>
    <w:basedOn w:val="a0"/>
    <w:link w:val="a4"/>
    <w:uiPriority w:val="99"/>
    <w:rsid w:val="00FB1AF4"/>
    <w:rPr>
      <w:rFonts w:eastAsia="Times New Roman" w:cs="Times New Roman"/>
      <w:lang w:eastAsia="ru-RU"/>
    </w:rPr>
  </w:style>
  <w:style w:type="paragraph" w:styleId="a4">
    <w:name w:val="header"/>
    <w:basedOn w:val="a"/>
    <w:link w:val="a3"/>
    <w:uiPriority w:val="99"/>
    <w:unhideWhenUsed/>
    <w:rsid w:val="00FB1AF4"/>
    <w:pPr>
      <w:tabs>
        <w:tab w:val="center" w:pos="4677"/>
        <w:tab w:val="right" w:pos="9355"/>
      </w:tabs>
    </w:pPr>
  </w:style>
  <w:style w:type="character" w:customStyle="1" w:styleId="a5">
    <w:name w:val="Нижний колонтитул Знак"/>
    <w:basedOn w:val="a0"/>
    <w:link w:val="a6"/>
    <w:uiPriority w:val="99"/>
    <w:rsid w:val="00FB1AF4"/>
    <w:rPr>
      <w:rFonts w:eastAsia="Times New Roman" w:cs="Times New Roman"/>
      <w:lang w:eastAsia="ru-RU"/>
    </w:rPr>
  </w:style>
  <w:style w:type="paragraph" w:styleId="a6">
    <w:name w:val="footer"/>
    <w:basedOn w:val="a"/>
    <w:link w:val="a5"/>
    <w:uiPriority w:val="99"/>
    <w:unhideWhenUsed/>
    <w:rsid w:val="00FB1AF4"/>
    <w:pPr>
      <w:tabs>
        <w:tab w:val="center" w:pos="4677"/>
        <w:tab w:val="right" w:pos="9355"/>
      </w:tabs>
    </w:pPr>
  </w:style>
  <w:style w:type="paragraph" w:styleId="a7">
    <w:name w:val="Title"/>
    <w:basedOn w:val="a"/>
    <w:link w:val="a8"/>
    <w:uiPriority w:val="99"/>
    <w:qFormat/>
    <w:rsid w:val="00FB1AF4"/>
    <w:pPr>
      <w:jc w:val="center"/>
    </w:pPr>
    <w:rPr>
      <w:b/>
      <w:sz w:val="28"/>
      <w:szCs w:val="20"/>
    </w:rPr>
  </w:style>
  <w:style w:type="character" w:customStyle="1" w:styleId="a8">
    <w:name w:val="Название Знак"/>
    <w:basedOn w:val="a0"/>
    <w:link w:val="a7"/>
    <w:uiPriority w:val="99"/>
    <w:rsid w:val="00FB1AF4"/>
    <w:rPr>
      <w:rFonts w:eastAsia="Times New Roman" w:cs="Times New Roman"/>
      <w:b/>
      <w:sz w:val="28"/>
      <w:szCs w:val="20"/>
      <w:lang w:eastAsia="ru-RU"/>
    </w:rPr>
  </w:style>
  <w:style w:type="character" w:customStyle="1" w:styleId="a9">
    <w:name w:val="Основной текст Знак"/>
    <w:basedOn w:val="a0"/>
    <w:link w:val="aa"/>
    <w:uiPriority w:val="99"/>
    <w:semiHidden/>
    <w:rsid w:val="00FB1AF4"/>
    <w:rPr>
      <w:rFonts w:eastAsia="Times New Roman" w:cs="Times New Roman"/>
      <w:sz w:val="28"/>
      <w:szCs w:val="20"/>
      <w:lang w:eastAsia="ru-RU"/>
    </w:rPr>
  </w:style>
  <w:style w:type="paragraph" w:styleId="aa">
    <w:name w:val="Body Text"/>
    <w:basedOn w:val="a"/>
    <w:link w:val="a9"/>
    <w:uiPriority w:val="99"/>
    <w:semiHidden/>
    <w:unhideWhenUsed/>
    <w:rsid w:val="00FB1AF4"/>
    <w:pPr>
      <w:jc w:val="both"/>
    </w:pPr>
    <w:rPr>
      <w:sz w:val="28"/>
      <w:szCs w:val="20"/>
    </w:rPr>
  </w:style>
  <w:style w:type="character" w:customStyle="1" w:styleId="ab">
    <w:name w:val="Основной текст с отступом Знак"/>
    <w:basedOn w:val="a0"/>
    <w:link w:val="ac"/>
    <w:uiPriority w:val="99"/>
    <w:semiHidden/>
    <w:rsid w:val="00FB1AF4"/>
    <w:rPr>
      <w:rFonts w:eastAsia="Times New Roman" w:cs="Times New Roman"/>
      <w:lang w:eastAsia="ru-RU"/>
    </w:rPr>
  </w:style>
  <w:style w:type="paragraph" w:styleId="ac">
    <w:name w:val="Body Text Indent"/>
    <w:basedOn w:val="a"/>
    <w:link w:val="ab"/>
    <w:uiPriority w:val="99"/>
    <w:semiHidden/>
    <w:unhideWhenUsed/>
    <w:rsid w:val="00FB1AF4"/>
    <w:pPr>
      <w:spacing w:after="120"/>
      <w:ind w:left="283"/>
    </w:pPr>
  </w:style>
  <w:style w:type="paragraph" w:styleId="ad">
    <w:name w:val="Subtitle"/>
    <w:basedOn w:val="a"/>
    <w:link w:val="ae"/>
    <w:uiPriority w:val="99"/>
    <w:qFormat/>
    <w:rsid w:val="00FB1AF4"/>
    <w:pPr>
      <w:jc w:val="both"/>
    </w:pPr>
    <w:rPr>
      <w:b/>
      <w:bCs/>
      <w:sz w:val="28"/>
      <w:szCs w:val="20"/>
    </w:rPr>
  </w:style>
  <w:style w:type="character" w:customStyle="1" w:styleId="ae">
    <w:name w:val="Подзаголовок Знак"/>
    <w:basedOn w:val="a0"/>
    <w:link w:val="ad"/>
    <w:uiPriority w:val="99"/>
    <w:rsid w:val="00FB1AF4"/>
    <w:rPr>
      <w:rFonts w:eastAsia="Times New Roman" w:cs="Times New Roman"/>
      <w:b/>
      <w:bCs/>
      <w:sz w:val="28"/>
      <w:szCs w:val="20"/>
      <w:lang w:eastAsia="ru-RU"/>
    </w:rPr>
  </w:style>
  <w:style w:type="character" w:customStyle="1" w:styleId="2">
    <w:name w:val="Основной текст 2 Знак"/>
    <w:basedOn w:val="a0"/>
    <w:link w:val="20"/>
    <w:uiPriority w:val="99"/>
    <w:semiHidden/>
    <w:rsid w:val="00FB1AF4"/>
    <w:rPr>
      <w:rFonts w:eastAsia="Times New Roman" w:cs="Times New Roman"/>
      <w:lang w:eastAsia="ru-RU"/>
    </w:rPr>
  </w:style>
  <w:style w:type="paragraph" w:styleId="20">
    <w:name w:val="Body Text 2"/>
    <w:basedOn w:val="a"/>
    <w:link w:val="2"/>
    <w:uiPriority w:val="99"/>
    <w:semiHidden/>
    <w:unhideWhenUsed/>
    <w:rsid w:val="00FB1AF4"/>
    <w:pPr>
      <w:spacing w:after="120" w:line="480" w:lineRule="auto"/>
    </w:pPr>
  </w:style>
  <w:style w:type="character" w:customStyle="1" w:styleId="31">
    <w:name w:val="Основной текст с отступом 3 Знак"/>
    <w:basedOn w:val="a0"/>
    <w:link w:val="32"/>
    <w:uiPriority w:val="99"/>
    <w:semiHidden/>
    <w:rsid w:val="00FB1AF4"/>
    <w:rPr>
      <w:rFonts w:eastAsia="Times New Roman" w:cs="Times New Roman"/>
      <w:sz w:val="16"/>
      <w:szCs w:val="16"/>
      <w:lang w:eastAsia="ru-RU"/>
    </w:rPr>
  </w:style>
  <w:style w:type="paragraph" w:styleId="32">
    <w:name w:val="Body Text Indent 3"/>
    <w:basedOn w:val="a"/>
    <w:link w:val="31"/>
    <w:uiPriority w:val="99"/>
    <w:semiHidden/>
    <w:unhideWhenUsed/>
    <w:rsid w:val="00FB1AF4"/>
    <w:pPr>
      <w:spacing w:after="120"/>
      <w:ind w:left="283"/>
    </w:pPr>
    <w:rPr>
      <w:sz w:val="16"/>
      <w:szCs w:val="16"/>
    </w:rPr>
  </w:style>
  <w:style w:type="character" w:customStyle="1" w:styleId="af">
    <w:name w:val="Текст выноски Знак"/>
    <w:basedOn w:val="a0"/>
    <w:link w:val="af0"/>
    <w:uiPriority w:val="99"/>
    <w:semiHidden/>
    <w:rsid w:val="00FB1AF4"/>
    <w:rPr>
      <w:rFonts w:ascii="Tahoma" w:eastAsia="Times New Roman" w:hAnsi="Tahoma" w:cs="Tahoma"/>
      <w:sz w:val="16"/>
      <w:szCs w:val="16"/>
      <w:lang w:eastAsia="ru-RU"/>
    </w:rPr>
  </w:style>
  <w:style w:type="paragraph" w:styleId="af0">
    <w:name w:val="Balloon Text"/>
    <w:basedOn w:val="a"/>
    <w:link w:val="af"/>
    <w:uiPriority w:val="99"/>
    <w:semiHidden/>
    <w:unhideWhenUsed/>
    <w:rsid w:val="00FB1AF4"/>
    <w:rPr>
      <w:rFonts w:ascii="Tahoma" w:hAnsi="Tahoma" w:cs="Tahoma"/>
      <w:sz w:val="16"/>
      <w:szCs w:val="16"/>
    </w:rPr>
  </w:style>
  <w:style w:type="paragraph" w:styleId="af1">
    <w:name w:val="List Paragraph"/>
    <w:basedOn w:val="a"/>
    <w:uiPriority w:val="34"/>
    <w:qFormat/>
    <w:rsid w:val="00FB1AF4"/>
    <w:pPr>
      <w:spacing w:after="200" w:line="276" w:lineRule="auto"/>
      <w:ind w:left="720"/>
      <w:contextualSpacing/>
    </w:pPr>
    <w:rPr>
      <w:rFonts w:ascii="Calibri" w:hAnsi="Calibri"/>
      <w:sz w:val="22"/>
      <w:szCs w:val="22"/>
    </w:rPr>
  </w:style>
  <w:style w:type="paragraph" w:customStyle="1" w:styleId="33">
    <w:name w:val="Знак3"/>
    <w:basedOn w:val="a"/>
    <w:uiPriority w:val="99"/>
    <w:rsid w:val="00FB1AF4"/>
    <w:pPr>
      <w:spacing w:after="160" w:line="240" w:lineRule="exact"/>
    </w:pPr>
    <w:rPr>
      <w:rFonts w:ascii="Verdana" w:hAnsi="Verdana"/>
      <w:sz w:val="20"/>
      <w:szCs w:val="20"/>
      <w:lang w:val="en-US" w:eastAsia="en-US"/>
    </w:rPr>
  </w:style>
  <w:style w:type="paragraph" w:customStyle="1" w:styleId="Heading">
    <w:name w:val="Heading"/>
    <w:uiPriority w:val="99"/>
    <w:rsid w:val="00FB1AF4"/>
    <w:pPr>
      <w:autoSpaceDE w:val="0"/>
      <w:autoSpaceDN w:val="0"/>
      <w:adjustRightInd w:val="0"/>
      <w:spacing w:after="0" w:line="240" w:lineRule="auto"/>
    </w:pPr>
    <w:rPr>
      <w:rFonts w:ascii="Arial" w:eastAsia="Times New Roman" w:hAnsi="Arial" w:cs="Arial"/>
      <w:b/>
      <w:bCs/>
      <w:sz w:val="22"/>
      <w:szCs w:val="22"/>
      <w:lang w:eastAsia="ru-RU"/>
    </w:rPr>
  </w:style>
  <w:style w:type="character" w:customStyle="1" w:styleId="9">
    <w:name w:val="Основной текст (9)_"/>
    <w:link w:val="90"/>
    <w:locked/>
    <w:rsid w:val="00FB1AF4"/>
    <w:rPr>
      <w:b/>
      <w:bCs/>
      <w:spacing w:val="10"/>
      <w:shd w:val="clear" w:color="auto" w:fill="FFFFFF"/>
    </w:rPr>
  </w:style>
  <w:style w:type="paragraph" w:customStyle="1" w:styleId="90">
    <w:name w:val="Основной текст (9)"/>
    <w:basedOn w:val="a"/>
    <w:link w:val="9"/>
    <w:rsid w:val="00FB1AF4"/>
    <w:pPr>
      <w:widowControl w:val="0"/>
      <w:shd w:val="clear" w:color="auto" w:fill="FFFFFF"/>
      <w:spacing w:before="540" w:after="240" w:line="278" w:lineRule="exact"/>
      <w:jc w:val="center"/>
    </w:pPr>
    <w:rPr>
      <w:rFonts w:eastAsiaTheme="minorHAnsi" w:cstheme="minorBidi"/>
      <w:b/>
      <w:bCs/>
      <w:spacing w:val="10"/>
      <w:lang w:eastAsia="en-US"/>
    </w:rPr>
  </w:style>
  <w:style w:type="paragraph" w:customStyle="1" w:styleId="af2">
    <w:name w:val="Знак"/>
    <w:basedOn w:val="a"/>
    <w:uiPriority w:val="99"/>
    <w:rsid w:val="00FB1AF4"/>
    <w:pPr>
      <w:tabs>
        <w:tab w:val="num" w:pos="360"/>
      </w:tabs>
      <w:spacing w:after="160" w:line="240" w:lineRule="exact"/>
    </w:pPr>
    <w:rPr>
      <w:rFonts w:ascii="Verdana" w:hAnsi="Verdana" w:cs="Verdana"/>
      <w:sz w:val="20"/>
      <w:szCs w:val="20"/>
      <w:lang w:val="en-US" w:eastAsia="en-US"/>
    </w:rPr>
  </w:style>
  <w:style w:type="character" w:customStyle="1" w:styleId="34">
    <w:name w:val="Основной текст (3)_"/>
    <w:link w:val="310"/>
    <w:locked/>
    <w:rsid w:val="00FB1AF4"/>
    <w:rPr>
      <w:rFonts w:ascii="Garamond" w:hAnsi="Garamond" w:cs="Garamond"/>
      <w:sz w:val="28"/>
      <w:szCs w:val="28"/>
      <w:shd w:val="clear" w:color="auto" w:fill="FFFFFF"/>
    </w:rPr>
  </w:style>
  <w:style w:type="paragraph" w:customStyle="1" w:styleId="310">
    <w:name w:val="Основной текст (3)1"/>
    <w:basedOn w:val="a"/>
    <w:link w:val="34"/>
    <w:rsid w:val="00FB1AF4"/>
    <w:pPr>
      <w:shd w:val="clear" w:color="auto" w:fill="FFFFFF"/>
      <w:spacing w:line="240" w:lineRule="atLeast"/>
      <w:jc w:val="both"/>
    </w:pPr>
    <w:rPr>
      <w:rFonts w:ascii="Garamond" w:eastAsiaTheme="minorHAnsi" w:hAnsi="Garamond" w:cs="Garamond"/>
      <w:sz w:val="28"/>
      <w:szCs w:val="28"/>
      <w:lang w:eastAsia="en-US"/>
    </w:rPr>
  </w:style>
  <w:style w:type="character" w:customStyle="1" w:styleId="4">
    <w:name w:val="Основной текст (4)_"/>
    <w:link w:val="41"/>
    <w:locked/>
    <w:rsid w:val="00FB1AF4"/>
    <w:rPr>
      <w:i/>
      <w:iCs/>
      <w:sz w:val="23"/>
      <w:szCs w:val="23"/>
      <w:shd w:val="clear" w:color="auto" w:fill="FFFFFF"/>
    </w:rPr>
  </w:style>
  <w:style w:type="paragraph" w:customStyle="1" w:styleId="41">
    <w:name w:val="Основной текст (4)1"/>
    <w:basedOn w:val="a"/>
    <w:link w:val="4"/>
    <w:rsid w:val="00FB1AF4"/>
    <w:pPr>
      <w:shd w:val="clear" w:color="auto" w:fill="FFFFFF"/>
      <w:spacing w:line="240" w:lineRule="atLeast"/>
      <w:jc w:val="center"/>
    </w:pPr>
    <w:rPr>
      <w:rFonts w:eastAsiaTheme="minorHAnsi" w:cstheme="minorBidi"/>
      <w:i/>
      <w:iCs/>
      <w:sz w:val="23"/>
      <w:szCs w:val="23"/>
      <w:lang w:eastAsia="en-US"/>
    </w:rPr>
  </w:style>
  <w:style w:type="character" w:customStyle="1" w:styleId="21">
    <w:name w:val="Сноска (2)_"/>
    <w:link w:val="22"/>
    <w:locked/>
    <w:rsid w:val="00FB1AF4"/>
    <w:rPr>
      <w:shd w:val="clear" w:color="auto" w:fill="FFFFFF"/>
    </w:rPr>
  </w:style>
  <w:style w:type="paragraph" w:customStyle="1" w:styleId="22">
    <w:name w:val="Сноска (2)"/>
    <w:basedOn w:val="a"/>
    <w:link w:val="21"/>
    <w:rsid w:val="00FB1AF4"/>
    <w:pPr>
      <w:widowControl w:val="0"/>
      <w:shd w:val="clear" w:color="auto" w:fill="FFFFFF"/>
      <w:spacing w:line="168" w:lineRule="exact"/>
    </w:pPr>
    <w:rPr>
      <w:rFonts w:eastAsiaTheme="minorHAnsi" w:cstheme="minorBidi"/>
      <w:lang w:eastAsia="en-US"/>
    </w:rPr>
  </w:style>
  <w:style w:type="character" w:customStyle="1" w:styleId="af3">
    <w:name w:val="Сноска_"/>
    <w:link w:val="af4"/>
    <w:locked/>
    <w:rsid w:val="00FB1AF4"/>
    <w:rPr>
      <w:b/>
      <w:bCs/>
      <w:sz w:val="17"/>
      <w:szCs w:val="17"/>
      <w:shd w:val="clear" w:color="auto" w:fill="FFFFFF"/>
    </w:rPr>
  </w:style>
  <w:style w:type="paragraph" w:customStyle="1" w:styleId="af4">
    <w:name w:val="Сноска"/>
    <w:basedOn w:val="a"/>
    <w:link w:val="af3"/>
    <w:rsid w:val="00FB1AF4"/>
    <w:pPr>
      <w:widowControl w:val="0"/>
      <w:shd w:val="clear" w:color="auto" w:fill="FFFFFF"/>
      <w:spacing w:line="168" w:lineRule="exact"/>
    </w:pPr>
    <w:rPr>
      <w:rFonts w:eastAsiaTheme="minorHAnsi" w:cstheme="minorBidi"/>
      <w:b/>
      <w:bCs/>
      <w:sz w:val="17"/>
      <w:szCs w:val="17"/>
      <w:lang w:eastAsia="en-US"/>
    </w:rPr>
  </w:style>
  <w:style w:type="character" w:customStyle="1" w:styleId="6Exact">
    <w:name w:val="Основной текст (6) Exact"/>
    <w:link w:val="6"/>
    <w:locked/>
    <w:rsid w:val="00FB1AF4"/>
    <w:rPr>
      <w:b/>
      <w:bCs/>
      <w:spacing w:val="4"/>
      <w:sz w:val="16"/>
      <w:szCs w:val="16"/>
      <w:shd w:val="clear" w:color="auto" w:fill="FFFFFF"/>
    </w:rPr>
  </w:style>
  <w:style w:type="paragraph" w:customStyle="1" w:styleId="6">
    <w:name w:val="Основной текст (6)"/>
    <w:basedOn w:val="a"/>
    <w:link w:val="6Exact"/>
    <w:rsid w:val="00FB1AF4"/>
    <w:pPr>
      <w:widowControl w:val="0"/>
      <w:shd w:val="clear" w:color="auto" w:fill="FFFFFF"/>
      <w:spacing w:line="0" w:lineRule="atLeast"/>
    </w:pPr>
    <w:rPr>
      <w:rFonts w:eastAsiaTheme="minorHAnsi" w:cstheme="minorBidi"/>
      <w:b/>
      <w:bCs/>
      <w:spacing w:val="4"/>
      <w:sz w:val="16"/>
      <w:szCs w:val="16"/>
      <w:lang w:eastAsia="en-US"/>
    </w:rPr>
  </w:style>
  <w:style w:type="character" w:customStyle="1" w:styleId="23">
    <w:name w:val="Основной текст (2)_"/>
    <w:link w:val="24"/>
    <w:locked/>
    <w:rsid w:val="00FB1AF4"/>
    <w:rPr>
      <w:b/>
      <w:bCs/>
      <w:sz w:val="19"/>
      <w:szCs w:val="19"/>
      <w:shd w:val="clear" w:color="auto" w:fill="FFFFFF"/>
    </w:rPr>
  </w:style>
  <w:style w:type="paragraph" w:customStyle="1" w:styleId="24">
    <w:name w:val="Основной текст (2)"/>
    <w:basedOn w:val="a"/>
    <w:link w:val="23"/>
    <w:rsid w:val="00FB1AF4"/>
    <w:pPr>
      <w:widowControl w:val="0"/>
      <w:shd w:val="clear" w:color="auto" w:fill="FFFFFF"/>
      <w:spacing w:after="60" w:line="216" w:lineRule="exact"/>
      <w:jc w:val="center"/>
    </w:pPr>
    <w:rPr>
      <w:rFonts w:eastAsiaTheme="minorHAnsi" w:cstheme="minorBidi"/>
      <w:b/>
      <w:bCs/>
      <w:sz w:val="19"/>
      <w:szCs w:val="19"/>
      <w:lang w:eastAsia="en-US"/>
    </w:rPr>
  </w:style>
  <w:style w:type="character" w:customStyle="1" w:styleId="-2">
    <w:name w:val="Штрих-код (2)_"/>
    <w:link w:val="-20"/>
    <w:locked/>
    <w:rsid w:val="00FB1AF4"/>
    <w:rPr>
      <w:shd w:val="clear" w:color="auto" w:fill="FFFFFF"/>
    </w:rPr>
  </w:style>
  <w:style w:type="paragraph" w:customStyle="1" w:styleId="-20">
    <w:name w:val="Штрих-код (2)"/>
    <w:basedOn w:val="a"/>
    <w:link w:val="-2"/>
    <w:rsid w:val="00FB1AF4"/>
    <w:pPr>
      <w:widowControl w:val="0"/>
      <w:shd w:val="clear" w:color="auto" w:fill="FFFFFF"/>
    </w:pPr>
    <w:rPr>
      <w:rFonts w:eastAsiaTheme="minorHAnsi" w:cstheme="minorBidi"/>
      <w:lang w:eastAsia="en-US"/>
    </w:rPr>
  </w:style>
  <w:style w:type="character" w:customStyle="1" w:styleId="7">
    <w:name w:val="Основной текст (7)_"/>
    <w:link w:val="70"/>
    <w:locked/>
    <w:rsid w:val="00FB1AF4"/>
    <w:rPr>
      <w:b/>
      <w:bCs/>
      <w:i/>
      <w:iCs/>
      <w:spacing w:val="-30"/>
      <w:sz w:val="26"/>
      <w:szCs w:val="26"/>
      <w:shd w:val="clear" w:color="auto" w:fill="FFFFFF"/>
    </w:rPr>
  </w:style>
  <w:style w:type="paragraph" w:customStyle="1" w:styleId="70">
    <w:name w:val="Основной текст (7)"/>
    <w:basedOn w:val="a"/>
    <w:link w:val="7"/>
    <w:rsid w:val="00FB1AF4"/>
    <w:pPr>
      <w:widowControl w:val="0"/>
      <w:shd w:val="clear" w:color="auto" w:fill="FFFFFF"/>
      <w:spacing w:after="60" w:line="0" w:lineRule="atLeast"/>
      <w:ind w:hanging="1820"/>
    </w:pPr>
    <w:rPr>
      <w:rFonts w:eastAsiaTheme="minorHAnsi" w:cstheme="minorBidi"/>
      <w:b/>
      <w:bCs/>
      <w:i/>
      <w:iCs/>
      <w:spacing w:val="-30"/>
      <w:sz w:val="26"/>
      <w:szCs w:val="26"/>
      <w:lang w:eastAsia="en-US"/>
    </w:rPr>
  </w:style>
  <w:style w:type="character" w:customStyle="1" w:styleId="11">
    <w:name w:val="Заголовок №1_"/>
    <w:link w:val="12"/>
    <w:locked/>
    <w:rsid w:val="00FB1AF4"/>
    <w:rPr>
      <w:sz w:val="26"/>
      <w:szCs w:val="26"/>
      <w:shd w:val="clear" w:color="auto" w:fill="FFFFFF"/>
    </w:rPr>
  </w:style>
  <w:style w:type="paragraph" w:customStyle="1" w:styleId="12">
    <w:name w:val="Заголовок №1"/>
    <w:basedOn w:val="a"/>
    <w:link w:val="11"/>
    <w:rsid w:val="00FB1AF4"/>
    <w:pPr>
      <w:widowControl w:val="0"/>
      <w:shd w:val="clear" w:color="auto" w:fill="FFFFFF"/>
      <w:spacing w:before="60" w:line="0" w:lineRule="atLeast"/>
      <w:outlineLvl w:val="0"/>
    </w:pPr>
    <w:rPr>
      <w:rFonts w:eastAsiaTheme="minorHAnsi" w:cstheme="minorBidi"/>
      <w:sz w:val="26"/>
      <w:szCs w:val="26"/>
      <w:lang w:eastAsia="en-US"/>
    </w:rPr>
  </w:style>
  <w:style w:type="character" w:customStyle="1" w:styleId="af5">
    <w:name w:val="Основной текст_"/>
    <w:link w:val="5"/>
    <w:locked/>
    <w:rsid w:val="00FB1AF4"/>
    <w:rPr>
      <w:sz w:val="26"/>
      <w:szCs w:val="26"/>
      <w:shd w:val="clear" w:color="auto" w:fill="FFFFFF"/>
    </w:rPr>
  </w:style>
  <w:style w:type="paragraph" w:customStyle="1" w:styleId="5">
    <w:name w:val="Основной текст5"/>
    <w:basedOn w:val="a"/>
    <w:link w:val="af5"/>
    <w:rsid w:val="00FB1AF4"/>
    <w:pPr>
      <w:widowControl w:val="0"/>
      <w:shd w:val="clear" w:color="auto" w:fill="FFFFFF"/>
      <w:spacing w:line="322" w:lineRule="exact"/>
      <w:ind w:hanging="1780"/>
      <w:jc w:val="both"/>
    </w:pPr>
    <w:rPr>
      <w:rFonts w:eastAsiaTheme="minorHAnsi" w:cstheme="minorBidi"/>
      <w:sz w:val="26"/>
      <w:szCs w:val="26"/>
      <w:lang w:eastAsia="en-US"/>
    </w:rPr>
  </w:style>
  <w:style w:type="character" w:customStyle="1" w:styleId="25">
    <w:name w:val="Заголовок №2_"/>
    <w:link w:val="26"/>
    <w:locked/>
    <w:rsid w:val="00FB1AF4"/>
    <w:rPr>
      <w:spacing w:val="-10"/>
      <w:shd w:val="clear" w:color="auto" w:fill="FFFFFF"/>
    </w:rPr>
  </w:style>
  <w:style w:type="paragraph" w:customStyle="1" w:styleId="26">
    <w:name w:val="Заголовок №2"/>
    <w:basedOn w:val="a"/>
    <w:link w:val="25"/>
    <w:rsid w:val="00FB1AF4"/>
    <w:pPr>
      <w:widowControl w:val="0"/>
      <w:shd w:val="clear" w:color="auto" w:fill="FFFFFF"/>
      <w:spacing w:before="540" w:line="0" w:lineRule="atLeast"/>
      <w:jc w:val="both"/>
      <w:outlineLvl w:val="1"/>
    </w:pPr>
    <w:rPr>
      <w:rFonts w:eastAsiaTheme="minorHAnsi" w:cstheme="minorBidi"/>
      <w:spacing w:val="-10"/>
      <w:lang w:eastAsia="en-US"/>
    </w:rPr>
  </w:style>
  <w:style w:type="character" w:customStyle="1" w:styleId="af6">
    <w:name w:val="Подпись к таблице_"/>
    <w:link w:val="af7"/>
    <w:locked/>
    <w:rsid w:val="00FB1AF4"/>
    <w:rPr>
      <w:b/>
      <w:bCs/>
      <w:sz w:val="21"/>
      <w:szCs w:val="21"/>
      <w:shd w:val="clear" w:color="auto" w:fill="FFFFFF"/>
    </w:rPr>
  </w:style>
  <w:style w:type="paragraph" w:customStyle="1" w:styleId="af7">
    <w:name w:val="Подпись к таблице"/>
    <w:basedOn w:val="a"/>
    <w:link w:val="af6"/>
    <w:rsid w:val="00FB1AF4"/>
    <w:pPr>
      <w:widowControl w:val="0"/>
      <w:shd w:val="clear" w:color="auto" w:fill="FFFFFF"/>
      <w:spacing w:line="0" w:lineRule="atLeast"/>
    </w:pPr>
    <w:rPr>
      <w:rFonts w:eastAsiaTheme="minorHAnsi" w:cstheme="minorBidi"/>
      <w:b/>
      <w:bCs/>
      <w:sz w:val="21"/>
      <w:szCs w:val="21"/>
      <w:lang w:eastAsia="en-US"/>
    </w:rPr>
  </w:style>
  <w:style w:type="character" w:customStyle="1" w:styleId="14">
    <w:name w:val="Основной текст (14)_"/>
    <w:link w:val="140"/>
    <w:locked/>
    <w:rsid w:val="00FB1AF4"/>
    <w:rPr>
      <w:b/>
      <w:bCs/>
      <w:spacing w:val="-10"/>
      <w:sz w:val="32"/>
      <w:szCs w:val="32"/>
      <w:shd w:val="clear" w:color="auto" w:fill="FFFFFF"/>
    </w:rPr>
  </w:style>
  <w:style w:type="paragraph" w:customStyle="1" w:styleId="140">
    <w:name w:val="Основной текст (14)"/>
    <w:basedOn w:val="a"/>
    <w:link w:val="14"/>
    <w:rsid w:val="00FB1AF4"/>
    <w:pPr>
      <w:widowControl w:val="0"/>
      <w:shd w:val="clear" w:color="auto" w:fill="FFFFFF"/>
      <w:spacing w:after="180" w:line="0" w:lineRule="atLeast"/>
      <w:jc w:val="right"/>
    </w:pPr>
    <w:rPr>
      <w:rFonts w:eastAsiaTheme="minorHAnsi" w:cstheme="minorBidi"/>
      <w:b/>
      <w:bCs/>
      <w:spacing w:val="-10"/>
      <w:sz w:val="32"/>
      <w:szCs w:val="32"/>
      <w:lang w:eastAsia="en-US"/>
    </w:rPr>
  </w:style>
  <w:style w:type="character" w:customStyle="1" w:styleId="15">
    <w:name w:val="Основной текст (15)_"/>
    <w:link w:val="150"/>
    <w:locked/>
    <w:rsid w:val="00FB1AF4"/>
    <w:rPr>
      <w:b/>
      <w:bCs/>
      <w:spacing w:val="-20"/>
      <w:sz w:val="26"/>
      <w:szCs w:val="26"/>
      <w:shd w:val="clear" w:color="auto" w:fill="FFFFFF"/>
    </w:rPr>
  </w:style>
  <w:style w:type="paragraph" w:customStyle="1" w:styleId="150">
    <w:name w:val="Основной текст (15)"/>
    <w:basedOn w:val="a"/>
    <w:link w:val="15"/>
    <w:rsid w:val="00FB1AF4"/>
    <w:pPr>
      <w:widowControl w:val="0"/>
      <w:shd w:val="clear" w:color="auto" w:fill="FFFFFF"/>
      <w:spacing w:line="0" w:lineRule="atLeast"/>
      <w:jc w:val="both"/>
    </w:pPr>
    <w:rPr>
      <w:rFonts w:eastAsiaTheme="minorHAnsi" w:cstheme="minorBidi"/>
      <w:b/>
      <w:bCs/>
      <w:spacing w:val="-20"/>
      <w:sz w:val="26"/>
      <w:szCs w:val="26"/>
      <w:lang w:eastAsia="en-US"/>
    </w:rPr>
  </w:style>
  <w:style w:type="character" w:customStyle="1" w:styleId="16">
    <w:name w:val="Основной текст (16)_"/>
    <w:link w:val="160"/>
    <w:locked/>
    <w:rsid w:val="00FB1AF4"/>
    <w:rPr>
      <w:b/>
      <w:bCs/>
      <w:shd w:val="clear" w:color="auto" w:fill="FFFFFF"/>
    </w:rPr>
  </w:style>
  <w:style w:type="paragraph" w:customStyle="1" w:styleId="160">
    <w:name w:val="Основной текст (16)"/>
    <w:basedOn w:val="a"/>
    <w:link w:val="16"/>
    <w:rsid w:val="00FB1AF4"/>
    <w:pPr>
      <w:widowControl w:val="0"/>
      <w:shd w:val="clear" w:color="auto" w:fill="FFFFFF"/>
      <w:spacing w:before="180" w:line="0" w:lineRule="atLeast"/>
      <w:jc w:val="both"/>
    </w:pPr>
    <w:rPr>
      <w:rFonts w:eastAsiaTheme="minorHAnsi" w:cstheme="minorBidi"/>
      <w:b/>
      <w:bCs/>
      <w:lang w:eastAsia="en-US"/>
    </w:rPr>
  </w:style>
  <w:style w:type="character" w:customStyle="1" w:styleId="17">
    <w:name w:val="Основной текст (17)_"/>
    <w:link w:val="170"/>
    <w:locked/>
    <w:rsid w:val="00FB1AF4"/>
    <w:rPr>
      <w:b/>
      <w:bCs/>
      <w:spacing w:val="-10"/>
      <w:sz w:val="26"/>
      <w:szCs w:val="26"/>
      <w:shd w:val="clear" w:color="auto" w:fill="FFFFFF"/>
    </w:rPr>
  </w:style>
  <w:style w:type="paragraph" w:customStyle="1" w:styleId="170">
    <w:name w:val="Основной текст (17)"/>
    <w:basedOn w:val="a"/>
    <w:link w:val="17"/>
    <w:rsid w:val="00FB1AF4"/>
    <w:pPr>
      <w:widowControl w:val="0"/>
      <w:shd w:val="clear" w:color="auto" w:fill="FFFFFF"/>
      <w:spacing w:line="0" w:lineRule="atLeast"/>
    </w:pPr>
    <w:rPr>
      <w:rFonts w:eastAsiaTheme="minorHAnsi" w:cstheme="minorBidi"/>
      <w:b/>
      <w:bCs/>
      <w:spacing w:val="-10"/>
      <w:sz w:val="26"/>
      <w:szCs w:val="26"/>
      <w:lang w:eastAsia="en-US"/>
    </w:rPr>
  </w:style>
  <w:style w:type="character" w:customStyle="1" w:styleId="27">
    <w:name w:val="Подпись к картинке (2)_"/>
    <w:link w:val="28"/>
    <w:locked/>
    <w:rsid w:val="00FB1AF4"/>
    <w:rPr>
      <w:rFonts w:ascii="Consolas" w:eastAsia="Consolas" w:hAnsi="Consolas" w:cs="Consolas"/>
      <w:i/>
      <w:iCs/>
      <w:sz w:val="11"/>
      <w:szCs w:val="11"/>
      <w:shd w:val="clear" w:color="auto" w:fill="FFFFFF"/>
    </w:rPr>
  </w:style>
  <w:style w:type="paragraph" w:customStyle="1" w:styleId="28">
    <w:name w:val="Подпись к картинке (2)"/>
    <w:basedOn w:val="a"/>
    <w:link w:val="27"/>
    <w:rsid w:val="00FB1AF4"/>
    <w:pPr>
      <w:widowControl w:val="0"/>
      <w:shd w:val="clear" w:color="auto" w:fill="FFFFFF"/>
      <w:spacing w:line="0" w:lineRule="atLeast"/>
    </w:pPr>
    <w:rPr>
      <w:rFonts w:ascii="Consolas" w:eastAsia="Consolas" w:hAnsi="Consolas" w:cs="Consolas"/>
      <w:i/>
      <w:iCs/>
      <w:sz w:val="11"/>
      <w:szCs w:val="11"/>
      <w:lang w:eastAsia="en-US"/>
    </w:rPr>
  </w:style>
  <w:style w:type="character" w:customStyle="1" w:styleId="35">
    <w:name w:val="Подпись к картинке (3)_"/>
    <w:link w:val="36"/>
    <w:locked/>
    <w:rsid w:val="00FB1AF4"/>
    <w:rPr>
      <w:rFonts w:ascii="Arial" w:eastAsia="Arial" w:hAnsi="Arial" w:cs="Arial"/>
      <w:i/>
      <w:iCs/>
      <w:spacing w:val="-10"/>
      <w:sz w:val="13"/>
      <w:szCs w:val="13"/>
      <w:shd w:val="clear" w:color="auto" w:fill="FFFFFF"/>
    </w:rPr>
  </w:style>
  <w:style w:type="paragraph" w:customStyle="1" w:styleId="36">
    <w:name w:val="Подпись к картинке (3)"/>
    <w:basedOn w:val="a"/>
    <w:link w:val="35"/>
    <w:rsid w:val="00FB1AF4"/>
    <w:pPr>
      <w:widowControl w:val="0"/>
      <w:shd w:val="clear" w:color="auto" w:fill="FFFFFF"/>
      <w:spacing w:line="0" w:lineRule="atLeast"/>
    </w:pPr>
    <w:rPr>
      <w:rFonts w:ascii="Arial" w:eastAsia="Arial" w:hAnsi="Arial" w:cs="Arial"/>
      <w:i/>
      <w:iCs/>
      <w:spacing w:val="-10"/>
      <w:sz w:val="13"/>
      <w:szCs w:val="13"/>
      <w:lang w:eastAsia="en-US"/>
    </w:rPr>
  </w:style>
  <w:style w:type="character" w:customStyle="1" w:styleId="20Exact">
    <w:name w:val="Основной текст (20) Exact"/>
    <w:link w:val="200"/>
    <w:locked/>
    <w:rsid w:val="00FB1AF4"/>
    <w:rPr>
      <w:rFonts w:ascii="Arial" w:eastAsia="Arial" w:hAnsi="Arial" w:cs="Arial"/>
      <w:b/>
      <w:bCs/>
      <w:spacing w:val="-6"/>
      <w:sz w:val="13"/>
      <w:szCs w:val="13"/>
      <w:shd w:val="clear" w:color="auto" w:fill="FFFFFF"/>
    </w:rPr>
  </w:style>
  <w:style w:type="paragraph" w:customStyle="1" w:styleId="200">
    <w:name w:val="Основной текст (20)"/>
    <w:basedOn w:val="a"/>
    <w:link w:val="20Exact"/>
    <w:rsid w:val="00FB1AF4"/>
    <w:pPr>
      <w:widowControl w:val="0"/>
      <w:shd w:val="clear" w:color="auto" w:fill="FFFFFF"/>
      <w:spacing w:line="0" w:lineRule="atLeast"/>
    </w:pPr>
    <w:rPr>
      <w:rFonts w:ascii="Arial" w:eastAsia="Arial" w:hAnsi="Arial" w:cs="Arial"/>
      <w:b/>
      <w:bCs/>
      <w:spacing w:val="-6"/>
      <w:sz w:val="13"/>
      <w:szCs w:val="13"/>
      <w:lang w:eastAsia="en-US"/>
    </w:rPr>
  </w:style>
  <w:style w:type="character" w:customStyle="1" w:styleId="5Exact">
    <w:name w:val="Подпись к картинке (5) Exact"/>
    <w:link w:val="50"/>
    <w:locked/>
    <w:rsid w:val="00FB1AF4"/>
    <w:rPr>
      <w:b/>
      <w:bCs/>
      <w:spacing w:val="3"/>
      <w:sz w:val="16"/>
      <w:szCs w:val="16"/>
      <w:shd w:val="clear" w:color="auto" w:fill="FFFFFF"/>
    </w:rPr>
  </w:style>
  <w:style w:type="paragraph" w:customStyle="1" w:styleId="50">
    <w:name w:val="Подпись к картинке (5)"/>
    <w:basedOn w:val="a"/>
    <w:link w:val="5Exact"/>
    <w:rsid w:val="00FB1AF4"/>
    <w:pPr>
      <w:widowControl w:val="0"/>
      <w:shd w:val="clear" w:color="auto" w:fill="FFFFFF"/>
      <w:spacing w:line="106" w:lineRule="exact"/>
      <w:jc w:val="both"/>
    </w:pPr>
    <w:rPr>
      <w:rFonts w:eastAsiaTheme="minorHAnsi" w:cstheme="minorBidi"/>
      <w:b/>
      <w:bCs/>
      <w:spacing w:val="3"/>
      <w:sz w:val="16"/>
      <w:szCs w:val="16"/>
      <w:lang w:eastAsia="en-US"/>
    </w:rPr>
  </w:style>
  <w:style w:type="character" w:customStyle="1" w:styleId="6Exact0">
    <w:name w:val="Подпись к картинке (6) Exact"/>
    <w:link w:val="60"/>
    <w:locked/>
    <w:rsid w:val="00FB1AF4"/>
    <w:rPr>
      <w:spacing w:val="1"/>
      <w:shd w:val="clear" w:color="auto" w:fill="FFFFFF"/>
    </w:rPr>
  </w:style>
  <w:style w:type="paragraph" w:customStyle="1" w:styleId="60">
    <w:name w:val="Подпись к картинке (6)"/>
    <w:basedOn w:val="a"/>
    <w:link w:val="6Exact0"/>
    <w:rsid w:val="00FB1AF4"/>
    <w:pPr>
      <w:widowControl w:val="0"/>
      <w:shd w:val="clear" w:color="auto" w:fill="FFFFFF"/>
      <w:spacing w:line="106" w:lineRule="exact"/>
      <w:jc w:val="both"/>
    </w:pPr>
    <w:rPr>
      <w:rFonts w:eastAsiaTheme="minorHAnsi" w:cstheme="minorBidi"/>
      <w:spacing w:val="1"/>
      <w:lang w:eastAsia="en-US"/>
    </w:rPr>
  </w:style>
  <w:style w:type="character" w:customStyle="1" w:styleId="7Exact">
    <w:name w:val="Подпись к картинке (7) Exact"/>
    <w:link w:val="71"/>
    <w:locked/>
    <w:rsid w:val="00FB1AF4"/>
    <w:rPr>
      <w:rFonts w:ascii="Arial" w:eastAsia="Arial" w:hAnsi="Arial" w:cs="Arial"/>
      <w:b/>
      <w:bCs/>
      <w:i/>
      <w:iCs/>
      <w:spacing w:val="-4"/>
      <w:sz w:val="15"/>
      <w:szCs w:val="15"/>
      <w:shd w:val="clear" w:color="auto" w:fill="FFFFFF"/>
    </w:rPr>
  </w:style>
  <w:style w:type="paragraph" w:customStyle="1" w:styleId="71">
    <w:name w:val="Подпись к картинке (7)"/>
    <w:basedOn w:val="a"/>
    <w:link w:val="7Exact"/>
    <w:rsid w:val="00FB1AF4"/>
    <w:pPr>
      <w:widowControl w:val="0"/>
      <w:shd w:val="clear" w:color="auto" w:fill="FFFFFF"/>
      <w:spacing w:line="0" w:lineRule="atLeast"/>
    </w:pPr>
    <w:rPr>
      <w:rFonts w:ascii="Arial" w:eastAsia="Arial" w:hAnsi="Arial" w:cs="Arial"/>
      <w:b/>
      <w:bCs/>
      <w:i/>
      <w:iCs/>
      <w:spacing w:val="-4"/>
      <w:sz w:val="15"/>
      <w:szCs w:val="15"/>
      <w:lang w:eastAsia="en-US"/>
    </w:rPr>
  </w:style>
  <w:style w:type="character" w:customStyle="1" w:styleId="8">
    <w:name w:val="Подпись к картинке (8)_"/>
    <w:link w:val="80"/>
    <w:locked/>
    <w:rsid w:val="00FB1AF4"/>
    <w:rPr>
      <w:rFonts w:ascii="Trebuchet MS" w:eastAsia="Trebuchet MS" w:hAnsi="Trebuchet MS" w:cs="Trebuchet MS"/>
      <w:b/>
      <w:bCs/>
      <w:sz w:val="15"/>
      <w:szCs w:val="15"/>
      <w:shd w:val="clear" w:color="auto" w:fill="FFFFFF"/>
    </w:rPr>
  </w:style>
  <w:style w:type="paragraph" w:customStyle="1" w:styleId="80">
    <w:name w:val="Подпись к картинке (8)"/>
    <w:basedOn w:val="a"/>
    <w:link w:val="8"/>
    <w:rsid w:val="00FB1AF4"/>
    <w:pPr>
      <w:widowControl w:val="0"/>
      <w:shd w:val="clear" w:color="auto" w:fill="FFFFFF"/>
      <w:spacing w:line="235" w:lineRule="exact"/>
      <w:jc w:val="both"/>
    </w:pPr>
    <w:rPr>
      <w:rFonts w:ascii="Trebuchet MS" w:eastAsia="Trebuchet MS" w:hAnsi="Trebuchet MS" w:cs="Trebuchet MS"/>
      <w:b/>
      <w:bCs/>
      <w:sz w:val="15"/>
      <w:szCs w:val="15"/>
      <w:lang w:eastAsia="en-US"/>
    </w:rPr>
  </w:style>
  <w:style w:type="character" w:customStyle="1" w:styleId="91">
    <w:name w:val="Подпись к картинке (9)_"/>
    <w:link w:val="92"/>
    <w:locked/>
    <w:rsid w:val="00FB1AF4"/>
    <w:rPr>
      <w:b/>
      <w:bCs/>
      <w:sz w:val="19"/>
      <w:szCs w:val="19"/>
      <w:shd w:val="clear" w:color="auto" w:fill="FFFFFF"/>
    </w:rPr>
  </w:style>
  <w:style w:type="paragraph" w:customStyle="1" w:styleId="92">
    <w:name w:val="Подпись к картинке (9)"/>
    <w:basedOn w:val="a"/>
    <w:link w:val="91"/>
    <w:rsid w:val="00FB1AF4"/>
    <w:pPr>
      <w:widowControl w:val="0"/>
      <w:shd w:val="clear" w:color="auto" w:fill="FFFFFF"/>
      <w:spacing w:line="0" w:lineRule="atLeast"/>
    </w:pPr>
    <w:rPr>
      <w:rFonts w:eastAsiaTheme="minorHAnsi" w:cstheme="minorBidi"/>
      <w:b/>
      <w:bCs/>
      <w:sz w:val="19"/>
      <w:szCs w:val="19"/>
      <w:lang w:eastAsia="en-US"/>
    </w:rPr>
  </w:style>
  <w:style w:type="character" w:customStyle="1" w:styleId="10Exact">
    <w:name w:val="Подпись к картинке (10) Exact"/>
    <w:link w:val="100"/>
    <w:locked/>
    <w:rsid w:val="00FB1AF4"/>
    <w:rPr>
      <w:rFonts w:ascii="Trebuchet MS" w:eastAsia="Trebuchet MS" w:hAnsi="Trebuchet MS" w:cs="Trebuchet MS"/>
      <w:b/>
      <w:bCs/>
      <w:i/>
      <w:iCs/>
      <w:spacing w:val="-7"/>
      <w:sz w:val="14"/>
      <w:szCs w:val="14"/>
      <w:shd w:val="clear" w:color="auto" w:fill="FFFFFF"/>
    </w:rPr>
  </w:style>
  <w:style w:type="paragraph" w:customStyle="1" w:styleId="100">
    <w:name w:val="Подпись к картинке (10)"/>
    <w:basedOn w:val="a"/>
    <w:link w:val="10Exact"/>
    <w:rsid w:val="00FB1AF4"/>
    <w:pPr>
      <w:widowControl w:val="0"/>
      <w:shd w:val="clear" w:color="auto" w:fill="FFFFFF"/>
      <w:spacing w:line="173" w:lineRule="exact"/>
      <w:jc w:val="center"/>
    </w:pPr>
    <w:rPr>
      <w:rFonts w:ascii="Trebuchet MS" w:eastAsia="Trebuchet MS" w:hAnsi="Trebuchet MS" w:cs="Trebuchet MS"/>
      <w:b/>
      <w:bCs/>
      <w:i/>
      <w:iCs/>
      <w:spacing w:val="-7"/>
      <w:sz w:val="14"/>
      <w:szCs w:val="14"/>
      <w:lang w:eastAsia="en-US"/>
    </w:rPr>
  </w:style>
  <w:style w:type="character" w:customStyle="1" w:styleId="Exact">
    <w:name w:val="Подпись к картинке Exact"/>
    <w:link w:val="af8"/>
    <w:locked/>
    <w:rsid w:val="00FB1AF4"/>
    <w:rPr>
      <w:rFonts w:ascii="Trebuchet MS" w:eastAsia="Trebuchet MS" w:hAnsi="Trebuchet MS" w:cs="Trebuchet MS"/>
      <w:b/>
      <w:bCs/>
      <w:i/>
      <w:iCs/>
      <w:spacing w:val="-6"/>
      <w:sz w:val="14"/>
      <w:szCs w:val="14"/>
      <w:shd w:val="clear" w:color="auto" w:fill="FFFFFF"/>
    </w:rPr>
  </w:style>
  <w:style w:type="paragraph" w:customStyle="1" w:styleId="af8">
    <w:name w:val="Подпись к картинке"/>
    <w:basedOn w:val="a"/>
    <w:link w:val="Exact"/>
    <w:rsid w:val="00FB1AF4"/>
    <w:pPr>
      <w:widowControl w:val="0"/>
      <w:shd w:val="clear" w:color="auto" w:fill="FFFFFF"/>
      <w:spacing w:line="0" w:lineRule="atLeast"/>
    </w:pPr>
    <w:rPr>
      <w:rFonts w:ascii="Trebuchet MS" w:eastAsia="Trebuchet MS" w:hAnsi="Trebuchet MS" w:cs="Trebuchet MS"/>
      <w:b/>
      <w:bCs/>
      <w:i/>
      <w:iCs/>
      <w:spacing w:val="-6"/>
      <w:sz w:val="14"/>
      <w:szCs w:val="14"/>
      <w:lang w:eastAsia="en-US"/>
    </w:rPr>
  </w:style>
  <w:style w:type="character" w:customStyle="1" w:styleId="220">
    <w:name w:val="Основной текст (22)_"/>
    <w:link w:val="221"/>
    <w:locked/>
    <w:rsid w:val="00FB1AF4"/>
    <w:rPr>
      <w:rFonts w:ascii="Trebuchet MS" w:eastAsia="Trebuchet MS" w:hAnsi="Trebuchet MS" w:cs="Trebuchet MS"/>
      <w:b/>
      <w:bCs/>
      <w:i/>
      <w:iCs/>
      <w:sz w:val="19"/>
      <w:szCs w:val="19"/>
      <w:shd w:val="clear" w:color="auto" w:fill="FFFFFF"/>
    </w:rPr>
  </w:style>
  <w:style w:type="paragraph" w:customStyle="1" w:styleId="221">
    <w:name w:val="Основной текст (22)"/>
    <w:basedOn w:val="a"/>
    <w:link w:val="220"/>
    <w:rsid w:val="00FB1AF4"/>
    <w:pPr>
      <w:widowControl w:val="0"/>
      <w:shd w:val="clear" w:color="auto" w:fill="FFFFFF"/>
      <w:spacing w:after="780" w:line="0" w:lineRule="atLeast"/>
      <w:jc w:val="center"/>
    </w:pPr>
    <w:rPr>
      <w:rFonts w:ascii="Trebuchet MS" w:eastAsia="Trebuchet MS" w:hAnsi="Trebuchet MS" w:cs="Trebuchet MS"/>
      <w:b/>
      <w:bCs/>
      <w:i/>
      <w:iCs/>
      <w:sz w:val="19"/>
      <w:szCs w:val="19"/>
      <w:lang w:eastAsia="en-US"/>
    </w:rPr>
  </w:style>
  <w:style w:type="character" w:customStyle="1" w:styleId="120">
    <w:name w:val="Заголовок №1 (2)_"/>
    <w:link w:val="121"/>
    <w:locked/>
    <w:rsid w:val="00FB1AF4"/>
    <w:rPr>
      <w:b/>
      <w:bCs/>
      <w:spacing w:val="-10"/>
      <w:sz w:val="26"/>
      <w:szCs w:val="26"/>
      <w:shd w:val="clear" w:color="auto" w:fill="FFFFFF"/>
    </w:rPr>
  </w:style>
  <w:style w:type="paragraph" w:customStyle="1" w:styleId="121">
    <w:name w:val="Заголовок №1 (2)"/>
    <w:basedOn w:val="a"/>
    <w:link w:val="120"/>
    <w:rsid w:val="00FB1AF4"/>
    <w:pPr>
      <w:widowControl w:val="0"/>
      <w:shd w:val="clear" w:color="auto" w:fill="FFFFFF"/>
      <w:spacing w:line="0" w:lineRule="atLeast"/>
      <w:outlineLvl w:val="0"/>
    </w:pPr>
    <w:rPr>
      <w:rFonts w:eastAsiaTheme="minorHAnsi" w:cstheme="minorBidi"/>
      <w:b/>
      <w:bCs/>
      <w:spacing w:val="-10"/>
      <w:sz w:val="26"/>
      <w:szCs w:val="26"/>
      <w:lang w:eastAsia="en-US"/>
    </w:rPr>
  </w:style>
  <w:style w:type="character" w:customStyle="1" w:styleId="23Exact">
    <w:name w:val="Основной текст (23) Exact"/>
    <w:link w:val="230"/>
    <w:locked/>
    <w:rsid w:val="00FB1AF4"/>
    <w:rPr>
      <w:rFonts w:ascii="Consolas" w:eastAsia="Consolas" w:hAnsi="Consolas" w:cs="Consolas"/>
      <w:b/>
      <w:bCs/>
      <w:i/>
      <w:iCs/>
      <w:spacing w:val="-6"/>
      <w:sz w:val="13"/>
      <w:szCs w:val="13"/>
      <w:shd w:val="clear" w:color="auto" w:fill="FFFFFF"/>
    </w:rPr>
  </w:style>
  <w:style w:type="paragraph" w:customStyle="1" w:styleId="230">
    <w:name w:val="Основной текст (23)"/>
    <w:basedOn w:val="a"/>
    <w:link w:val="23Exact"/>
    <w:rsid w:val="00FB1AF4"/>
    <w:pPr>
      <w:widowControl w:val="0"/>
      <w:shd w:val="clear" w:color="auto" w:fill="FFFFFF"/>
      <w:spacing w:line="0" w:lineRule="atLeast"/>
    </w:pPr>
    <w:rPr>
      <w:rFonts w:ascii="Consolas" w:eastAsia="Consolas" w:hAnsi="Consolas" w:cs="Consolas"/>
      <w:b/>
      <w:bCs/>
      <w:i/>
      <w:iCs/>
      <w:spacing w:val="-6"/>
      <w:sz w:val="13"/>
      <w:szCs w:val="13"/>
      <w:lang w:eastAsia="en-US"/>
    </w:rPr>
  </w:style>
  <w:style w:type="character" w:customStyle="1" w:styleId="24Exact">
    <w:name w:val="Основной текст (24) Exact"/>
    <w:link w:val="240"/>
    <w:locked/>
    <w:rsid w:val="00FB1AF4"/>
    <w:rPr>
      <w:spacing w:val="-3"/>
      <w:sz w:val="15"/>
      <w:szCs w:val="15"/>
      <w:shd w:val="clear" w:color="auto" w:fill="FFFFFF"/>
    </w:rPr>
  </w:style>
  <w:style w:type="paragraph" w:customStyle="1" w:styleId="240">
    <w:name w:val="Основной текст (24)"/>
    <w:basedOn w:val="a"/>
    <w:link w:val="24Exact"/>
    <w:rsid w:val="00FB1AF4"/>
    <w:pPr>
      <w:widowControl w:val="0"/>
      <w:shd w:val="clear" w:color="auto" w:fill="FFFFFF"/>
      <w:spacing w:line="0" w:lineRule="atLeast"/>
    </w:pPr>
    <w:rPr>
      <w:rFonts w:eastAsiaTheme="minorHAnsi" w:cstheme="minorBidi"/>
      <w:spacing w:val="-3"/>
      <w:sz w:val="15"/>
      <w:szCs w:val="15"/>
      <w:lang w:eastAsia="en-US"/>
    </w:rPr>
  </w:style>
  <w:style w:type="character" w:customStyle="1" w:styleId="11Exact">
    <w:name w:val="Подпись к картинке (11) Exact"/>
    <w:link w:val="110"/>
    <w:locked/>
    <w:rsid w:val="00FB1AF4"/>
    <w:rPr>
      <w:rFonts w:ascii="Arial" w:eastAsia="Arial" w:hAnsi="Arial" w:cs="Arial"/>
      <w:spacing w:val="-3"/>
      <w:sz w:val="10"/>
      <w:szCs w:val="10"/>
      <w:shd w:val="clear" w:color="auto" w:fill="FFFFFF"/>
    </w:rPr>
  </w:style>
  <w:style w:type="paragraph" w:customStyle="1" w:styleId="110">
    <w:name w:val="Подпись к картинке (11)"/>
    <w:basedOn w:val="a"/>
    <w:link w:val="11Exact"/>
    <w:rsid w:val="00FB1AF4"/>
    <w:pPr>
      <w:widowControl w:val="0"/>
      <w:shd w:val="clear" w:color="auto" w:fill="FFFFFF"/>
      <w:spacing w:line="0" w:lineRule="atLeast"/>
    </w:pPr>
    <w:rPr>
      <w:rFonts w:ascii="Arial" w:eastAsia="Arial" w:hAnsi="Arial" w:cs="Arial"/>
      <w:spacing w:val="-3"/>
      <w:sz w:val="10"/>
      <w:szCs w:val="10"/>
      <w:lang w:eastAsia="en-US"/>
    </w:rPr>
  </w:style>
  <w:style w:type="character" w:customStyle="1" w:styleId="12Exact">
    <w:name w:val="Подпись к картинке (12) Exact"/>
    <w:link w:val="122"/>
    <w:locked/>
    <w:rsid w:val="00FB1AF4"/>
    <w:rPr>
      <w:b/>
      <w:bCs/>
      <w:i/>
      <w:iCs/>
      <w:spacing w:val="-3"/>
      <w:shd w:val="clear" w:color="auto" w:fill="FFFFFF"/>
    </w:rPr>
  </w:style>
  <w:style w:type="paragraph" w:customStyle="1" w:styleId="122">
    <w:name w:val="Подпись к картинке (12)"/>
    <w:basedOn w:val="a"/>
    <w:link w:val="12Exact"/>
    <w:rsid w:val="00FB1AF4"/>
    <w:pPr>
      <w:widowControl w:val="0"/>
      <w:shd w:val="clear" w:color="auto" w:fill="FFFFFF"/>
      <w:spacing w:line="0" w:lineRule="atLeast"/>
    </w:pPr>
    <w:rPr>
      <w:rFonts w:eastAsiaTheme="minorHAnsi" w:cstheme="minorBidi"/>
      <w:b/>
      <w:bCs/>
      <w:i/>
      <w:iCs/>
      <w:spacing w:val="-3"/>
      <w:lang w:eastAsia="en-US"/>
    </w:rPr>
  </w:style>
  <w:style w:type="character" w:customStyle="1" w:styleId="25Exact">
    <w:name w:val="Основной текст (25) Exact"/>
    <w:link w:val="250"/>
    <w:locked/>
    <w:rsid w:val="00FB1AF4"/>
    <w:rPr>
      <w:rFonts w:ascii="Arial" w:eastAsia="Arial" w:hAnsi="Arial" w:cs="Arial"/>
      <w:b/>
      <w:bCs/>
      <w:i/>
      <w:iCs/>
      <w:sz w:val="12"/>
      <w:szCs w:val="12"/>
      <w:shd w:val="clear" w:color="auto" w:fill="FFFFFF"/>
    </w:rPr>
  </w:style>
  <w:style w:type="paragraph" w:customStyle="1" w:styleId="250">
    <w:name w:val="Основной текст (25)"/>
    <w:basedOn w:val="a"/>
    <w:link w:val="25Exact"/>
    <w:rsid w:val="00FB1AF4"/>
    <w:pPr>
      <w:widowControl w:val="0"/>
      <w:shd w:val="clear" w:color="auto" w:fill="FFFFFF"/>
      <w:spacing w:line="0" w:lineRule="atLeast"/>
    </w:pPr>
    <w:rPr>
      <w:rFonts w:ascii="Arial" w:eastAsia="Arial" w:hAnsi="Arial" w:cs="Arial"/>
      <w:b/>
      <w:bCs/>
      <w:i/>
      <w:iCs/>
      <w:sz w:val="12"/>
      <w:szCs w:val="12"/>
      <w:lang w:eastAsia="en-US"/>
    </w:rPr>
  </w:style>
  <w:style w:type="character" w:customStyle="1" w:styleId="26Exact">
    <w:name w:val="Основной текст (26) Exact"/>
    <w:link w:val="260"/>
    <w:locked/>
    <w:rsid w:val="00FB1AF4"/>
    <w:rPr>
      <w:b/>
      <w:bCs/>
      <w:i/>
      <w:iCs/>
      <w:spacing w:val="-4"/>
      <w:sz w:val="14"/>
      <w:szCs w:val="14"/>
      <w:shd w:val="clear" w:color="auto" w:fill="FFFFFF"/>
    </w:rPr>
  </w:style>
  <w:style w:type="paragraph" w:customStyle="1" w:styleId="260">
    <w:name w:val="Основной текст (26)"/>
    <w:basedOn w:val="a"/>
    <w:link w:val="26Exact"/>
    <w:rsid w:val="00FB1AF4"/>
    <w:pPr>
      <w:widowControl w:val="0"/>
      <w:shd w:val="clear" w:color="auto" w:fill="FFFFFF"/>
      <w:spacing w:before="180" w:after="60" w:line="206" w:lineRule="exact"/>
      <w:jc w:val="right"/>
    </w:pPr>
    <w:rPr>
      <w:rFonts w:eastAsiaTheme="minorHAnsi" w:cstheme="minorBidi"/>
      <w:b/>
      <w:bCs/>
      <w:i/>
      <w:iCs/>
      <w:spacing w:val="-4"/>
      <w:sz w:val="14"/>
      <w:szCs w:val="14"/>
      <w:lang w:eastAsia="en-US"/>
    </w:rPr>
  </w:style>
  <w:style w:type="character" w:customStyle="1" w:styleId="28Exact">
    <w:name w:val="Основной текст (28) Exact"/>
    <w:link w:val="280"/>
    <w:locked/>
    <w:rsid w:val="00FB1AF4"/>
    <w:rPr>
      <w:b/>
      <w:bCs/>
      <w:spacing w:val="5"/>
      <w:sz w:val="17"/>
      <w:szCs w:val="17"/>
      <w:shd w:val="clear" w:color="auto" w:fill="FFFFFF"/>
      <w:lang w:val="en-US" w:bidi="en-US"/>
    </w:rPr>
  </w:style>
  <w:style w:type="paragraph" w:customStyle="1" w:styleId="280">
    <w:name w:val="Основной текст (28)"/>
    <w:basedOn w:val="a"/>
    <w:link w:val="28Exact"/>
    <w:rsid w:val="00FB1AF4"/>
    <w:pPr>
      <w:widowControl w:val="0"/>
      <w:shd w:val="clear" w:color="auto" w:fill="FFFFFF"/>
      <w:spacing w:line="0" w:lineRule="atLeast"/>
    </w:pPr>
    <w:rPr>
      <w:rFonts w:eastAsiaTheme="minorHAnsi" w:cstheme="minorBidi"/>
      <w:b/>
      <w:bCs/>
      <w:spacing w:val="5"/>
      <w:sz w:val="17"/>
      <w:szCs w:val="17"/>
      <w:lang w:val="en-US" w:eastAsia="en-US" w:bidi="en-US"/>
    </w:rPr>
  </w:style>
  <w:style w:type="character" w:customStyle="1" w:styleId="2Exact">
    <w:name w:val="Подпись к таблице (2) Exact"/>
    <w:link w:val="29"/>
    <w:locked/>
    <w:rsid w:val="00FB1AF4"/>
    <w:rPr>
      <w:sz w:val="19"/>
      <w:szCs w:val="19"/>
      <w:shd w:val="clear" w:color="auto" w:fill="FFFFFF"/>
    </w:rPr>
  </w:style>
  <w:style w:type="paragraph" w:customStyle="1" w:styleId="29">
    <w:name w:val="Подпись к таблице (2)"/>
    <w:basedOn w:val="a"/>
    <w:link w:val="2Exact"/>
    <w:rsid w:val="00FB1AF4"/>
    <w:pPr>
      <w:widowControl w:val="0"/>
      <w:shd w:val="clear" w:color="auto" w:fill="FFFFFF"/>
      <w:spacing w:line="0" w:lineRule="atLeast"/>
    </w:pPr>
    <w:rPr>
      <w:rFonts w:eastAsiaTheme="minorHAnsi" w:cstheme="minorBidi"/>
      <w:sz w:val="19"/>
      <w:szCs w:val="19"/>
      <w:lang w:eastAsia="en-US"/>
    </w:rPr>
  </w:style>
  <w:style w:type="character" w:customStyle="1" w:styleId="29Exact">
    <w:name w:val="Основной текст (29) Exact"/>
    <w:link w:val="290"/>
    <w:locked/>
    <w:rsid w:val="00FB1AF4"/>
    <w:rPr>
      <w:rFonts w:ascii="Arial" w:eastAsia="Arial" w:hAnsi="Arial" w:cs="Arial"/>
      <w:spacing w:val="-3"/>
      <w:sz w:val="10"/>
      <w:szCs w:val="10"/>
      <w:shd w:val="clear" w:color="auto" w:fill="FFFFFF"/>
      <w:lang w:val="en-US" w:bidi="en-US"/>
    </w:rPr>
  </w:style>
  <w:style w:type="paragraph" w:customStyle="1" w:styleId="290">
    <w:name w:val="Основной текст (29)"/>
    <w:basedOn w:val="a"/>
    <w:link w:val="29Exact"/>
    <w:rsid w:val="00FB1AF4"/>
    <w:pPr>
      <w:widowControl w:val="0"/>
      <w:shd w:val="clear" w:color="auto" w:fill="FFFFFF"/>
      <w:spacing w:line="101" w:lineRule="exact"/>
      <w:ind w:firstLine="60"/>
    </w:pPr>
    <w:rPr>
      <w:rFonts w:ascii="Arial" w:eastAsia="Arial" w:hAnsi="Arial" w:cs="Arial"/>
      <w:spacing w:val="-3"/>
      <w:sz w:val="10"/>
      <w:szCs w:val="10"/>
      <w:lang w:val="en-US" w:eastAsia="en-US" w:bidi="en-US"/>
    </w:rPr>
  </w:style>
  <w:style w:type="character" w:customStyle="1" w:styleId="300">
    <w:name w:val="Основной текст (30)_"/>
    <w:link w:val="301"/>
    <w:locked/>
    <w:rsid w:val="00FB1AF4"/>
    <w:rPr>
      <w:rFonts w:ascii="Trebuchet MS" w:eastAsia="Trebuchet MS" w:hAnsi="Trebuchet MS" w:cs="Trebuchet MS"/>
      <w:b/>
      <w:bCs/>
      <w:i/>
      <w:iCs/>
      <w:sz w:val="15"/>
      <w:szCs w:val="15"/>
      <w:shd w:val="clear" w:color="auto" w:fill="FFFFFF"/>
    </w:rPr>
  </w:style>
  <w:style w:type="paragraph" w:customStyle="1" w:styleId="301">
    <w:name w:val="Основной текст (30)"/>
    <w:basedOn w:val="a"/>
    <w:link w:val="300"/>
    <w:rsid w:val="00FB1AF4"/>
    <w:pPr>
      <w:widowControl w:val="0"/>
      <w:shd w:val="clear" w:color="auto" w:fill="FFFFFF"/>
      <w:spacing w:line="139" w:lineRule="exact"/>
      <w:jc w:val="both"/>
    </w:pPr>
    <w:rPr>
      <w:rFonts w:ascii="Trebuchet MS" w:eastAsia="Trebuchet MS" w:hAnsi="Trebuchet MS" w:cs="Trebuchet MS"/>
      <w:b/>
      <w:bCs/>
      <w:i/>
      <w:iCs/>
      <w:sz w:val="15"/>
      <w:szCs w:val="15"/>
      <w:lang w:eastAsia="en-US"/>
    </w:rPr>
  </w:style>
  <w:style w:type="character" w:customStyle="1" w:styleId="270">
    <w:name w:val="Основной текст (27)_"/>
    <w:link w:val="271"/>
    <w:locked/>
    <w:rsid w:val="00FB1AF4"/>
    <w:rPr>
      <w:rFonts w:ascii="Trebuchet MS" w:eastAsia="Trebuchet MS" w:hAnsi="Trebuchet MS" w:cs="Trebuchet MS"/>
      <w:i/>
      <w:iCs/>
      <w:sz w:val="15"/>
      <w:szCs w:val="15"/>
      <w:shd w:val="clear" w:color="auto" w:fill="FFFFFF"/>
    </w:rPr>
  </w:style>
  <w:style w:type="paragraph" w:customStyle="1" w:styleId="271">
    <w:name w:val="Основной текст (27)"/>
    <w:basedOn w:val="a"/>
    <w:link w:val="270"/>
    <w:rsid w:val="00FB1AF4"/>
    <w:pPr>
      <w:widowControl w:val="0"/>
      <w:shd w:val="clear" w:color="auto" w:fill="FFFFFF"/>
      <w:spacing w:before="60" w:line="0" w:lineRule="atLeast"/>
      <w:jc w:val="right"/>
    </w:pPr>
    <w:rPr>
      <w:rFonts w:ascii="Trebuchet MS" w:eastAsia="Trebuchet MS" w:hAnsi="Trebuchet MS" w:cs="Trebuchet MS"/>
      <w:i/>
      <w:iCs/>
      <w:sz w:val="15"/>
      <w:szCs w:val="15"/>
      <w:lang w:eastAsia="en-US"/>
    </w:rPr>
  </w:style>
  <w:style w:type="character" w:customStyle="1" w:styleId="13Exact">
    <w:name w:val="Подпись к картинке (13) Exact"/>
    <w:link w:val="13"/>
    <w:locked/>
    <w:rsid w:val="00FB1AF4"/>
    <w:rPr>
      <w:spacing w:val="-2"/>
      <w:sz w:val="13"/>
      <w:szCs w:val="13"/>
      <w:shd w:val="clear" w:color="auto" w:fill="FFFFFF"/>
    </w:rPr>
  </w:style>
  <w:style w:type="paragraph" w:customStyle="1" w:styleId="13">
    <w:name w:val="Подпись к картинке (13)"/>
    <w:basedOn w:val="a"/>
    <w:link w:val="13Exact"/>
    <w:rsid w:val="00FB1AF4"/>
    <w:pPr>
      <w:widowControl w:val="0"/>
      <w:shd w:val="clear" w:color="auto" w:fill="FFFFFF"/>
      <w:spacing w:line="0" w:lineRule="atLeast"/>
    </w:pPr>
    <w:rPr>
      <w:rFonts w:eastAsiaTheme="minorHAnsi" w:cstheme="minorBidi"/>
      <w:spacing w:val="-2"/>
      <w:sz w:val="13"/>
      <w:szCs w:val="13"/>
      <w:lang w:eastAsia="en-US"/>
    </w:rPr>
  </w:style>
  <w:style w:type="character" w:customStyle="1" w:styleId="32Exact">
    <w:name w:val="Основной текст (32) Exact"/>
    <w:link w:val="320"/>
    <w:locked/>
    <w:rsid w:val="00FB1AF4"/>
    <w:rPr>
      <w:rFonts w:ascii="Franklin Gothic Heavy" w:eastAsia="Franklin Gothic Heavy" w:hAnsi="Franklin Gothic Heavy" w:cs="Franklin Gothic Heavy"/>
      <w:spacing w:val="-6"/>
      <w:shd w:val="clear" w:color="auto" w:fill="FFFFFF"/>
      <w:lang w:val="en-US" w:bidi="en-US"/>
    </w:rPr>
  </w:style>
  <w:style w:type="paragraph" w:customStyle="1" w:styleId="320">
    <w:name w:val="Основной текст (32)"/>
    <w:basedOn w:val="a"/>
    <w:link w:val="32Exact"/>
    <w:rsid w:val="00FB1AF4"/>
    <w:pPr>
      <w:widowControl w:val="0"/>
      <w:shd w:val="clear" w:color="auto" w:fill="FFFFFF"/>
      <w:spacing w:line="0" w:lineRule="atLeast"/>
    </w:pPr>
    <w:rPr>
      <w:rFonts w:ascii="Franklin Gothic Heavy" w:eastAsia="Franklin Gothic Heavy" w:hAnsi="Franklin Gothic Heavy" w:cs="Franklin Gothic Heavy"/>
      <w:spacing w:val="-6"/>
      <w:lang w:val="en-US" w:eastAsia="en-US" w:bidi="en-US"/>
    </w:rPr>
  </w:style>
  <w:style w:type="character" w:customStyle="1" w:styleId="37">
    <w:name w:val="Подпись к таблице (3)_"/>
    <w:link w:val="38"/>
    <w:locked/>
    <w:rsid w:val="00FB1AF4"/>
    <w:rPr>
      <w:sz w:val="26"/>
      <w:szCs w:val="26"/>
      <w:shd w:val="clear" w:color="auto" w:fill="FFFFFF"/>
    </w:rPr>
  </w:style>
  <w:style w:type="paragraph" w:customStyle="1" w:styleId="38">
    <w:name w:val="Подпись к таблице (3)"/>
    <w:basedOn w:val="a"/>
    <w:link w:val="37"/>
    <w:rsid w:val="00FB1AF4"/>
    <w:pPr>
      <w:widowControl w:val="0"/>
      <w:shd w:val="clear" w:color="auto" w:fill="FFFFFF"/>
      <w:spacing w:line="0" w:lineRule="atLeast"/>
    </w:pPr>
    <w:rPr>
      <w:rFonts w:eastAsiaTheme="minorHAnsi" w:cstheme="minorBidi"/>
      <w:sz w:val="26"/>
      <w:szCs w:val="26"/>
      <w:lang w:eastAsia="en-US"/>
    </w:rPr>
  </w:style>
  <w:style w:type="character" w:customStyle="1" w:styleId="40">
    <w:name w:val="Подпись к таблице (4)_"/>
    <w:link w:val="42"/>
    <w:locked/>
    <w:rsid w:val="00FB1AF4"/>
    <w:rPr>
      <w:b/>
      <w:bCs/>
      <w:sz w:val="17"/>
      <w:szCs w:val="17"/>
      <w:shd w:val="clear" w:color="auto" w:fill="FFFFFF"/>
    </w:rPr>
  </w:style>
  <w:style w:type="paragraph" w:customStyle="1" w:styleId="42">
    <w:name w:val="Подпись к таблице (4)"/>
    <w:basedOn w:val="a"/>
    <w:link w:val="40"/>
    <w:rsid w:val="00FB1AF4"/>
    <w:pPr>
      <w:widowControl w:val="0"/>
      <w:shd w:val="clear" w:color="auto" w:fill="FFFFFF"/>
      <w:spacing w:line="197" w:lineRule="exact"/>
      <w:jc w:val="center"/>
    </w:pPr>
    <w:rPr>
      <w:rFonts w:eastAsiaTheme="minorHAnsi" w:cstheme="minorBidi"/>
      <w:b/>
      <w:bCs/>
      <w:sz w:val="17"/>
      <w:szCs w:val="17"/>
      <w:lang w:eastAsia="en-US"/>
    </w:rPr>
  </w:style>
  <w:style w:type="paragraph" w:customStyle="1" w:styleId="Default">
    <w:name w:val="Default"/>
    <w:rsid w:val="00FB1AF4"/>
    <w:pPr>
      <w:autoSpaceDE w:val="0"/>
      <w:autoSpaceDN w:val="0"/>
      <w:adjustRightInd w:val="0"/>
      <w:spacing w:after="0" w:line="240" w:lineRule="auto"/>
    </w:pPr>
    <w:rPr>
      <w:rFonts w:eastAsia="Times New Roman" w:cs="Times New Roman"/>
      <w:color w:val="000000"/>
      <w:lang w:eastAsia="ru-RU"/>
    </w:rPr>
  </w:style>
  <w:style w:type="paragraph" w:customStyle="1" w:styleId="af9">
    <w:name w:val="Таблицы (моноширинный)"/>
    <w:basedOn w:val="a"/>
    <w:next w:val="a"/>
    <w:uiPriority w:val="99"/>
    <w:rsid w:val="00FB1AF4"/>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uiPriority w:val="99"/>
    <w:rsid w:val="00FB1AF4"/>
    <w:pPr>
      <w:autoSpaceDE w:val="0"/>
      <w:autoSpaceDN w:val="0"/>
      <w:adjustRightInd w:val="0"/>
      <w:spacing w:after="0" w:line="240" w:lineRule="auto"/>
    </w:pPr>
    <w:rPr>
      <w:rFonts w:eastAsia="Times New Roman" w:cs="Times New Roman"/>
      <w:b/>
      <w:bCs/>
      <w:sz w:val="28"/>
      <w:szCs w:val="28"/>
      <w:lang w:eastAsia="ru-RU"/>
    </w:rPr>
  </w:style>
  <w:style w:type="character" w:customStyle="1" w:styleId="43">
    <w:name w:val="Основной текст (4)"/>
    <w:rsid w:val="00FB1AF4"/>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9">
    <w:name w:val="Основной текст (3)"/>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51">
    <w:name w:val="Основной текст (5)_"/>
    <w:rsid w:val="00FB1AF4"/>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3Exact">
    <w:name w:val="Основной текст (3) Exact"/>
    <w:rsid w:val="00FB1AF4"/>
    <w:rPr>
      <w:rFonts w:ascii="Times New Roman" w:eastAsia="Times New Roman" w:hAnsi="Times New Roman" w:cs="Times New Roman" w:hint="default"/>
      <w:b w:val="0"/>
      <w:bCs w:val="0"/>
      <w:i w:val="0"/>
      <w:iCs w:val="0"/>
      <w:smallCaps w:val="0"/>
      <w:strike w:val="0"/>
      <w:dstrike w:val="0"/>
      <w:spacing w:val="-1"/>
      <w:sz w:val="14"/>
      <w:szCs w:val="14"/>
      <w:u w:val="none"/>
      <w:effect w:val="none"/>
    </w:rPr>
  </w:style>
  <w:style w:type="character" w:customStyle="1" w:styleId="5Exact0">
    <w:name w:val="Основной текст (5) Exact"/>
    <w:rsid w:val="00FB1AF4"/>
    <w:rPr>
      <w:rFonts w:ascii="Times New Roman" w:eastAsia="Times New Roman" w:hAnsi="Times New Roman" w:cs="Times New Roman" w:hint="default"/>
      <w:b w:val="0"/>
      <w:bCs w:val="0"/>
      <w:i w:val="0"/>
      <w:iCs w:val="0"/>
      <w:smallCaps w:val="0"/>
      <w:strike w:val="0"/>
      <w:dstrike w:val="0"/>
      <w:spacing w:val="2"/>
      <w:sz w:val="19"/>
      <w:szCs w:val="19"/>
      <w:u w:val="none"/>
      <w:effect w:val="none"/>
    </w:rPr>
  </w:style>
  <w:style w:type="character" w:customStyle="1" w:styleId="afa">
    <w:name w:val="Колонтитул_"/>
    <w:rsid w:val="00FB1AF4"/>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1pt">
    <w:name w:val="Колонтитул + 11 pt"/>
    <w:rsid w:val="00FB1AF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2">
    <w:name w:val="Основной текст (5)"/>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512pt">
    <w:name w:val="Основной текст (5) + 12 pt"/>
    <w:aliases w:val="Полужирный,Основной текст + Constantia,11 pt,Основной текст (8) + Arial,14 pt"/>
    <w:rsid w:val="00FB1AF4"/>
    <w:rPr>
      <w:rFonts w:ascii="Arial" w:eastAsia="Arial" w:hAnsi="Arial" w:cs="Arial" w:hint="default"/>
      <w:b/>
      <w:bCs/>
      <w:color w:val="000000"/>
      <w:spacing w:val="0"/>
      <w:w w:val="100"/>
      <w:position w:val="0"/>
      <w:sz w:val="18"/>
      <w:szCs w:val="18"/>
      <w:shd w:val="clear" w:color="auto" w:fill="FFFFFF"/>
      <w:lang w:val="ru-RU" w:eastAsia="ru-RU" w:bidi="ru-RU"/>
    </w:rPr>
  </w:style>
  <w:style w:type="character" w:customStyle="1" w:styleId="5FranklinGothicHeavy">
    <w:name w:val="Основной текст (5) + Franklin Gothic Heavy"/>
    <w:aliases w:val="8,5 pt,Курсив,Основной текст + 8,Основной текст (21) + Trebuchet MS,9,Основной текст (5) + Trebuchet MS,Основной текст + Consolas,5,Колонтитул + Trebuchet MS,Основной текст + 9,Основной текст + Trebuchet MS,7"/>
    <w:rsid w:val="00FB1AF4"/>
    <w:rPr>
      <w:rFonts w:ascii="Times New Roman" w:eastAsia="Times New Roman" w:hAnsi="Times New Roman" w:cs="Times New Roman" w:hint="default"/>
      <w:color w:val="000000"/>
      <w:spacing w:val="0"/>
      <w:w w:val="100"/>
      <w:position w:val="0"/>
      <w:sz w:val="11"/>
      <w:szCs w:val="11"/>
      <w:shd w:val="clear" w:color="auto" w:fill="FFFFFF"/>
      <w:lang w:val="en-US" w:eastAsia="en-US" w:bidi="en-US"/>
    </w:rPr>
  </w:style>
  <w:style w:type="character" w:customStyle="1" w:styleId="81">
    <w:name w:val="Основной текст (8)_"/>
    <w:rsid w:val="00FB1AF4"/>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01">
    <w:name w:val="Основной текст (10)_"/>
    <w:rsid w:val="00FB1AF4"/>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111">
    <w:name w:val="Основной текст (11)_"/>
    <w:rsid w:val="00FB1AF4"/>
    <w:rPr>
      <w:rFonts w:ascii="Sylfaen" w:eastAsia="Sylfaen" w:hAnsi="Sylfaen" w:cs="Sylfaen" w:hint="default"/>
      <w:b w:val="0"/>
      <w:bCs w:val="0"/>
      <w:i/>
      <w:iCs/>
      <w:smallCaps w:val="0"/>
      <w:strike w:val="0"/>
      <w:dstrike w:val="0"/>
      <w:spacing w:val="-50"/>
      <w:sz w:val="32"/>
      <w:szCs w:val="32"/>
      <w:u w:val="none"/>
      <w:effect w:val="none"/>
    </w:rPr>
  </w:style>
  <w:style w:type="character" w:customStyle="1" w:styleId="112">
    <w:name w:val="Основной текст (11)"/>
    <w:rsid w:val="00FB1AF4"/>
    <w:rPr>
      <w:rFonts w:ascii="Sylfaen" w:eastAsia="Sylfaen" w:hAnsi="Sylfaen" w:cs="Sylfaen" w:hint="default"/>
      <w:b w:val="0"/>
      <w:bCs w:val="0"/>
      <w:i/>
      <w:iCs/>
      <w:smallCaps w:val="0"/>
      <w:color w:val="000000"/>
      <w:spacing w:val="-50"/>
      <w:w w:val="100"/>
      <w:position w:val="0"/>
      <w:sz w:val="32"/>
      <w:szCs w:val="32"/>
      <w:u w:val="single"/>
      <w:lang w:val="ru-RU" w:eastAsia="ru-RU" w:bidi="ru-RU"/>
    </w:rPr>
  </w:style>
  <w:style w:type="character" w:customStyle="1" w:styleId="102">
    <w:name w:val="Основной текст (10)"/>
    <w:rsid w:val="00FB1AF4"/>
    <w:rPr>
      <w:rFonts w:ascii="Times New Roman" w:eastAsia="Times New Roman" w:hAnsi="Times New Roman" w:cs="Times New Roman" w:hint="default"/>
      <w:b/>
      <w:bCs/>
      <w:i w:val="0"/>
      <w:iCs w:val="0"/>
      <w:smallCaps w:val="0"/>
      <w:color w:val="000000"/>
      <w:spacing w:val="0"/>
      <w:w w:val="100"/>
      <w:position w:val="0"/>
      <w:sz w:val="17"/>
      <w:szCs w:val="17"/>
      <w:u w:val="single"/>
      <w:lang w:val="ru-RU" w:eastAsia="ru-RU" w:bidi="ru-RU"/>
    </w:rPr>
  </w:style>
  <w:style w:type="character" w:customStyle="1" w:styleId="afb">
    <w:name w:val="Колонтитул"/>
    <w:rsid w:val="00FB1AF4"/>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8">
    <w:name w:val="Основной текст1"/>
    <w:rsid w:val="00FB1AF4"/>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123">
    <w:name w:val="Основной текст (12)_"/>
    <w:rsid w:val="00FB1AF4"/>
    <w:rPr>
      <w:rFonts w:ascii="Times New Roman" w:eastAsia="Times New Roman" w:hAnsi="Times New Roman" w:cs="Times New Roman" w:hint="default"/>
      <w:b/>
      <w:bCs/>
      <w:i/>
      <w:iCs/>
      <w:smallCaps w:val="0"/>
      <w:strike w:val="0"/>
      <w:dstrike w:val="0"/>
      <w:sz w:val="16"/>
      <w:szCs w:val="16"/>
      <w:u w:val="none"/>
      <w:effect w:val="none"/>
      <w:lang w:val="en-US" w:eastAsia="en-US" w:bidi="en-US"/>
    </w:rPr>
  </w:style>
  <w:style w:type="character" w:customStyle="1" w:styleId="124">
    <w:name w:val="Основной текст (12)"/>
    <w:rsid w:val="00FB1AF4"/>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lang w:val="ru-RU" w:eastAsia="ru-RU" w:bidi="ru-RU"/>
    </w:rPr>
  </w:style>
  <w:style w:type="character" w:customStyle="1" w:styleId="72">
    <w:name w:val="Основной текст (7) + Не полужирный"/>
    <w:aliases w:val="Не курсив,Интервал 0 pt,Основной текст (22) + Times New Roman,12 pt,Подпись к картинке (12) + Не полужирный"/>
    <w:rsid w:val="00FB1AF4"/>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 w:type="character" w:customStyle="1" w:styleId="130">
    <w:name w:val="Основной текст (13)_"/>
    <w:rsid w:val="00FB1AF4"/>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Exact0">
    <w:name w:val="Основной текст Exact"/>
    <w:rsid w:val="00FB1AF4"/>
    <w:rPr>
      <w:rFonts w:ascii="Times New Roman" w:eastAsia="Times New Roman" w:hAnsi="Times New Roman" w:cs="Times New Roman" w:hint="default"/>
      <w:b w:val="0"/>
      <w:bCs w:val="0"/>
      <w:i w:val="0"/>
      <w:iCs w:val="0"/>
      <w:smallCaps w:val="0"/>
      <w:strike w:val="0"/>
      <w:dstrike w:val="0"/>
      <w:spacing w:val="1"/>
      <w:u w:val="none"/>
      <w:effect w:val="none"/>
    </w:rPr>
  </w:style>
  <w:style w:type="character" w:customStyle="1" w:styleId="10Exact0">
    <w:name w:val="Основной текст (10) Exact"/>
    <w:rsid w:val="00FB1AF4"/>
    <w:rPr>
      <w:rFonts w:ascii="Times New Roman" w:eastAsia="Times New Roman" w:hAnsi="Times New Roman" w:cs="Times New Roman" w:hint="default"/>
      <w:b/>
      <w:bCs/>
      <w:i w:val="0"/>
      <w:iCs w:val="0"/>
      <w:smallCaps w:val="0"/>
      <w:strike w:val="0"/>
      <w:dstrike w:val="0"/>
      <w:spacing w:val="1"/>
      <w:sz w:val="16"/>
      <w:szCs w:val="16"/>
      <w:u w:val="none"/>
      <w:effect w:val="none"/>
    </w:rPr>
  </w:style>
  <w:style w:type="character" w:customStyle="1" w:styleId="afc">
    <w:name w:val="Основной текст + Малые прописные"/>
    <w:rsid w:val="00FB1AF4"/>
    <w:rPr>
      <w:rFonts w:ascii="Times New Roman" w:eastAsia="Times New Roman" w:hAnsi="Times New Roman" w:cs="Times New Roman" w:hint="default"/>
      <w:smallCaps/>
      <w:color w:val="000000"/>
      <w:spacing w:val="0"/>
      <w:w w:val="100"/>
      <w:position w:val="0"/>
      <w:sz w:val="26"/>
      <w:szCs w:val="26"/>
      <w:shd w:val="clear" w:color="auto" w:fill="FFFFFF"/>
      <w:lang w:val="en-US" w:eastAsia="en-US" w:bidi="en-US"/>
    </w:rPr>
  </w:style>
  <w:style w:type="character" w:customStyle="1" w:styleId="2a">
    <w:name w:val="Основной текст2"/>
    <w:rsid w:val="00FB1AF4"/>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3a">
    <w:name w:val="Основной текст3"/>
    <w:rsid w:val="00FB1AF4"/>
    <w:rPr>
      <w:rFonts w:ascii="Times New Roman" w:eastAsia="Times New Roman" w:hAnsi="Times New Roman" w:cs="Times New Roman" w:hint="default"/>
      <w:color w:val="000000"/>
      <w:spacing w:val="0"/>
      <w:w w:val="100"/>
      <w:position w:val="0"/>
      <w:sz w:val="26"/>
      <w:szCs w:val="26"/>
      <w:u w:val="single"/>
      <w:shd w:val="clear" w:color="auto" w:fill="FFFFFF"/>
      <w:lang w:val="ru-RU" w:eastAsia="ru-RU" w:bidi="ru-RU"/>
    </w:rPr>
  </w:style>
  <w:style w:type="character" w:customStyle="1" w:styleId="82">
    <w:name w:val="Основной текст (8) + Не полужирный"/>
    <w:rsid w:val="00FB1AF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d">
    <w:name w:val="Основной текст + Полужирный"/>
    <w:rsid w:val="00FB1AF4"/>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character" w:customStyle="1" w:styleId="11pt0">
    <w:name w:val="Основной текст + 11 pt"/>
    <w:rsid w:val="00FB1AF4"/>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character" w:customStyle="1" w:styleId="-1pt">
    <w:name w:val="Основной текст + Интервал -1 pt"/>
    <w:rsid w:val="00FB1AF4"/>
    <w:rPr>
      <w:rFonts w:ascii="Times New Roman" w:eastAsia="Times New Roman" w:hAnsi="Times New Roman" w:cs="Times New Roman" w:hint="default"/>
      <w:color w:val="000000"/>
      <w:spacing w:val="-30"/>
      <w:w w:val="100"/>
      <w:position w:val="0"/>
      <w:sz w:val="26"/>
      <w:szCs w:val="26"/>
      <w:shd w:val="clear" w:color="auto" w:fill="FFFFFF"/>
      <w:lang w:val="ru-RU" w:eastAsia="ru-RU" w:bidi="ru-RU"/>
    </w:rPr>
  </w:style>
  <w:style w:type="character" w:customStyle="1" w:styleId="94pt">
    <w:name w:val="Основной текст (9) + Интервал 4 pt"/>
    <w:rsid w:val="00FB1AF4"/>
    <w:rPr>
      <w:rFonts w:ascii="Times New Roman" w:eastAsia="Times New Roman" w:hAnsi="Times New Roman" w:cs="Times New Roman" w:hint="default"/>
      <w:b/>
      <w:bCs/>
      <w:color w:val="000000"/>
      <w:spacing w:val="90"/>
      <w:w w:val="100"/>
      <w:position w:val="0"/>
      <w:sz w:val="24"/>
      <w:szCs w:val="24"/>
      <w:shd w:val="clear" w:color="auto" w:fill="FFFFFF"/>
      <w:lang w:val="ru-RU" w:eastAsia="ru-RU" w:bidi="ru-RU"/>
    </w:rPr>
  </w:style>
  <w:style w:type="character" w:customStyle="1" w:styleId="161">
    <w:name w:val="Основной текст (16) + Не полужирный"/>
    <w:aliases w:val="Интервал -1 pt"/>
    <w:rsid w:val="00FB1AF4"/>
    <w:rPr>
      <w:rFonts w:ascii="Times New Roman" w:eastAsia="Times New Roman" w:hAnsi="Times New Roman" w:cs="Times New Roman" w:hint="default"/>
      <w:b/>
      <w:bCs/>
      <w:color w:val="000000"/>
      <w:spacing w:val="-20"/>
      <w:w w:val="100"/>
      <w:position w:val="0"/>
      <w:sz w:val="24"/>
      <w:szCs w:val="24"/>
      <w:shd w:val="clear" w:color="auto" w:fill="FFFFFF"/>
      <w:lang w:val="ru-RU" w:eastAsia="ru-RU" w:bidi="ru-RU"/>
    </w:rPr>
  </w:style>
  <w:style w:type="character" w:customStyle="1" w:styleId="1pt">
    <w:name w:val="Основной текст + Интервал 1 pt"/>
    <w:rsid w:val="00FB1AF4"/>
    <w:rPr>
      <w:rFonts w:ascii="Times New Roman" w:eastAsia="Times New Roman" w:hAnsi="Times New Roman" w:cs="Times New Roman" w:hint="default"/>
      <w:color w:val="000000"/>
      <w:spacing w:val="30"/>
      <w:w w:val="100"/>
      <w:position w:val="0"/>
      <w:sz w:val="26"/>
      <w:szCs w:val="26"/>
      <w:shd w:val="clear" w:color="auto" w:fill="FFFFFF"/>
      <w:lang w:val="ru-RU" w:eastAsia="ru-RU" w:bidi="ru-RU"/>
    </w:rPr>
  </w:style>
  <w:style w:type="character" w:customStyle="1" w:styleId="-2pt">
    <w:name w:val="Основной текст + Интервал -2 pt"/>
    <w:rsid w:val="00FB1AF4"/>
    <w:rPr>
      <w:rFonts w:ascii="Times New Roman" w:eastAsia="Times New Roman" w:hAnsi="Times New Roman" w:cs="Times New Roman" w:hint="default"/>
      <w:color w:val="000000"/>
      <w:spacing w:val="-50"/>
      <w:w w:val="100"/>
      <w:position w:val="0"/>
      <w:sz w:val="26"/>
      <w:szCs w:val="26"/>
      <w:shd w:val="clear" w:color="auto" w:fill="FFFFFF"/>
      <w:lang w:val="ru-RU" w:eastAsia="ru-RU" w:bidi="ru-RU"/>
    </w:rPr>
  </w:style>
  <w:style w:type="character" w:customStyle="1" w:styleId="44">
    <w:name w:val="Основной текст4"/>
    <w:rsid w:val="00FB1AF4"/>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83">
    <w:name w:val="Основной текст (8)"/>
    <w:rsid w:val="00FB1AF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45">
    <w:name w:val="Подпись к картинке (4)_"/>
    <w:rsid w:val="00FB1AF4"/>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46">
    <w:name w:val="Подпись к картинке (4)"/>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80">
    <w:name w:val="Основной текст (18)_"/>
    <w:rsid w:val="00FB1AF4"/>
    <w:rPr>
      <w:rFonts w:ascii="Trebuchet MS" w:eastAsia="Trebuchet MS" w:hAnsi="Trebuchet MS" w:cs="Trebuchet MS" w:hint="default"/>
      <w:b/>
      <w:bCs/>
      <w:i/>
      <w:iCs/>
      <w:smallCaps w:val="0"/>
      <w:strike w:val="0"/>
      <w:dstrike w:val="0"/>
      <w:sz w:val="19"/>
      <w:szCs w:val="19"/>
      <w:u w:val="none"/>
      <w:effect w:val="none"/>
    </w:rPr>
  </w:style>
  <w:style w:type="character" w:customStyle="1" w:styleId="2Exact0">
    <w:name w:val="Основной текст (2) Exact"/>
    <w:rsid w:val="00FB1AF4"/>
    <w:rPr>
      <w:rFonts w:ascii="Times New Roman" w:eastAsia="Times New Roman" w:hAnsi="Times New Roman" w:cs="Times New Roman" w:hint="default"/>
      <w:b/>
      <w:bCs/>
      <w:i w:val="0"/>
      <w:iCs w:val="0"/>
      <w:smallCaps w:val="0"/>
      <w:strike w:val="0"/>
      <w:dstrike w:val="0"/>
      <w:spacing w:val="3"/>
      <w:sz w:val="18"/>
      <w:szCs w:val="18"/>
      <w:u w:val="none"/>
      <w:effect w:val="none"/>
    </w:rPr>
  </w:style>
  <w:style w:type="character" w:customStyle="1" w:styleId="20ptExact">
    <w:name w:val="Основной текст (2) + Интервал 0 pt Exact"/>
    <w:rsid w:val="00FB1AF4"/>
    <w:rPr>
      <w:rFonts w:ascii="Times New Roman" w:eastAsia="Times New Roman" w:hAnsi="Times New Roman" w:cs="Times New Roman" w:hint="default"/>
      <w:b/>
      <w:bCs/>
      <w:color w:val="000000"/>
      <w:spacing w:val="2"/>
      <w:w w:val="100"/>
      <w:position w:val="0"/>
      <w:sz w:val="18"/>
      <w:szCs w:val="18"/>
      <w:shd w:val="clear" w:color="auto" w:fill="FFFFFF"/>
      <w:lang w:val="ru-RU" w:eastAsia="ru-RU" w:bidi="ru-RU"/>
    </w:rPr>
  </w:style>
  <w:style w:type="character" w:customStyle="1" w:styleId="19Exact">
    <w:name w:val="Основной текст (19) Exact"/>
    <w:rsid w:val="00FB1AF4"/>
    <w:rPr>
      <w:rFonts w:ascii="Trebuchet MS" w:eastAsia="Trebuchet MS" w:hAnsi="Trebuchet MS" w:cs="Trebuchet MS" w:hint="default"/>
      <w:b/>
      <w:bCs/>
      <w:i w:val="0"/>
      <w:iCs w:val="0"/>
      <w:smallCaps w:val="0"/>
      <w:strike w:val="0"/>
      <w:dstrike w:val="0"/>
      <w:spacing w:val="-5"/>
      <w:sz w:val="14"/>
      <w:szCs w:val="14"/>
      <w:u w:val="none"/>
      <w:effect w:val="none"/>
    </w:rPr>
  </w:style>
  <w:style w:type="character" w:customStyle="1" w:styleId="50ptExact">
    <w:name w:val="Основной текст (5) + Интервал 0 pt Exact"/>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100ptExact">
    <w:name w:val="Основной текст (10) + Интервал 0 pt Exact"/>
    <w:rsid w:val="00FB1AF4"/>
    <w:rPr>
      <w:rFonts w:ascii="Times New Roman" w:eastAsia="Times New Roman" w:hAnsi="Times New Roman" w:cs="Times New Roman" w:hint="default"/>
      <w:b/>
      <w:bCs/>
      <w:i w:val="0"/>
      <w:iCs w:val="0"/>
      <w:smallCaps w:val="0"/>
      <w:strike w:val="0"/>
      <w:dstrike w:val="0"/>
      <w:color w:val="000000"/>
      <w:spacing w:val="3"/>
      <w:w w:val="100"/>
      <w:position w:val="0"/>
      <w:sz w:val="16"/>
      <w:szCs w:val="16"/>
      <w:u w:val="none"/>
      <w:effect w:val="none"/>
      <w:lang w:val="ru-RU" w:eastAsia="ru-RU" w:bidi="ru-RU"/>
    </w:rPr>
  </w:style>
  <w:style w:type="character" w:customStyle="1" w:styleId="7Exact0">
    <w:name w:val="Основной текст (7) Exact"/>
    <w:rsid w:val="00FB1AF4"/>
    <w:rPr>
      <w:rFonts w:ascii="Times New Roman" w:eastAsia="Times New Roman" w:hAnsi="Times New Roman" w:cs="Times New Roman" w:hint="default"/>
      <w:b/>
      <w:bCs/>
      <w:i/>
      <w:iCs/>
      <w:smallCaps w:val="0"/>
      <w:strike w:val="0"/>
      <w:dstrike w:val="0"/>
      <w:spacing w:val="-29"/>
      <w:u w:val="none"/>
      <w:effect w:val="none"/>
    </w:rPr>
  </w:style>
  <w:style w:type="character" w:customStyle="1" w:styleId="70ptExact">
    <w:name w:val="Основной текст (7) + Интервал 0 pt Exact"/>
    <w:rsid w:val="00FB1AF4"/>
    <w:rPr>
      <w:rFonts w:ascii="Times New Roman" w:eastAsia="Times New Roman" w:hAnsi="Times New Roman" w:cs="Times New Roman" w:hint="default"/>
      <w:b/>
      <w:bCs/>
      <w:i/>
      <w:iCs/>
      <w:color w:val="000000"/>
      <w:spacing w:val="-3"/>
      <w:w w:val="100"/>
      <w:position w:val="0"/>
      <w:sz w:val="24"/>
      <w:szCs w:val="24"/>
      <w:shd w:val="clear" w:color="auto" w:fill="FFFFFF"/>
      <w:lang w:val="ru-RU" w:eastAsia="ru-RU" w:bidi="ru-RU"/>
    </w:rPr>
  </w:style>
  <w:style w:type="character" w:customStyle="1" w:styleId="4Exact">
    <w:name w:val="Подпись к картинке (4) Exact"/>
    <w:rsid w:val="00FB1AF4"/>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210">
    <w:name w:val="Основной текст (21)_"/>
    <w:rsid w:val="00FB1AF4"/>
    <w:rPr>
      <w:rFonts w:ascii="Franklin Gothic Heavy" w:eastAsia="Franklin Gothic Heavy" w:hAnsi="Franklin Gothic Heavy" w:cs="Franklin Gothic Heavy" w:hint="default"/>
      <w:b w:val="0"/>
      <w:bCs w:val="0"/>
      <w:i/>
      <w:iCs/>
      <w:smallCaps w:val="0"/>
      <w:strike w:val="0"/>
      <w:dstrike w:val="0"/>
      <w:sz w:val="17"/>
      <w:szCs w:val="17"/>
      <w:u w:val="none"/>
      <w:effect w:val="none"/>
    </w:rPr>
  </w:style>
  <w:style w:type="character" w:customStyle="1" w:styleId="19">
    <w:name w:val="Основной текст (19)_"/>
    <w:rsid w:val="00FB1AF4"/>
    <w:rPr>
      <w:rFonts w:ascii="Trebuchet MS" w:eastAsia="Trebuchet MS" w:hAnsi="Trebuchet MS" w:cs="Trebuchet MS" w:hint="default"/>
      <w:b/>
      <w:bCs/>
      <w:i w:val="0"/>
      <w:iCs w:val="0"/>
      <w:smallCaps w:val="0"/>
      <w:strike w:val="0"/>
      <w:dstrike w:val="0"/>
      <w:sz w:val="15"/>
      <w:szCs w:val="15"/>
      <w:u w:val="none"/>
      <w:effect w:val="none"/>
    </w:rPr>
  </w:style>
  <w:style w:type="character" w:customStyle="1" w:styleId="19Constantia">
    <w:name w:val="Основной текст (19) + Constantia"/>
    <w:aliases w:val="10 pt,Не полужирный,Колонтитул + 7 pt,Основной текст + Franklin Gothic Heavy"/>
    <w:rsid w:val="00FB1AF4"/>
    <w:rPr>
      <w:rFonts w:ascii="Constantia" w:eastAsia="Constantia" w:hAnsi="Constantia" w:cs="Constantia"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190">
    <w:name w:val="Основной текст (19)"/>
    <w:rsid w:val="00FB1AF4"/>
    <w:rPr>
      <w:rFonts w:ascii="Trebuchet MS" w:eastAsia="Trebuchet MS" w:hAnsi="Trebuchet MS" w:cs="Trebuchet MS"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70pt">
    <w:name w:val="Основной текст (7) + Интервал 0 pt"/>
    <w:rsid w:val="00FB1AF4"/>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222">
    <w:name w:val="Заголовок №2 (2)_"/>
    <w:rsid w:val="00FB1AF4"/>
    <w:rPr>
      <w:rFonts w:ascii="Times New Roman" w:eastAsia="Times New Roman" w:hAnsi="Times New Roman" w:cs="Times New Roman" w:hint="default"/>
      <w:b w:val="0"/>
      <w:bCs w:val="0"/>
      <w:i w:val="0"/>
      <w:iCs w:val="0"/>
      <w:smallCaps w:val="0"/>
      <w:strike w:val="0"/>
      <w:dstrike w:val="0"/>
      <w:sz w:val="26"/>
      <w:szCs w:val="26"/>
      <w:u w:val="none"/>
      <w:effect w:val="none"/>
      <w:lang w:val="en-US" w:eastAsia="en-US" w:bidi="en-US"/>
    </w:rPr>
  </w:style>
  <w:style w:type="character" w:customStyle="1" w:styleId="223">
    <w:name w:val="Заголовок №2 (2)"/>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en-US" w:eastAsia="en-US" w:bidi="en-US"/>
    </w:rPr>
  </w:style>
  <w:style w:type="character" w:customStyle="1" w:styleId="15Exact">
    <w:name w:val="Основной текст (15) Exact"/>
    <w:rsid w:val="00FB1AF4"/>
    <w:rPr>
      <w:rFonts w:ascii="Times New Roman" w:eastAsia="Times New Roman" w:hAnsi="Times New Roman" w:cs="Times New Roman" w:hint="default"/>
      <w:b/>
      <w:bCs/>
      <w:i w:val="0"/>
      <w:iCs w:val="0"/>
      <w:smallCaps w:val="0"/>
      <w:strike w:val="0"/>
      <w:dstrike w:val="0"/>
      <w:spacing w:val="-16"/>
      <w:u w:val="none"/>
      <w:effect w:val="none"/>
    </w:rPr>
  </w:style>
  <w:style w:type="character" w:customStyle="1" w:styleId="150ptExact">
    <w:name w:val="Основной текст (15) + Интервал 0 pt Exact"/>
    <w:rsid w:val="00FB1AF4"/>
    <w:rPr>
      <w:rFonts w:ascii="Times New Roman" w:eastAsia="Times New Roman" w:hAnsi="Times New Roman" w:cs="Times New Roman" w:hint="default"/>
      <w:b/>
      <w:bCs/>
      <w:color w:val="000000"/>
      <w:spacing w:val="19"/>
      <w:w w:val="100"/>
      <w:position w:val="0"/>
      <w:sz w:val="24"/>
      <w:szCs w:val="24"/>
      <w:shd w:val="clear" w:color="auto" w:fill="FFFFFF"/>
      <w:lang w:val="ru-RU" w:eastAsia="ru-RU" w:bidi="ru-RU"/>
    </w:rPr>
  </w:style>
  <w:style w:type="character" w:customStyle="1" w:styleId="25TimesNewRoman">
    <w:name w:val="Основной текст (25) + Times New Roman"/>
    <w:aliases w:val="6,5 pt Exact"/>
    <w:rsid w:val="00FB1AF4"/>
    <w:rPr>
      <w:rFonts w:ascii="Times New Roman" w:eastAsia="Times New Roman" w:hAnsi="Times New Roman" w:cs="Times New Roman" w:hint="default"/>
      <w:b/>
      <w:bCs/>
      <w:i/>
      <w:iCs/>
      <w:color w:val="000000"/>
      <w:spacing w:val="0"/>
      <w:w w:val="100"/>
      <w:position w:val="0"/>
      <w:sz w:val="13"/>
      <w:szCs w:val="13"/>
      <w:shd w:val="clear" w:color="auto" w:fill="FFFFFF"/>
      <w:lang w:val="ru-RU" w:eastAsia="ru-RU" w:bidi="ru-RU"/>
    </w:rPr>
  </w:style>
  <w:style w:type="character" w:customStyle="1" w:styleId="9Exact">
    <w:name w:val="Подпись к картинке (9) Exact"/>
    <w:rsid w:val="00FB1AF4"/>
    <w:rPr>
      <w:rFonts w:ascii="Times New Roman" w:eastAsia="Times New Roman" w:hAnsi="Times New Roman" w:cs="Times New Roman" w:hint="default"/>
      <w:b/>
      <w:bCs/>
      <w:i w:val="0"/>
      <w:iCs w:val="0"/>
      <w:smallCaps w:val="0"/>
      <w:strike w:val="0"/>
      <w:dstrike w:val="0"/>
      <w:spacing w:val="2"/>
      <w:sz w:val="18"/>
      <w:szCs w:val="18"/>
      <w:u w:val="none"/>
      <w:effect w:val="none"/>
    </w:rPr>
  </w:style>
  <w:style w:type="character" w:customStyle="1" w:styleId="26TrebuchetMS">
    <w:name w:val="Основной текст (26) + Trebuchet MS"/>
    <w:aliases w:val="Не полужирный Exact"/>
    <w:rsid w:val="00FB1AF4"/>
    <w:rPr>
      <w:rFonts w:ascii="Trebuchet MS" w:eastAsia="Trebuchet MS" w:hAnsi="Trebuchet MS" w:cs="Trebuchet MS" w:hint="default"/>
      <w:b/>
      <w:bCs/>
      <w:i/>
      <w:iCs/>
      <w:color w:val="000000"/>
      <w:spacing w:val="-4"/>
      <w:w w:val="100"/>
      <w:position w:val="0"/>
      <w:sz w:val="14"/>
      <w:szCs w:val="14"/>
      <w:shd w:val="clear" w:color="auto" w:fill="FFFFFF"/>
      <w:lang w:val="ru-RU" w:eastAsia="ru-RU" w:bidi="ru-RU"/>
    </w:rPr>
  </w:style>
  <w:style w:type="character" w:customStyle="1" w:styleId="27Exact">
    <w:name w:val="Основной текст (27) Exact"/>
    <w:rsid w:val="00FB1AF4"/>
    <w:rPr>
      <w:rFonts w:ascii="Trebuchet MS" w:eastAsia="Trebuchet MS" w:hAnsi="Trebuchet MS" w:cs="Trebuchet MS" w:hint="default"/>
      <w:b w:val="0"/>
      <w:bCs w:val="0"/>
      <w:i/>
      <w:iCs/>
      <w:smallCaps w:val="0"/>
      <w:strike w:val="0"/>
      <w:dstrike w:val="0"/>
      <w:spacing w:val="-4"/>
      <w:sz w:val="14"/>
      <w:szCs w:val="14"/>
      <w:u w:val="none"/>
      <w:effect w:val="none"/>
    </w:rPr>
  </w:style>
  <w:style w:type="character" w:customStyle="1" w:styleId="17Exact">
    <w:name w:val="Основной текст (17) Exact"/>
    <w:rsid w:val="00FB1AF4"/>
    <w:rPr>
      <w:rFonts w:ascii="Times New Roman" w:eastAsia="Times New Roman" w:hAnsi="Times New Roman" w:cs="Times New Roman" w:hint="default"/>
      <w:b/>
      <w:bCs/>
      <w:i w:val="0"/>
      <w:iCs w:val="0"/>
      <w:smallCaps w:val="0"/>
      <w:strike w:val="0"/>
      <w:dstrike w:val="0"/>
      <w:spacing w:val="-13"/>
      <w:u w:val="none"/>
      <w:effect w:val="none"/>
      <w:lang w:val="en-US" w:eastAsia="en-US" w:bidi="en-US"/>
    </w:rPr>
  </w:style>
  <w:style w:type="character" w:customStyle="1" w:styleId="171">
    <w:name w:val="Основной текст (17) + Не полужирный"/>
    <w:aliases w:val="Интервал 0 pt Exact"/>
    <w:rsid w:val="00FB1AF4"/>
    <w:rPr>
      <w:rFonts w:ascii="Times New Roman" w:eastAsia="Times New Roman" w:hAnsi="Times New Roman" w:cs="Times New Roman" w:hint="default"/>
      <w:color w:val="000000"/>
      <w:spacing w:val="1"/>
      <w:w w:val="100"/>
      <w:position w:val="0"/>
      <w:sz w:val="24"/>
      <w:szCs w:val="24"/>
      <w:shd w:val="clear" w:color="auto" w:fill="FFFFFF"/>
      <w:lang w:val="en-US" w:eastAsia="en-US" w:bidi="en-US"/>
    </w:rPr>
  </w:style>
  <w:style w:type="character" w:customStyle="1" w:styleId="170ptExact">
    <w:name w:val="Основной текст (17) + Интервал 0 pt Exact"/>
    <w:rsid w:val="00FB1AF4"/>
    <w:rPr>
      <w:rFonts w:ascii="Times New Roman" w:eastAsia="Times New Roman" w:hAnsi="Times New Roman" w:cs="Times New Roman" w:hint="default"/>
      <w:b/>
      <w:bCs/>
      <w:color w:val="000000"/>
      <w:spacing w:val="-10"/>
      <w:w w:val="100"/>
      <w:position w:val="0"/>
      <w:sz w:val="24"/>
      <w:szCs w:val="24"/>
      <w:shd w:val="clear" w:color="auto" w:fill="FFFFFF"/>
      <w:lang w:val="en-US" w:eastAsia="en-US" w:bidi="en-US"/>
    </w:rPr>
  </w:style>
  <w:style w:type="character" w:customStyle="1" w:styleId="130ptExact">
    <w:name w:val="Подпись к картинке (13) + Интервал 0 pt Exact"/>
    <w:rsid w:val="00FB1AF4"/>
    <w:rPr>
      <w:rFonts w:ascii="Times New Roman" w:eastAsia="Times New Roman" w:hAnsi="Times New Roman" w:cs="Times New Roman" w:hint="default"/>
      <w:color w:val="000000"/>
      <w:spacing w:val="-11"/>
      <w:w w:val="100"/>
      <w:position w:val="0"/>
      <w:sz w:val="13"/>
      <w:szCs w:val="13"/>
      <w:shd w:val="clear" w:color="auto" w:fill="FFFFFF"/>
      <w:lang w:val="ru-RU" w:eastAsia="ru-RU" w:bidi="ru-RU"/>
    </w:rPr>
  </w:style>
  <w:style w:type="character" w:customStyle="1" w:styleId="11Exact0">
    <w:name w:val="Основной текст (11) Exact"/>
    <w:rsid w:val="00FB1AF4"/>
    <w:rPr>
      <w:rFonts w:ascii="Sylfaen" w:eastAsia="Sylfaen" w:hAnsi="Sylfaen" w:cs="Sylfaen" w:hint="default"/>
      <w:b w:val="0"/>
      <w:bCs w:val="0"/>
      <w:i/>
      <w:iCs/>
      <w:smallCaps w:val="0"/>
      <w:strike w:val="0"/>
      <w:dstrike w:val="0"/>
      <w:spacing w:val="-44"/>
      <w:sz w:val="28"/>
      <w:szCs w:val="28"/>
      <w:u w:val="none"/>
      <w:effect w:val="none"/>
    </w:rPr>
  </w:style>
  <w:style w:type="character" w:customStyle="1" w:styleId="110ptExact">
    <w:name w:val="Основной текст (11) + Интервал 0 pt Exact"/>
    <w:rsid w:val="00FB1AF4"/>
    <w:rPr>
      <w:rFonts w:ascii="Sylfaen" w:eastAsia="Sylfaen" w:hAnsi="Sylfaen" w:cs="Sylfaen" w:hint="default"/>
      <w:b w:val="0"/>
      <w:bCs w:val="0"/>
      <w:i/>
      <w:iCs/>
      <w:smallCaps w:val="0"/>
      <w:strike w:val="0"/>
      <w:dstrike w:val="0"/>
      <w:color w:val="000000"/>
      <w:spacing w:val="-12"/>
      <w:w w:val="100"/>
      <w:position w:val="0"/>
      <w:sz w:val="28"/>
      <w:szCs w:val="28"/>
      <w:u w:val="none"/>
      <w:effect w:val="none"/>
      <w:lang w:val="ru-RU" w:eastAsia="ru-RU" w:bidi="ru-RU"/>
    </w:rPr>
  </w:style>
  <w:style w:type="character" w:customStyle="1" w:styleId="53">
    <w:name w:val="Заголовок №5_"/>
    <w:rsid w:val="00FB1AF4"/>
    <w:rPr>
      <w:rFonts w:ascii="Franklin Gothic Heavy" w:eastAsia="Franklin Gothic Heavy" w:hAnsi="Franklin Gothic Heavy" w:cs="Franklin Gothic Heavy" w:hint="default"/>
      <w:b w:val="0"/>
      <w:bCs w:val="0"/>
      <w:i w:val="0"/>
      <w:iCs w:val="0"/>
      <w:smallCaps w:val="0"/>
      <w:strike w:val="0"/>
      <w:dstrike w:val="0"/>
      <w:sz w:val="20"/>
      <w:szCs w:val="20"/>
      <w:u w:val="none"/>
      <w:effect w:val="none"/>
    </w:rPr>
  </w:style>
  <w:style w:type="character" w:customStyle="1" w:styleId="54">
    <w:name w:val="Заголовок №5"/>
    <w:rsid w:val="00FB1AF4"/>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Exact">
    <w:name w:val="Основной текст (22) Exact"/>
    <w:rsid w:val="00FB1AF4"/>
    <w:rPr>
      <w:rFonts w:ascii="Trebuchet MS" w:eastAsia="Trebuchet MS" w:hAnsi="Trebuchet MS" w:cs="Trebuchet MS" w:hint="default"/>
      <w:b/>
      <w:bCs/>
      <w:i/>
      <w:iCs/>
      <w:smallCaps w:val="0"/>
      <w:strike w:val="0"/>
      <w:dstrike w:val="0"/>
      <w:spacing w:val="-5"/>
      <w:sz w:val="18"/>
      <w:szCs w:val="18"/>
      <w:u w:val="none"/>
      <w:effect w:val="none"/>
    </w:rPr>
  </w:style>
  <w:style w:type="character" w:customStyle="1" w:styleId="311">
    <w:name w:val="Основной текст (31)_"/>
    <w:rsid w:val="00FB1AF4"/>
    <w:rPr>
      <w:rFonts w:ascii="Trebuchet MS" w:eastAsia="Trebuchet MS" w:hAnsi="Trebuchet MS" w:cs="Trebuchet MS" w:hint="default"/>
      <w:b w:val="0"/>
      <w:bCs w:val="0"/>
      <w:i w:val="0"/>
      <w:iCs w:val="0"/>
      <w:smallCaps w:val="0"/>
      <w:strike w:val="0"/>
      <w:dstrike w:val="0"/>
      <w:sz w:val="14"/>
      <w:szCs w:val="14"/>
      <w:u w:val="none"/>
      <w:effect w:val="none"/>
    </w:rPr>
  </w:style>
  <w:style w:type="character" w:customStyle="1" w:styleId="312">
    <w:name w:val="Основной текст (31)"/>
    <w:rsid w:val="00FB1AF4"/>
    <w:rPr>
      <w:rFonts w:ascii="Trebuchet MS" w:eastAsia="Trebuchet MS" w:hAnsi="Trebuchet MS" w:cs="Trebuchet MS" w:hint="default"/>
      <w:b w:val="0"/>
      <w:bCs w:val="0"/>
      <w:i w:val="0"/>
      <w:iCs w:val="0"/>
      <w:smallCaps w:val="0"/>
      <w:strike w:val="0"/>
      <w:dstrike w:val="0"/>
      <w:color w:val="000000"/>
      <w:spacing w:val="0"/>
      <w:w w:val="100"/>
      <w:position w:val="0"/>
      <w:sz w:val="14"/>
      <w:szCs w:val="14"/>
      <w:u w:val="none"/>
      <w:effect w:val="none"/>
      <w:lang w:val="ru-RU" w:eastAsia="ru-RU" w:bidi="ru-RU"/>
    </w:rPr>
  </w:style>
  <w:style w:type="character" w:customStyle="1" w:styleId="181">
    <w:name w:val="Основной текст (18)"/>
    <w:rsid w:val="00FB1AF4"/>
    <w:rPr>
      <w:rFonts w:ascii="Trebuchet MS" w:eastAsia="Trebuchet MS" w:hAnsi="Trebuchet MS" w:cs="Trebuchet MS"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13Exact0">
    <w:name w:val="Основной текст (13) Exact"/>
    <w:rsid w:val="00FB1AF4"/>
    <w:rPr>
      <w:rFonts w:ascii="Times New Roman" w:eastAsia="Times New Roman" w:hAnsi="Times New Roman" w:cs="Times New Roman" w:hint="default"/>
      <w:b/>
      <w:bCs/>
      <w:i w:val="0"/>
      <w:iCs w:val="0"/>
      <w:smallCaps w:val="0"/>
      <w:strike w:val="0"/>
      <w:dstrike w:val="0"/>
      <w:spacing w:val="2"/>
      <w:sz w:val="20"/>
      <w:szCs w:val="20"/>
      <w:u w:val="none"/>
      <w:effect w:val="none"/>
    </w:rPr>
  </w:style>
  <w:style w:type="character" w:customStyle="1" w:styleId="130ptExact0">
    <w:name w:val="Основной текст (13) + Интервал 0 pt Exact"/>
    <w:rsid w:val="00FB1AF4"/>
    <w:rPr>
      <w:rFonts w:ascii="Times New Roman" w:eastAsia="Times New Roman" w:hAnsi="Times New Roman" w:cs="Times New Roman" w:hint="default"/>
      <w:b/>
      <w:bCs/>
      <w:i w:val="0"/>
      <w:iCs w:val="0"/>
      <w:smallCaps w:val="0"/>
      <w:strike w:val="0"/>
      <w:dstrike w:val="0"/>
      <w:color w:val="000000"/>
      <w:spacing w:val="1"/>
      <w:w w:val="100"/>
      <w:position w:val="0"/>
      <w:sz w:val="20"/>
      <w:szCs w:val="20"/>
      <w:u w:val="none"/>
      <w:effect w:val="none"/>
      <w:lang w:val="ru-RU" w:eastAsia="ru-RU" w:bidi="ru-RU"/>
    </w:rPr>
  </w:style>
  <w:style w:type="character" w:customStyle="1" w:styleId="131">
    <w:name w:val="Основной текст (13)"/>
    <w:rsid w:val="00FB1AF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5">
    <w:name w:val="Основной текст (5) + Полужирный"/>
    <w:rsid w:val="00FB1AF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13pt">
    <w:name w:val="Основной текст (5) + 13 pt"/>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9pt">
    <w:name w:val="Основной текст + 9 pt"/>
    <w:rsid w:val="00FB1AF4"/>
    <w:rPr>
      <w:rFonts w:ascii="Times New Roman" w:eastAsia="Times New Roman" w:hAnsi="Times New Roman" w:cs="Times New Roman" w:hint="default"/>
      <w:color w:val="000000"/>
      <w:spacing w:val="0"/>
      <w:w w:val="100"/>
      <w:position w:val="0"/>
      <w:sz w:val="18"/>
      <w:szCs w:val="18"/>
      <w:shd w:val="clear" w:color="auto" w:fill="FFFFFF"/>
      <w:lang w:val="ru-RU" w:eastAsia="ru-RU" w:bidi="ru-RU"/>
    </w:rPr>
  </w:style>
  <w:style w:type="character" w:customStyle="1" w:styleId="6pt">
    <w:name w:val="Основной текст + 6 pt"/>
    <w:rsid w:val="00FB1AF4"/>
    <w:rPr>
      <w:rFonts w:ascii="Times New Roman" w:eastAsia="Times New Roman" w:hAnsi="Times New Roman" w:cs="Times New Roman" w:hint="default"/>
      <w:color w:val="000000"/>
      <w:spacing w:val="0"/>
      <w:w w:val="100"/>
      <w:position w:val="0"/>
      <w:sz w:val="12"/>
      <w:szCs w:val="12"/>
      <w:shd w:val="clear" w:color="auto" w:fill="FFFFFF"/>
      <w:lang w:val="ru-RU" w:eastAsia="ru-RU" w:bidi="ru-RU"/>
    </w:rPr>
  </w:style>
  <w:style w:type="character" w:customStyle="1" w:styleId="330">
    <w:name w:val="Основной текст (33)_"/>
    <w:rsid w:val="00FB1AF4"/>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331">
    <w:name w:val="Основной текст (33)"/>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10pt">
    <w:name w:val="Основной текст + 10 pt"/>
    <w:rsid w:val="00FB1AF4"/>
    <w:rPr>
      <w:rFonts w:ascii="Times New Roman" w:eastAsia="Times New Roman" w:hAnsi="Times New Roman" w:cs="Times New Roman" w:hint="default"/>
      <w:color w:val="000000"/>
      <w:spacing w:val="0"/>
      <w:w w:val="100"/>
      <w:position w:val="0"/>
      <w:sz w:val="20"/>
      <w:szCs w:val="20"/>
      <w:shd w:val="clear" w:color="auto" w:fill="FFFFFF"/>
      <w:lang w:val="ru-RU" w:eastAsia="ru-RU" w:bidi="ru-RU"/>
    </w:rPr>
  </w:style>
  <w:style w:type="character" w:customStyle="1" w:styleId="211">
    <w:name w:val="Основной текст (21)"/>
    <w:rsid w:val="00FB1AF4"/>
    <w:rPr>
      <w:rFonts w:ascii="Franklin Gothic Heavy" w:eastAsia="Franklin Gothic Heavy" w:hAnsi="Franklin Gothic Heavy" w:cs="Franklin Gothic Heavy" w:hint="default"/>
      <w:b w:val="0"/>
      <w:bCs w:val="0"/>
      <w:i/>
      <w:iCs/>
      <w:smallCaps w:val="0"/>
      <w:strike w:val="0"/>
      <w:dstrike w:val="0"/>
      <w:color w:val="000000"/>
      <w:spacing w:val="0"/>
      <w:w w:val="100"/>
      <w:position w:val="0"/>
      <w:sz w:val="17"/>
      <w:szCs w:val="17"/>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F4"/>
    <w:pPr>
      <w:spacing w:after="0" w:line="240" w:lineRule="auto"/>
    </w:pPr>
    <w:rPr>
      <w:rFonts w:eastAsia="Times New Roman" w:cs="Times New Roman"/>
      <w:lang w:eastAsia="ru-RU"/>
    </w:rPr>
  </w:style>
  <w:style w:type="paragraph" w:styleId="1">
    <w:name w:val="heading 1"/>
    <w:basedOn w:val="a"/>
    <w:next w:val="a"/>
    <w:link w:val="10"/>
    <w:qFormat/>
    <w:rsid w:val="00FB1AF4"/>
    <w:pPr>
      <w:keepNext/>
      <w:jc w:val="center"/>
      <w:outlineLvl w:val="0"/>
    </w:pPr>
    <w:rPr>
      <w:b/>
      <w:bCs/>
      <w:sz w:val="28"/>
      <w:szCs w:val="28"/>
    </w:rPr>
  </w:style>
  <w:style w:type="paragraph" w:styleId="3">
    <w:name w:val="heading 3"/>
    <w:basedOn w:val="a"/>
    <w:next w:val="a"/>
    <w:link w:val="30"/>
    <w:semiHidden/>
    <w:unhideWhenUsed/>
    <w:qFormat/>
    <w:rsid w:val="00FB1A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AF4"/>
    <w:rPr>
      <w:rFonts w:eastAsia="Times New Roman" w:cs="Times New Roman"/>
      <w:b/>
      <w:bCs/>
      <w:sz w:val="28"/>
      <w:szCs w:val="28"/>
      <w:lang w:eastAsia="ru-RU"/>
    </w:rPr>
  </w:style>
  <w:style w:type="character" w:customStyle="1" w:styleId="30">
    <w:name w:val="Заголовок 3 Знак"/>
    <w:basedOn w:val="a0"/>
    <w:link w:val="3"/>
    <w:semiHidden/>
    <w:rsid w:val="00FB1AF4"/>
    <w:rPr>
      <w:rFonts w:ascii="Arial" w:eastAsia="Times New Roman" w:hAnsi="Arial" w:cs="Arial"/>
      <w:b/>
      <w:bCs/>
      <w:sz w:val="26"/>
      <w:szCs w:val="26"/>
      <w:lang w:eastAsia="ru-RU"/>
    </w:rPr>
  </w:style>
  <w:style w:type="character" w:customStyle="1" w:styleId="a3">
    <w:name w:val="Верхний колонтитул Знак"/>
    <w:basedOn w:val="a0"/>
    <w:link w:val="a4"/>
    <w:uiPriority w:val="99"/>
    <w:rsid w:val="00FB1AF4"/>
    <w:rPr>
      <w:rFonts w:eastAsia="Times New Roman" w:cs="Times New Roman"/>
      <w:lang w:eastAsia="ru-RU"/>
    </w:rPr>
  </w:style>
  <w:style w:type="paragraph" w:styleId="a4">
    <w:name w:val="header"/>
    <w:basedOn w:val="a"/>
    <w:link w:val="a3"/>
    <w:uiPriority w:val="99"/>
    <w:unhideWhenUsed/>
    <w:rsid w:val="00FB1AF4"/>
    <w:pPr>
      <w:tabs>
        <w:tab w:val="center" w:pos="4677"/>
        <w:tab w:val="right" w:pos="9355"/>
      </w:tabs>
    </w:pPr>
  </w:style>
  <w:style w:type="character" w:customStyle="1" w:styleId="a5">
    <w:name w:val="Нижний колонтитул Знак"/>
    <w:basedOn w:val="a0"/>
    <w:link w:val="a6"/>
    <w:uiPriority w:val="99"/>
    <w:rsid w:val="00FB1AF4"/>
    <w:rPr>
      <w:rFonts w:eastAsia="Times New Roman" w:cs="Times New Roman"/>
      <w:lang w:eastAsia="ru-RU"/>
    </w:rPr>
  </w:style>
  <w:style w:type="paragraph" w:styleId="a6">
    <w:name w:val="footer"/>
    <w:basedOn w:val="a"/>
    <w:link w:val="a5"/>
    <w:uiPriority w:val="99"/>
    <w:unhideWhenUsed/>
    <w:rsid w:val="00FB1AF4"/>
    <w:pPr>
      <w:tabs>
        <w:tab w:val="center" w:pos="4677"/>
        <w:tab w:val="right" w:pos="9355"/>
      </w:tabs>
    </w:pPr>
  </w:style>
  <w:style w:type="paragraph" w:styleId="a7">
    <w:name w:val="Title"/>
    <w:basedOn w:val="a"/>
    <w:link w:val="a8"/>
    <w:uiPriority w:val="99"/>
    <w:qFormat/>
    <w:rsid w:val="00FB1AF4"/>
    <w:pPr>
      <w:jc w:val="center"/>
    </w:pPr>
    <w:rPr>
      <w:b/>
      <w:sz w:val="28"/>
      <w:szCs w:val="20"/>
    </w:rPr>
  </w:style>
  <w:style w:type="character" w:customStyle="1" w:styleId="a8">
    <w:name w:val="Название Знак"/>
    <w:basedOn w:val="a0"/>
    <w:link w:val="a7"/>
    <w:uiPriority w:val="99"/>
    <w:rsid w:val="00FB1AF4"/>
    <w:rPr>
      <w:rFonts w:eastAsia="Times New Roman" w:cs="Times New Roman"/>
      <w:b/>
      <w:sz w:val="28"/>
      <w:szCs w:val="20"/>
      <w:lang w:eastAsia="ru-RU"/>
    </w:rPr>
  </w:style>
  <w:style w:type="character" w:customStyle="1" w:styleId="a9">
    <w:name w:val="Основной текст Знак"/>
    <w:basedOn w:val="a0"/>
    <w:link w:val="aa"/>
    <w:uiPriority w:val="99"/>
    <w:semiHidden/>
    <w:rsid w:val="00FB1AF4"/>
    <w:rPr>
      <w:rFonts w:eastAsia="Times New Roman" w:cs="Times New Roman"/>
      <w:sz w:val="28"/>
      <w:szCs w:val="20"/>
      <w:lang w:eastAsia="ru-RU"/>
    </w:rPr>
  </w:style>
  <w:style w:type="paragraph" w:styleId="aa">
    <w:name w:val="Body Text"/>
    <w:basedOn w:val="a"/>
    <w:link w:val="a9"/>
    <w:uiPriority w:val="99"/>
    <w:semiHidden/>
    <w:unhideWhenUsed/>
    <w:rsid w:val="00FB1AF4"/>
    <w:pPr>
      <w:jc w:val="both"/>
    </w:pPr>
    <w:rPr>
      <w:sz w:val="28"/>
      <w:szCs w:val="20"/>
    </w:rPr>
  </w:style>
  <w:style w:type="character" w:customStyle="1" w:styleId="ab">
    <w:name w:val="Основной текст с отступом Знак"/>
    <w:basedOn w:val="a0"/>
    <w:link w:val="ac"/>
    <w:uiPriority w:val="99"/>
    <w:semiHidden/>
    <w:rsid w:val="00FB1AF4"/>
    <w:rPr>
      <w:rFonts w:eastAsia="Times New Roman" w:cs="Times New Roman"/>
      <w:lang w:eastAsia="ru-RU"/>
    </w:rPr>
  </w:style>
  <w:style w:type="paragraph" w:styleId="ac">
    <w:name w:val="Body Text Indent"/>
    <w:basedOn w:val="a"/>
    <w:link w:val="ab"/>
    <w:uiPriority w:val="99"/>
    <w:semiHidden/>
    <w:unhideWhenUsed/>
    <w:rsid w:val="00FB1AF4"/>
    <w:pPr>
      <w:spacing w:after="120"/>
      <w:ind w:left="283"/>
    </w:pPr>
  </w:style>
  <w:style w:type="paragraph" w:styleId="ad">
    <w:name w:val="Subtitle"/>
    <w:basedOn w:val="a"/>
    <w:link w:val="ae"/>
    <w:uiPriority w:val="99"/>
    <w:qFormat/>
    <w:rsid w:val="00FB1AF4"/>
    <w:pPr>
      <w:jc w:val="both"/>
    </w:pPr>
    <w:rPr>
      <w:b/>
      <w:bCs/>
      <w:sz w:val="28"/>
      <w:szCs w:val="20"/>
    </w:rPr>
  </w:style>
  <w:style w:type="character" w:customStyle="1" w:styleId="ae">
    <w:name w:val="Подзаголовок Знак"/>
    <w:basedOn w:val="a0"/>
    <w:link w:val="ad"/>
    <w:uiPriority w:val="99"/>
    <w:rsid w:val="00FB1AF4"/>
    <w:rPr>
      <w:rFonts w:eastAsia="Times New Roman" w:cs="Times New Roman"/>
      <w:b/>
      <w:bCs/>
      <w:sz w:val="28"/>
      <w:szCs w:val="20"/>
      <w:lang w:eastAsia="ru-RU"/>
    </w:rPr>
  </w:style>
  <w:style w:type="character" w:customStyle="1" w:styleId="2">
    <w:name w:val="Основной текст 2 Знак"/>
    <w:basedOn w:val="a0"/>
    <w:link w:val="20"/>
    <w:uiPriority w:val="99"/>
    <w:semiHidden/>
    <w:rsid w:val="00FB1AF4"/>
    <w:rPr>
      <w:rFonts w:eastAsia="Times New Roman" w:cs="Times New Roman"/>
      <w:lang w:eastAsia="ru-RU"/>
    </w:rPr>
  </w:style>
  <w:style w:type="paragraph" w:styleId="20">
    <w:name w:val="Body Text 2"/>
    <w:basedOn w:val="a"/>
    <w:link w:val="2"/>
    <w:uiPriority w:val="99"/>
    <w:semiHidden/>
    <w:unhideWhenUsed/>
    <w:rsid w:val="00FB1AF4"/>
    <w:pPr>
      <w:spacing w:after="120" w:line="480" w:lineRule="auto"/>
    </w:pPr>
  </w:style>
  <w:style w:type="character" w:customStyle="1" w:styleId="31">
    <w:name w:val="Основной текст с отступом 3 Знак"/>
    <w:basedOn w:val="a0"/>
    <w:link w:val="32"/>
    <w:uiPriority w:val="99"/>
    <w:semiHidden/>
    <w:rsid w:val="00FB1AF4"/>
    <w:rPr>
      <w:rFonts w:eastAsia="Times New Roman" w:cs="Times New Roman"/>
      <w:sz w:val="16"/>
      <w:szCs w:val="16"/>
      <w:lang w:eastAsia="ru-RU"/>
    </w:rPr>
  </w:style>
  <w:style w:type="paragraph" w:styleId="32">
    <w:name w:val="Body Text Indent 3"/>
    <w:basedOn w:val="a"/>
    <w:link w:val="31"/>
    <w:uiPriority w:val="99"/>
    <w:semiHidden/>
    <w:unhideWhenUsed/>
    <w:rsid w:val="00FB1AF4"/>
    <w:pPr>
      <w:spacing w:after="120"/>
      <w:ind w:left="283"/>
    </w:pPr>
    <w:rPr>
      <w:sz w:val="16"/>
      <w:szCs w:val="16"/>
    </w:rPr>
  </w:style>
  <w:style w:type="character" w:customStyle="1" w:styleId="af">
    <w:name w:val="Текст выноски Знак"/>
    <w:basedOn w:val="a0"/>
    <w:link w:val="af0"/>
    <w:uiPriority w:val="99"/>
    <w:semiHidden/>
    <w:rsid w:val="00FB1AF4"/>
    <w:rPr>
      <w:rFonts w:ascii="Tahoma" w:eastAsia="Times New Roman" w:hAnsi="Tahoma" w:cs="Tahoma"/>
      <w:sz w:val="16"/>
      <w:szCs w:val="16"/>
      <w:lang w:eastAsia="ru-RU"/>
    </w:rPr>
  </w:style>
  <w:style w:type="paragraph" w:styleId="af0">
    <w:name w:val="Balloon Text"/>
    <w:basedOn w:val="a"/>
    <w:link w:val="af"/>
    <w:uiPriority w:val="99"/>
    <w:semiHidden/>
    <w:unhideWhenUsed/>
    <w:rsid w:val="00FB1AF4"/>
    <w:rPr>
      <w:rFonts w:ascii="Tahoma" w:hAnsi="Tahoma" w:cs="Tahoma"/>
      <w:sz w:val="16"/>
      <w:szCs w:val="16"/>
    </w:rPr>
  </w:style>
  <w:style w:type="paragraph" w:styleId="af1">
    <w:name w:val="List Paragraph"/>
    <w:basedOn w:val="a"/>
    <w:uiPriority w:val="34"/>
    <w:qFormat/>
    <w:rsid w:val="00FB1AF4"/>
    <w:pPr>
      <w:spacing w:after="200" w:line="276" w:lineRule="auto"/>
      <w:ind w:left="720"/>
      <w:contextualSpacing/>
    </w:pPr>
    <w:rPr>
      <w:rFonts w:ascii="Calibri" w:hAnsi="Calibri"/>
      <w:sz w:val="22"/>
      <w:szCs w:val="22"/>
    </w:rPr>
  </w:style>
  <w:style w:type="paragraph" w:customStyle="1" w:styleId="33">
    <w:name w:val="Знак3"/>
    <w:basedOn w:val="a"/>
    <w:uiPriority w:val="99"/>
    <w:rsid w:val="00FB1AF4"/>
    <w:pPr>
      <w:spacing w:after="160" w:line="240" w:lineRule="exact"/>
    </w:pPr>
    <w:rPr>
      <w:rFonts w:ascii="Verdana" w:hAnsi="Verdana"/>
      <w:sz w:val="20"/>
      <w:szCs w:val="20"/>
      <w:lang w:val="en-US" w:eastAsia="en-US"/>
    </w:rPr>
  </w:style>
  <w:style w:type="paragraph" w:customStyle="1" w:styleId="Heading">
    <w:name w:val="Heading"/>
    <w:uiPriority w:val="99"/>
    <w:rsid w:val="00FB1AF4"/>
    <w:pPr>
      <w:autoSpaceDE w:val="0"/>
      <w:autoSpaceDN w:val="0"/>
      <w:adjustRightInd w:val="0"/>
      <w:spacing w:after="0" w:line="240" w:lineRule="auto"/>
    </w:pPr>
    <w:rPr>
      <w:rFonts w:ascii="Arial" w:eastAsia="Times New Roman" w:hAnsi="Arial" w:cs="Arial"/>
      <w:b/>
      <w:bCs/>
      <w:sz w:val="22"/>
      <w:szCs w:val="22"/>
      <w:lang w:eastAsia="ru-RU"/>
    </w:rPr>
  </w:style>
  <w:style w:type="character" w:customStyle="1" w:styleId="9">
    <w:name w:val="Основной текст (9)_"/>
    <w:link w:val="90"/>
    <w:locked/>
    <w:rsid w:val="00FB1AF4"/>
    <w:rPr>
      <w:b/>
      <w:bCs/>
      <w:spacing w:val="10"/>
      <w:shd w:val="clear" w:color="auto" w:fill="FFFFFF"/>
    </w:rPr>
  </w:style>
  <w:style w:type="paragraph" w:customStyle="1" w:styleId="90">
    <w:name w:val="Основной текст (9)"/>
    <w:basedOn w:val="a"/>
    <w:link w:val="9"/>
    <w:rsid w:val="00FB1AF4"/>
    <w:pPr>
      <w:widowControl w:val="0"/>
      <w:shd w:val="clear" w:color="auto" w:fill="FFFFFF"/>
      <w:spacing w:before="540" w:after="240" w:line="278" w:lineRule="exact"/>
      <w:jc w:val="center"/>
    </w:pPr>
    <w:rPr>
      <w:rFonts w:eastAsiaTheme="minorHAnsi" w:cstheme="minorBidi"/>
      <w:b/>
      <w:bCs/>
      <w:spacing w:val="10"/>
      <w:lang w:eastAsia="en-US"/>
    </w:rPr>
  </w:style>
  <w:style w:type="paragraph" w:customStyle="1" w:styleId="af2">
    <w:name w:val="Знак"/>
    <w:basedOn w:val="a"/>
    <w:uiPriority w:val="99"/>
    <w:rsid w:val="00FB1AF4"/>
    <w:pPr>
      <w:tabs>
        <w:tab w:val="num" w:pos="360"/>
      </w:tabs>
      <w:spacing w:after="160" w:line="240" w:lineRule="exact"/>
    </w:pPr>
    <w:rPr>
      <w:rFonts w:ascii="Verdana" w:hAnsi="Verdana" w:cs="Verdana"/>
      <w:sz w:val="20"/>
      <w:szCs w:val="20"/>
      <w:lang w:val="en-US" w:eastAsia="en-US"/>
    </w:rPr>
  </w:style>
  <w:style w:type="character" w:customStyle="1" w:styleId="34">
    <w:name w:val="Основной текст (3)_"/>
    <w:link w:val="310"/>
    <w:locked/>
    <w:rsid w:val="00FB1AF4"/>
    <w:rPr>
      <w:rFonts w:ascii="Garamond" w:hAnsi="Garamond" w:cs="Garamond"/>
      <w:sz w:val="28"/>
      <w:szCs w:val="28"/>
      <w:shd w:val="clear" w:color="auto" w:fill="FFFFFF"/>
    </w:rPr>
  </w:style>
  <w:style w:type="paragraph" w:customStyle="1" w:styleId="310">
    <w:name w:val="Основной текст (3)1"/>
    <w:basedOn w:val="a"/>
    <w:link w:val="34"/>
    <w:rsid w:val="00FB1AF4"/>
    <w:pPr>
      <w:shd w:val="clear" w:color="auto" w:fill="FFFFFF"/>
      <w:spacing w:line="240" w:lineRule="atLeast"/>
      <w:jc w:val="both"/>
    </w:pPr>
    <w:rPr>
      <w:rFonts w:ascii="Garamond" w:eastAsiaTheme="minorHAnsi" w:hAnsi="Garamond" w:cs="Garamond"/>
      <w:sz w:val="28"/>
      <w:szCs w:val="28"/>
      <w:lang w:eastAsia="en-US"/>
    </w:rPr>
  </w:style>
  <w:style w:type="character" w:customStyle="1" w:styleId="4">
    <w:name w:val="Основной текст (4)_"/>
    <w:link w:val="41"/>
    <w:locked/>
    <w:rsid w:val="00FB1AF4"/>
    <w:rPr>
      <w:i/>
      <w:iCs/>
      <w:sz w:val="23"/>
      <w:szCs w:val="23"/>
      <w:shd w:val="clear" w:color="auto" w:fill="FFFFFF"/>
    </w:rPr>
  </w:style>
  <w:style w:type="paragraph" w:customStyle="1" w:styleId="41">
    <w:name w:val="Основной текст (4)1"/>
    <w:basedOn w:val="a"/>
    <w:link w:val="4"/>
    <w:rsid w:val="00FB1AF4"/>
    <w:pPr>
      <w:shd w:val="clear" w:color="auto" w:fill="FFFFFF"/>
      <w:spacing w:line="240" w:lineRule="atLeast"/>
      <w:jc w:val="center"/>
    </w:pPr>
    <w:rPr>
      <w:rFonts w:eastAsiaTheme="minorHAnsi" w:cstheme="minorBidi"/>
      <w:i/>
      <w:iCs/>
      <w:sz w:val="23"/>
      <w:szCs w:val="23"/>
      <w:lang w:eastAsia="en-US"/>
    </w:rPr>
  </w:style>
  <w:style w:type="character" w:customStyle="1" w:styleId="21">
    <w:name w:val="Сноска (2)_"/>
    <w:link w:val="22"/>
    <w:locked/>
    <w:rsid w:val="00FB1AF4"/>
    <w:rPr>
      <w:shd w:val="clear" w:color="auto" w:fill="FFFFFF"/>
    </w:rPr>
  </w:style>
  <w:style w:type="paragraph" w:customStyle="1" w:styleId="22">
    <w:name w:val="Сноска (2)"/>
    <w:basedOn w:val="a"/>
    <w:link w:val="21"/>
    <w:rsid w:val="00FB1AF4"/>
    <w:pPr>
      <w:widowControl w:val="0"/>
      <w:shd w:val="clear" w:color="auto" w:fill="FFFFFF"/>
      <w:spacing w:line="168" w:lineRule="exact"/>
    </w:pPr>
    <w:rPr>
      <w:rFonts w:eastAsiaTheme="minorHAnsi" w:cstheme="minorBidi"/>
      <w:lang w:eastAsia="en-US"/>
    </w:rPr>
  </w:style>
  <w:style w:type="character" w:customStyle="1" w:styleId="af3">
    <w:name w:val="Сноска_"/>
    <w:link w:val="af4"/>
    <w:locked/>
    <w:rsid w:val="00FB1AF4"/>
    <w:rPr>
      <w:b/>
      <w:bCs/>
      <w:sz w:val="17"/>
      <w:szCs w:val="17"/>
      <w:shd w:val="clear" w:color="auto" w:fill="FFFFFF"/>
    </w:rPr>
  </w:style>
  <w:style w:type="paragraph" w:customStyle="1" w:styleId="af4">
    <w:name w:val="Сноска"/>
    <w:basedOn w:val="a"/>
    <w:link w:val="af3"/>
    <w:rsid w:val="00FB1AF4"/>
    <w:pPr>
      <w:widowControl w:val="0"/>
      <w:shd w:val="clear" w:color="auto" w:fill="FFFFFF"/>
      <w:spacing w:line="168" w:lineRule="exact"/>
    </w:pPr>
    <w:rPr>
      <w:rFonts w:eastAsiaTheme="minorHAnsi" w:cstheme="minorBidi"/>
      <w:b/>
      <w:bCs/>
      <w:sz w:val="17"/>
      <w:szCs w:val="17"/>
      <w:lang w:eastAsia="en-US"/>
    </w:rPr>
  </w:style>
  <w:style w:type="character" w:customStyle="1" w:styleId="6Exact">
    <w:name w:val="Основной текст (6) Exact"/>
    <w:link w:val="6"/>
    <w:locked/>
    <w:rsid w:val="00FB1AF4"/>
    <w:rPr>
      <w:b/>
      <w:bCs/>
      <w:spacing w:val="4"/>
      <w:sz w:val="16"/>
      <w:szCs w:val="16"/>
      <w:shd w:val="clear" w:color="auto" w:fill="FFFFFF"/>
    </w:rPr>
  </w:style>
  <w:style w:type="paragraph" w:customStyle="1" w:styleId="6">
    <w:name w:val="Основной текст (6)"/>
    <w:basedOn w:val="a"/>
    <w:link w:val="6Exact"/>
    <w:rsid w:val="00FB1AF4"/>
    <w:pPr>
      <w:widowControl w:val="0"/>
      <w:shd w:val="clear" w:color="auto" w:fill="FFFFFF"/>
      <w:spacing w:line="0" w:lineRule="atLeast"/>
    </w:pPr>
    <w:rPr>
      <w:rFonts w:eastAsiaTheme="minorHAnsi" w:cstheme="minorBidi"/>
      <w:b/>
      <w:bCs/>
      <w:spacing w:val="4"/>
      <w:sz w:val="16"/>
      <w:szCs w:val="16"/>
      <w:lang w:eastAsia="en-US"/>
    </w:rPr>
  </w:style>
  <w:style w:type="character" w:customStyle="1" w:styleId="23">
    <w:name w:val="Основной текст (2)_"/>
    <w:link w:val="24"/>
    <w:locked/>
    <w:rsid w:val="00FB1AF4"/>
    <w:rPr>
      <w:b/>
      <w:bCs/>
      <w:sz w:val="19"/>
      <w:szCs w:val="19"/>
      <w:shd w:val="clear" w:color="auto" w:fill="FFFFFF"/>
    </w:rPr>
  </w:style>
  <w:style w:type="paragraph" w:customStyle="1" w:styleId="24">
    <w:name w:val="Основной текст (2)"/>
    <w:basedOn w:val="a"/>
    <w:link w:val="23"/>
    <w:rsid w:val="00FB1AF4"/>
    <w:pPr>
      <w:widowControl w:val="0"/>
      <w:shd w:val="clear" w:color="auto" w:fill="FFFFFF"/>
      <w:spacing w:after="60" w:line="216" w:lineRule="exact"/>
      <w:jc w:val="center"/>
    </w:pPr>
    <w:rPr>
      <w:rFonts w:eastAsiaTheme="minorHAnsi" w:cstheme="minorBidi"/>
      <w:b/>
      <w:bCs/>
      <w:sz w:val="19"/>
      <w:szCs w:val="19"/>
      <w:lang w:eastAsia="en-US"/>
    </w:rPr>
  </w:style>
  <w:style w:type="character" w:customStyle="1" w:styleId="-2">
    <w:name w:val="Штрих-код (2)_"/>
    <w:link w:val="-20"/>
    <w:locked/>
    <w:rsid w:val="00FB1AF4"/>
    <w:rPr>
      <w:shd w:val="clear" w:color="auto" w:fill="FFFFFF"/>
    </w:rPr>
  </w:style>
  <w:style w:type="paragraph" w:customStyle="1" w:styleId="-20">
    <w:name w:val="Штрих-код (2)"/>
    <w:basedOn w:val="a"/>
    <w:link w:val="-2"/>
    <w:rsid w:val="00FB1AF4"/>
    <w:pPr>
      <w:widowControl w:val="0"/>
      <w:shd w:val="clear" w:color="auto" w:fill="FFFFFF"/>
    </w:pPr>
    <w:rPr>
      <w:rFonts w:eastAsiaTheme="minorHAnsi" w:cstheme="minorBidi"/>
      <w:lang w:eastAsia="en-US"/>
    </w:rPr>
  </w:style>
  <w:style w:type="character" w:customStyle="1" w:styleId="7">
    <w:name w:val="Основной текст (7)_"/>
    <w:link w:val="70"/>
    <w:locked/>
    <w:rsid w:val="00FB1AF4"/>
    <w:rPr>
      <w:b/>
      <w:bCs/>
      <w:i/>
      <w:iCs/>
      <w:spacing w:val="-30"/>
      <w:sz w:val="26"/>
      <w:szCs w:val="26"/>
      <w:shd w:val="clear" w:color="auto" w:fill="FFFFFF"/>
    </w:rPr>
  </w:style>
  <w:style w:type="paragraph" w:customStyle="1" w:styleId="70">
    <w:name w:val="Основной текст (7)"/>
    <w:basedOn w:val="a"/>
    <w:link w:val="7"/>
    <w:rsid w:val="00FB1AF4"/>
    <w:pPr>
      <w:widowControl w:val="0"/>
      <w:shd w:val="clear" w:color="auto" w:fill="FFFFFF"/>
      <w:spacing w:after="60" w:line="0" w:lineRule="atLeast"/>
      <w:ind w:hanging="1820"/>
    </w:pPr>
    <w:rPr>
      <w:rFonts w:eastAsiaTheme="minorHAnsi" w:cstheme="minorBidi"/>
      <w:b/>
      <w:bCs/>
      <w:i/>
      <w:iCs/>
      <w:spacing w:val="-30"/>
      <w:sz w:val="26"/>
      <w:szCs w:val="26"/>
      <w:lang w:eastAsia="en-US"/>
    </w:rPr>
  </w:style>
  <w:style w:type="character" w:customStyle="1" w:styleId="11">
    <w:name w:val="Заголовок №1_"/>
    <w:link w:val="12"/>
    <w:locked/>
    <w:rsid w:val="00FB1AF4"/>
    <w:rPr>
      <w:sz w:val="26"/>
      <w:szCs w:val="26"/>
      <w:shd w:val="clear" w:color="auto" w:fill="FFFFFF"/>
    </w:rPr>
  </w:style>
  <w:style w:type="paragraph" w:customStyle="1" w:styleId="12">
    <w:name w:val="Заголовок №1"/>
    <w:basedOn w:val="a"/>
    <w:link w:val="11"/>
    <w:rsid w:val="00FB1AF4"/>
    <w:pPr>
      <w:widowControl w:val="0"/>
      <w:shd w:val="clear" w:color="auto" w:fill="FFFFFF"/>
      <w:spacing w:before="60" w:line="0" w:lineRule="atLeast"/>
      <w:outlineLvl w:val="0"/>
    </w:pPr>
    <w:rPr>
      <w:rFonts w:eastAsiaTheme="minorHAnsi" w:cstheme="minorBidi"/>
      <w:sz w:val="26"/>
      <w:szCs w:val="26"/>
      <w:lang w:eastAsia="en-US"/>
    </w:rPr>
  </w:style>
  <w:style w:type="character" w:customStyle="1" w:styleId="af5">
    <w:name w:val="Основной текст_"/>
    <w:link w:val="5"/>
    <w:locked/>
    <w:rsid w:val="00FB1AF4"/>
    <w:rPr>
      <w:sz w:val="26"/>
      <w:szCs w:val="26"/>
      <w:shd w:val="clear" w:color="auto" w:fill="FFFFFF"/>
    </w:rPr>
  </w:style>
  <w:style w:type="paragraph" w:customStyle="1" w:styleId="5">
    <w:name w:val="Основной текст5"/>
    <w:basedOn w:val="a"/>
    <w:link w:val="af5"/>
    <w:rsid w:val="00FB1AF4"/>
    <w:pPr>
      <w:widowControl w:val="0"/>
      <w:shd w:val="clear" w:color="auto" w:fill="FFFFFF"/>
      <w:spacing w:line="322" w:lineRule="exact"/>
      <w:ind w:hanging="1780"/>
      <w:jc w:val="both"/>
    </w:pPr>
    <w:rPr>
      <w:rFonts w:eastAsiaTheme="minorHAnsi" w:cstheme="minorBidi"/>
      <w:sz w:val="26"/>
      <w:szCs w:val="26"/>
      <w:lang w:eastAsia="en-US"/>
    </w:rPr>
  </w:style>
  <w:style w:type="character" w:customStyle="1" w:styleId="25">
    <w:name w:val="Заголовок №2_"/>
    <w:link w:val="26"/>
    <w:locked/>
    <w:rsid w:val="00FB1AF4"/>
    <w:rPr>
      <w:spacing w:val="-10"/>
      <w:shd w:val="clear" w:color="auto" w:fill="FFFFFF"/>
    </w:rPr>
  </w:style>
  <w:style w:type="paragraph" w:customStyle="1" w:styleId="26">
    <w:name w:val="Заголовок №2"/>
    <w:basedOn w:val="a"/>
    <w:link w:val="25"/>
    <w:rsid w:val="00FB1AF4"/>
    <w:pPr>
      <w:widowControl w:val="0"/>
      <w:shd w:val="clear" w:color="auto" w:fill="FFFFFF"/>
      <w:spacing w:before="540" w:line="0" w:lineRule="atLeast"/>
      <w:jc w:val="both"/>
      <w:outlineLvl w:val="1"/>
    </w:pPr>
    <w:rPr>
      <w:rFonts w:eastAsiaTheme="minorHAnsi" w:cstheme="minorBidi"/>
      <w:spacing w:val="-10"/>
      <w:lang w:eastAsia="en-US"/>
    </w:rPr>
  </w:style>
  <w:style w:type="character" w:customStyle="1" w:styleId="af6">
    <w:name w:val="Подпись к таблице_"/>
    <w:link w:val="af7"/>
    <w:locked/>
    <w:rsid w:val="00FB1AF4"/>
    <w:rPr>
      <w:b/>
      <w:bCs/>
      <w:sz w:val="21"/>
      <w:szCs w:val="21"/>
      <w:shd w:val="clear" w:color="auto" w:fill="FFFFFF"/>
    </w:rPr>
  </w:style>
  <w:style w:type="paragraph" w:customStyle="1" w:styleId="af7">
    <w:name w:val="Подпись к таблице"/>
    <w:basedOn w:val="a"/>
    <w:link w:val="af6"/>
    <w:rsid w:val="00FB1AF4"/>
    <w:pPr>
      <w:widowControl w:val="0"/>
      <w:shd w:val="clear" w:color="auto" w:fill="FFFFFF"/>
      <w:spacing w:line="0" w:lineRule="atLeast"/>
    </w:pPr>
    <w:rPr>
      <w:rFonts w:eastAsiaTheme="minorHAnsi" w:cstheme="minorBidi"/>
      <w:b/>
      <w:bCs/>
      <w:sz w:val="21"/>
      <w:szCs w:val="21"/>
      <w:lang w:eastAsia="en-US"/>
    </w:rPr>
  </w:style>
  <w:style w:type="character" w:customStyle="1" w:styleId="14">
    <w:name w:val="Основной текст (14)_"/>
    <w:link w:val="140"/>
    <w:locked/>
    <w:rsid w:val="00FB1AF4"/>
    <w:rPr>
      <w:b/>
      <w:bCs/>
      <w:spacing w:val="-10"/>
      <w:sz w:val="32"/>
      <w:szCs w:val="32"/>
      <w:shd w:val="clear" w:color="auto" w:fill="FFFFFF"/>
    </w:rPr>
  </w:style>
  <w:style w:type="paragraph" w:customStyle="1" w:styleId="140">
    <w:name w:val="Основной текст (14)"/>
    <w:basedOn w:val="a"/>
    <w:link w:val="14"/>
    <w:rsid w:val="00FB1AF4"/>
    <w:pPr>
      <w:widowControl w:val="0"/>
      <w:shd w:val="clear" w:color="auto" w:fill="FFFFFF"/>
      <w:spacing w:after="180" w:line="0" w:lineRule="atLeast"/>
      <w:jc w:val="right"/>
    </w:pPr>
    <w:rPr>
      <w:rFonts w:eastAsiaTheme="minorHAnsi" w:cstheme="minorBidi"/>
      <w:b/>
      <w:bCs/>
      <w:spacing w:val="-10"/>
      <w:sz w:val="32"/>
      <w:szCs w:val="32"/>
      <w:lang w:eastAsia="en-US"/>
    </w:rPr>
  </w:style>
  <w:style w:type="character" w:customStyle="1" w:styleId="15">
    <w:name w:val="Основной текст (15)_"/>
    <w:link w:val="150"/>
    <w:locked/>
    <w:rsid w:val="00FB1AF4"/>
    <w:rPr>
      <w:b/>
      <w:bCs/>
      <w:spacing w:val="-20"/>
      <w:sz w:val="26"/>
      <w:szCs w:val="26"/>
      <w:shd w:val="clear" w:color="auto" w:fill="FFFFFF"/>
    </w:rPr>
  </w:style>
  <w:style w:type="paragraph" w:customStyle="1" w:styleId="150">
    <w:name w:val="Основной текст (15)"/>
    <w:basedOn w:val="a"/>
    <w:link w:val="15"/>
    <w:rsid w:val="00FB1AF4"/>
    <w:pPr>
      <w:widowControl w:val="0"/>
      <w:shd w:val="clear" w:color="auto" w:fill="FFFFFF"/>
      <w:spacing w:line="0" w:lineRule="atLeast"/>
      <w:jc w:val="both"/>
    </w:pPr>
    <w:rPr>
      <w:rFonts w:eastAsiaTheme="minorHAnsi" w:cstheme="minorBidi"/>
      <w:b/>
      <w:bCs/>
      <w:spacing w:val="-20"/>
      <w:sz w:val="26"/>
      <w:szCs w:val="26"/>
      <w:lang w:eastAsia="en-US"/>
    </w:rPr>
  </w:style>
  <w:style w:type="character" w:customStyle="1" w:styleId="16">
    <w:name w:val="Основной текст (16)_"/>
    <w:link w:val="160"/>
    <w:locked/>
    <w:rsid w:val="00FB1AF4"/>
    <w:rPr>
      <w:b/>
      <w:bCs/>
      <w:shd w:val="clear" w:color="auto" w:fill="FFFFFF"/>
    </w:rPr>
  </w:style>
  <w:style w:type="paragraph" w:customStyle="1" w:styleId="160">
    <w:name w:val="Основной текст (16)"/>
    <w:basedOn w:val="a"/>
    <w:link w:val="16"/>
    <w:rsid w:val="00FB1AF4"/>
    <w:pPr>
      <w:widowControl w:val="0"/>
      <w:shd w:val="clear" w:color="auto" w:fill="FFFFFF"/>
      <w:spacing w:before="180" w:line="0" w:lineRule="atLeast"/>
      <w:jc w:val="both"/>
    </w:pPr>
    <w:rPr>
      <w:rFonts w:eastAsiaTheme="minorHAnsi" w:cstheme="minorBidi"/>
      <w:b/>
      <w:bCs/>
      <w:lang w:eastAsia="en-US"/>
    </w:rPr>
  </w:style>
  <w:style w:type="character" w:customStyle="1" w:styleId="17">
    <w:name w:val="Основной текст (17)_"/>
    <w:link w:val="170"/>
    <w:locked/>
    <w:rsid w:val="00FB1AF4"/>
    <w:rPr>
      <w:b/>
      <w:bCs/>
      <w:spacing w:val="-10"/>
      <w:sz w:val="26"/>
      <w:szCs w:val="26"/>
      <w:shd w:val="clear" w:color="auto" w:fill="FFFFFF"/>
    </w:rPr>
  </w:style>
  <w:style w:type="paragraph" w:customStyle="1" w:styleId="170">
    <w:name w:val="Основной текст (17)"/>
    <w:basedOn w:val="a"/>
    <w:link w:val="17"/>
    <w:rsid w:val="00FB1AF4"/>
    <w:pPr>
      <w:widowControl w:val="0"/>
      <w:shd w:val="clear" w:color="auto" w:fill="FFFFFF"/>
      <w:spacing w:line="0" w:lineRule="atLeast"/>
    </w:pPr>
    <w:rPr>
      <w:rFonts w:eastAsiaTheme="minorHAnsi" w:cstheme="minorBidi"/>
      <w:b/>
      <w:bCs/>
      <w:spacing w:val="-10"/>
      <w:sz w:val="26"/>
      <w:szCs w:val="26"/>
      <w:lang w:eastAsia="en-US"/>
    </w:rPr>
  </w:style>
  <w:style w:type="character" w:customStyle="1" w:styleId="27">
    <w:name w:val="Подпись к картинке (2)_"/>
    <w:link w:val="28"/>
    <w:locked/>
    <w:rsid w:val="00FB1AF4"/>
    <w:rPr>
      <w:rFonts w:ascii="Consolas" w:eastAsia="Consolas" w:hAnsi="Consolas" w:cs="Consolas"/>
      <w:i/>
      <w:iCs/>
      <w:sz w:val="11"/>
      <w:szCs w:val="11"/>
      <w:shd w:val="clear" w:color="auto" w:fill="FFFFFF"/>
    </w:rPr>
  </w:style>
  <w:style w:type="paragraph" w:customStyle="1" w:styleId="28">
    <w:name w:val="Подпись к картинке (2)"/>
    <w:basedOn w:val="a"/>
    <w:link w:val="27"/>
    <w:rsid w:val="00FB1AF4"/>
    <w:pPr>
      <w:widowControl w:val="0"/>
      <w:shd w:val="clear" w:color="auto" w:fill="FFFFFF"/>
      <w:spacing w:line="0" w:lineRule="atLeast"/>
    </w:pPr>
    <w:rPr>
      <w:rFonts w:ascii="Consolas" w:eastAsia="Consolas" w:hAnsi="Consolas" w:cs="Consolas"/>
      <w:i/>
      <w:iCs/>
      <w:sz w:val="11"/>
      <w:szCs w:val="11"/>
      <w:lang w:eastAsia="en-US"/>
    </w:rPr>
  </w:style>
  <w:style w:type="character" w:customStyle="1" w:styleId="35">
    <w:name w:val="Подпись к картинке (3)_"/>
    <w:link w:val="36"/>
    <w:locked/>
    <w:rsid w:val="00FB1AF4"/>
    <w:rPr>
      <w:rFonts w:ascii="Arial" w:eastAsia="Arial" w:hAnsi="Arial" w:cs="Arial"/>
      <w:i/>
      <w:iCs/>
      <w:spacing w:val="-10"/>
      <w:sz w:val="13"/>
      <w:szCs w:val="13"/>
      <w:shd w:val="clear" w:color="auto" w:fill="FFFFFF"/>
    </w:rPr>
  </w:style>
  <w:style w:type="paragraph" w:customStyle="1" w:styleId="36">
    <w:name w:val="Подпись к картинке (3)"/>
    <w:basedOn w:val="a"/>
    <w:link w:val="35"/>
    <w:rsid w:val="00FB1AF4"/>
    <w:pPr>
      <w:widowControl w:val="0"/>
      <w:shd w:val="clear" w:color="auto" w:fill="FFFFFF"/>
      <w:spacing w:line="0" w:lineRule="atLeast"/>
    </w:pPr>
    <w:rPr>
      <w:rFonts w:ascii="Arial" w:eastAsia="Arial" w:hAnsi="Arial" w:cs="Arial"/>
      <w:i/>
      <w:iCs/>
      <w:spacing w:val="-10"/>
      <w:sz w:val="13"/>
      <w:szCs w:val="13"/>
      <w:lang w:eastAsia="en-US"/>
    </w:rPr>
  </w:style>
  <w:style w:type="character" w:customStyle="1" w:styleId="20Exact">
    <w:name w:val="Основной текст (20) Exact"/>
    <w:link w:val="200"/>
    <w:locked/>
    <w:rsid w:val="00FB1AF4"/>
    <w:rPr>
      <w:rFonts w:ascii="Arial" w:eastAsia="Arial" w:hAnsi="Arial" w:cs="Arial"/>
      <w:b/>
      <w:bCs/>
      <w:spacing w:val="-6"/>
      <w:sz w:val="13"/>
      <w:szCs w:val="13"/>
      <w:shd w:val="clear" w:color="auto" w:fill="FFFFFF"/>
    </w:rPr>
  </w:style>
  <w:style w:type="paragraph" w:customStyle="1" w:styleId="200">
    <w:name w:val="Основной текст (20)"/>
    <w:basedOn w:val="a"/>
    <w:link w:val="20Exact"/>
    <w:rsid w:val="00FB1AF4"/>
    <w:pPr>
      <w:widowControl w:val="0"/>
      <w:shd w:val="clear" w:color="auto" w:fill="FFFFFF"/>
      <w:spacing w:line="0" w:lineRule="atLeast"/>
    </w:pPr>
    <w:rPr>
      <w:rFonts w:ascii="Arial" w:eastAsia="Arial" w:hAnsi="Arial" w:cs="Arial"/>
      <w:b/>
      <w:bCs/>
      <w:spacing w:val="-6"/>
      <w:sz w:val="13"/>
      <w:szCs w:val="13"/>
      <w:lang w:eastAsia="en-US"/>
    </w:rPr>
  </w:style>
  <w:style w:type="character" w:customStyle="1" w:styleId="5Exact">
    <w:name w:val="Подпись к картинке (5) Exact"/>
    <w:link w:val="50"/>
    <w:locked/>
    <w:rsid w:val="00FB1AF4"/>
    <w:rPr>
      <w:b/>
      <w:bCs/>
      <w:spacing w:val="3"/>
      <w:sz w:val="16"/>
      <w:szCs w:val="16"/>
      <w:shd w:val="clear" w:color="auto" w:fill="FFFFFF"/>
    </w:rPr>
  </w:style>
  <w:style w:type="paragraph" w:customStyle="1" w:styleId="50">
    <w:name w:val="Подпись к картинке (5)"/>
    <w:basedOn w:val="a"/>
    <w:link w:val="5Exact"/>
    <w:rsid w:val="00FB1AF4"/>
    <w:pPr>
      <w:widowControl w:val="0"/>
      <w:shd w:val="clear" w:color="auto" w:fill="FFFFFF"/>
      <w:spacing w:line="106" w:lineRule="exact"/>
      <w:jc w:val="both"/>
    </w:pPr>
    <w:rPr>
      <w:rFonts w:eastAsiaTheme="minorHAnsi" w:cstheme="minorBidi"/>
      <w:b/>
      <w:bCs/>
      <w:spacing w:val="3"/>
      <w:sz w:val="16"/>
      <w:szCs w:val="16"/>
      <w:lang w:eastAsia="en-US"/>
    </w:rPr>
  </w:style>
  <w:style w:type="character" w:customStyle="1" w:styleId="6Exact0">
    <w:name w:val="Подпись к картинке (6) Exact"/>
    <w:link w:val="60"/>
    <w:locked/>
    <w:rsid w:val="00FB1AF4"/>
    <w:rPr>
      <w:spacing w:val="1"/>
      <w:shd w:val="clear" w:color="auto" w:fill="FFFFFF"/>
    </w:rPr>
  </w:style>
  <w:style w:type="paragraph" w:customStyle="1" w:styleId="60">
    <w:name w:val="Подпись к картинке (6)"/>
    <w:basedOn w:val="a"/>
    <w:link w:val="6Exact0"/>
    <w:rsid w:val="00FB1AF4"/>
    <w:pPr>
      <w:widowControl w:val="0"/>
      <w:shd w:val="clear" w:color="auto" w:fill="FFFFFF"/>
      <w:spacing w:line="106" w:lineRule="exact"/>
      <w:jc w:val="both"/>
    </w:pPr>
    <w:rPr>
      <w:rFonts w:eastAsiaTheme="minorHAnsi" w:cstheme="minorBidi"/>
      <w:spacing w:val="1"/>
      <w:lang w:eastAsia="en-US"/>
    </w:rPr>
  </w:style>
  <w:style w:type="character" w:customStyle="1" w:styleId="7Exact">
    <w:name w:val="Подпись к картинке (7) Exact"/>
    <w:link w:val="71"/>
    <w:locked/>
    <w:rsid w:val="00FB1AF4"/>
    <w:rPr>
      <w:rFonts w:ascii="Arial" w:eastAsia="Arial" w:hAnsi="Arial" w:cs="Arial"/>
      <w:b/>
      <w:bCs/>
      <w:i/>
      <w:iCs/>
      <w:spacing w:val="-4"/>
      <w:sz w:val="15"/>
      <w:szCs w:val="15"/>
      <w:shd w:val="clear" w:color="auto" w:fill="FFFFFF"/>
    </w:rPr>
  </w:style>
  <w:style w:type="paragraph" w:customStyle="1" w:styleId="71">
    <w:name w:val="Подпись к картинке (7)"/>
    <w:basedOn w:val="a"/>
    <w:link w:val="7Exact"/>
    <w:rsid w:val="00FB1AF4"/>
    <w:pPr>
      <w:widowControl w:val="0"/>
      <w:shd w:val="clear" w:color="auto" w:fill="FFFFFF"/>
      <w:spacing w:line="0" w:lineRule="atLeast"/>
    </w:pPr>
    <w:rPr>
      <w:rFonts w:ascii="Arial" w:eastAsia="Arial" w:hAnsi="Arial" w:cs="Arial"/>
      <w:b/>
      <w:bCs/>
      <w:i/>
      <w:iCs/>
      <w:spacing w:val="-4"/>
      <w:sz w:val="15"/>
      <w:szCs w:val="15"/>
      <w:lang w:eastAsia="en-US"/>
    </w:rPr>
  </w:style>
  <w:style w:type="character" w:customStyle="1" w:styleId="8">
    <w:name w:val="Подпись к картинке (8)_"/>
    <w:link w:val="80"/>
    <w:locked/>
    <w:rsid w:val="00FB1AF4"/>
    <w:rPr>
      <w:rFonts w:ascii="Trebuchet MS" w:eastAsia="Trebuchet MS" w:hAnsi="Trebuchet MS" w:cs="Trebuchet MS"/>
      <w:b/>
      <w:bCs/>
      <w:sz w:val="15"/>
      <w:szCs w:val="15"/>
      <w:shd w:val="clear" w:color="auto" w:fill="FFFFFF"/>
    </w:rPr>
  </w:style>
  <w:style w:type="paragraph" w:customStyle="1" w:styleId="80">
    <w:name w:val="Подпись к картинке (8)"/>
    <w:basedOn w:val="a"/>
    <w:link w:val="8"/>
    <w:rsid w:val="00FB1AF4"/>
    <w:pPr>
      <w:widowControl w:val="0"/>
      <w:shd w:val="clear" w:color="auto" w:fill="FFFFFF"/>
      <w:spacing w:line="235" w:lineRule="exact"/>
      <w:jc w:val="both"/>
    </w:pPr>
    <w:rPr>
      <w:rFonts w:ascii="Trebuchet MS" w:eastAsia="Trebuchet MS" w:hAnsi="Trebuchet MS" w:cs="Trebuchet MS"/>
      <w:b/>
      <w:bCs/>
      <w:sz w:val="15"/>
      <w:szCs w:val="15"/>
      <w:lang w:eastAsia="en-US"/>
    </w:rPr>
  </w:style>
  <w:style w:type="character" w:customStyle="1" w:styleId="91">
    <w:name w:val="Подпись к картинке (9)_"/>
    <w:link w:val="92"/>
    <w:locked/>
    <w:rsid w:val="00FB1AF4"/>
    <w:rPr>
      <w:b/>
      <w:bCs/>
      <w:sz w:val="19"/>
      <w:szCs w:val="19"/>
      <w:shd w:val="clear" w:color="auto" w:fill="FFFFFF"/>
    </w:rPr>
  </w:style>
  <w:style w:type="paragraph" w:customStyle="1" w:styleId="92">
    <w:name w:val="Подпись к картинке (9)"/>
    <w:basedOn w:val="a"/>
    <w:link w:val="91"/>
    <w:rsid w:val="00FB1AF4"/>
    <w:pPr>
      <w:widowControl w:val="0"/>
      <w:shd w:val="clear" w:color="auto" w:fill="FFFFFF"/>
      <w:spacing w:line="0" w:lineRule="atLeast"/>
    </w:pPr>
    <w:rPr>
      <w:rFonts w:eastAsiaTheme="minorHAnsi" w:cstheme="minorBidi"/>
      <w:b/>
      <w:bCs/>
      <w:sz w:val="19"/>
      <w:szCs w:val="19"/>
      <w:lang w:eastAsia="en-US"/>
    </w:rPr>
  </w:style>
  <w:style w:type="character" w:customStyle="1" w:styleId="10Exact">
    <w:name w:val="Подпись к картинке (10) Exact"/>
    <w:link w:val="100"/>
    <w:locked/>
    <w:rsid w:val="00FB1AF4"/>
    <w:rPr>
      <w:rFonts w:ascii="Trebuchet MS" w:eastAsia="Trebuchet MS" w:hAnsi="Trebuchet MS" w:cs="Trebuchet MS"/>
      <w:b/>
      <w:bCs/>
      <w:i/>
      <w:iCs/>
      <w:spacing w:val="-7"/>
      <w:sz w:val="14"/>
      <w:szCs w:val="14"/>
      <w:shd w:val="clear" w:color="auto" w:fill="FFFFFF"/>
    </w:rPr>
  </w:style>
  <w:style w:type="paragraph" w:customStyle="1" w:styleId="100">
    <w:name w:val="Подпись к картинке (10)"/>
    <w:basedOn w:val="a"/>
    <w:link w:val="10Exact"/>
    <w:rsid w:val="00FB1AF4"/>
    <w:pPr>
      <w:widowControl w:val="0"/>
      <w:shd w:val="clear" w:color="auto" w:fill="FFFFFF"/>
      <w:spacing w:line="173" w:lineRule="exact"/>
      <w:jc w:val="center"/>
    </w:pPr>
    <w:rPr>
      <w:rFonts w:ascii="Trebuchet MS" w:eastAsia="Trebuchet MS" w:hAnsi="Trebuchet MS" w:cs="Trebuchet MS"/>
      <w:b/>
      <w:bCs/>
      <w:i/>
      <w:iCs/>
      <w:spacing w:val="-7"/>
      <w:sz w:val="14"/>
      <w:szCs w:val="14"/>
      <w:lang w:eastAsia="en-US"/>
    </w:rPr>
  </w:style>
  <w:style w:type="character" w:customStyle="1" w:styleId="Exact">
    <w:name w:val="Подпись к картинке Exact"/>
    <w:link w:val="af8"/>
    <w:locked/>
    <w:rsid w:val="00FB1AF4"/>
    <w:rPr>
      <w:rFonts w:ascii="Trebuchet MS" w:eastAsia="Trebuchet MS" w:hAnsi="Trebuchet MS" w:cs="Trebuchet MS"/>
      <w:b/>
      <w:bCs/>
      <w:i/>
      <w:iCs/>
      <w:spacing w:val="-6"/>
      <w:sz w:val="14"/>
      <w:szCs w:val="14"/>
      <w:shd w:val="clear" w:color="auto" w:fill="FFFFFF"/>
    </w:rPr>
  </w:style>
  <w:style w:type="paragraph" w:customStyle="1" w:styleId="af8">
    <w:name w:val="Подпись к картинке"/>
    <w:basedOn w:val="a"/>
    <w:link w:val="Exact"/>
    <w:rsid w:val="00FB1AF4"/>
    <w:pPr>
      <w:widowControl w:val="0"/>
      <w:shd w:val="clear" w:color="auto" w:fill="FFFFFF"/>
      <w:spacing w:line="0" w:lineRule="atLeast"/>
    </w:pPr>
    <w:rPr>
      <w:rFonts w:ascii="Trebuchet MS" w:eastAsia="Trebuchet MS" w:hAnsi="Trebuchet MS" w:cs="Trebuchet MS"/>
      <w:b/>
      <w:bCs/>
      <w:i/>
      <w:iCs/>
      <w:spacing w:val="-6"/>
      <w:sz w:val="14"/>
      <w:szCs w:val="14"/>
      <w:lang w:eastAsia="en-US"/>
    </w:rPr>
  </w:style>
  <w:style w:type="character" w:customStyle="1" w:styleId="220">
    <w:name w:val="Основной текст (22)_"/>
    <w:link w:val="221"/>
    <w:locked/>
    <w:rsid w:val="00FB1AF4"/>
    <w:rPr>
      <w:rFonts w:ascii="Trebuchet MS" w:eastAsia="Trebuchet MS" w:hAnsi="Trebuchet MS" w:cs="Trebuchet MS"/>
      <w:b/>
      <w:bCs/>
      <w:i/>
      <w:iCs/>
      <w:sz w:val="19"/>
      <w:szCs w:val="19"/>
      <w:shd w:val="clear" w:color="auto" w:fill="FFFFFF"/>
    </w:rPr>
  </w:style>
  <w:style w:type="paragraph" w:customStyle="1" w:styleId="221">
    <w:name w:val="Основной текст (22)"/>
    <w:basedOn w:val="a"/>
    <w:link w:val="220"/>
    <w:rsid w:val="00FB1AF4"/>
    <w:pPr>
      <w:widowControl w:val="0"/>
      <w:shd w:val="clear" w:color="auto" w:fill="FFFFFF"/>
      <w:spacing w:after="780" w:line="0" w:lineRule="atLeast"/>
      <w:jc w:val="center"/>
    </w:pPr>
    <w:rPr>
      <w:rFonts w:ascii="Trebuchet MS" w:eastAsia="Trebuchet MS" w:hAnsi="Trebuchet MS" w:cs="Trebuchet MS"/>
      <w:b/>
      <w:bCs/>
      <w:i/>
      <w:iCs/>
      <w:sz w:val="19"/>
      <w:szCs w:val="19"/>
      <w:lang w:eastAsia="en-US"/>
    </w:rPr>
  </w:style>
  <w:style w:type="character" w:customStyle="1" w:styleId="120">
    <w:name w:val="Заголовок №1 (2)_"/>
    <w:link w:val="121"/>
    <w:locked/>
    <w:rsid w:val="00FB1AF4"/>
    <w:rPr>
      <w:b/>
      <w:bCs/>
      <w:spacing w:val="-10"/>
      <w:sz w:val="26"/>
      <w:szCs w:val="26"/>
      <w:shd w:val="clear" w:color="auto" w:fill="FFFFFF"/>
    </w:rPr>
  </w:style>
  <w:style w:type="paragraph" w:customStyle="1" w:styleId="121">
    <w:name w:val="Заголовок №1 (2)"/>
    <w:basedOn w:val="a"/>
    <w:link w:val="120"/>
    <w:rsid w:val="00FB1AF4"/>
    <w:pPr>
      <w:widowControl w:val="0"/>
      <w:shd w:val="clear" w:color="auto" w:fill="FFFFFF"/>
      <w:spacing w:line="0" w:lineRule="atLeast"/>
      <w:outlineLvl w:val="0"/>
    </w:pPr>
    <w:rPr>
      <w:rFonts w:eastAsiaTheme="minorHAnsi" w:cstheme="minorBidi"/>
      <w:b/>
      <w:bCs/>
      <w:spacing w:val="-10"/>
      <w:sz w:val="26"/>
      <w:szCs w:val="26"/>
      <w:lang w:eastAsia="en-US"/>
    </w:rPr>
  </w:style>
  <w:style w:type="character" w:customStyle="1" w:styleId="23Exact">
    <w:name w:val="Основной текст (23) Exact"/>
    <w:link w:val="230"/>
    <w:locked/>
    <w:rsid w:val="00FB1AF4"/>
    <w:rPr>
      <w:rFonts w:ascii="Consolas" w:eastAsia="Consolas" w:hAnsi="Consolas" w:cs="Consolas"/>
      <w:b/>
      <w:bCs/>
      <w:i/>
      <w:iCs/>
      <w:spacing w:val="-6"/>
      <w:sz w:val="13"/>
      <w:szCs w:val="13"/>
      <w:shd w:val="clear" w:color="auto" w:fill="FFFFFF"/>
    </w:rPr>
  </w:style>
  <w:style w:type="paragraph" w:customStyle="1" w:styleId="230">
    <w:name w:val="Основной текст (23)"/>
    <w:basedOn w:val="a"/>
    <w:link w:val="23Exact"/>
    <w:rsid w:val="00FB1AF4"/>
    <w:pPr>
      <w:widowControl w:val="0"/>
      <w:shd w:val="clear" w:color="auto" w:fill="FFFFFF"/>
      <w:spacing w:line="0" w:lineRule="atLeast"/>
    </w:pPr>
    <w:rPr>
      <w:rFonts w:ascii="Consolas" w:eastAsia="Consolas" w:hAnsi="Consolas" w:cs="Consolas"/>
      <w:b/>
      <w:bCs/>
      <w:i/>
      <w:iCs/>
      <w:spacing w:val="-6"/>
      <w:sz w:val="13"/>
      <w:szCs w:val="13"/>
      <w:lang w:eastAsia="en-US"/>
    </w:rPr>
  </w:style>
  <w:style w:type="character" w:customStyle="1" w:styleId="24Exact">
    <w:name w:val="Основной текст (24) Exact"/>
    <w:link w:val="240"/>
    <w:locked/>
    <w:rsid w:val="00FB1AF4"/>
    <w:rPr>
      <w:spacing w:val="-3"/>
      <w:sz w:val="15"/>
      <w:szCs w:val="15"/>
      <w:shd w:val="clear" w:color="auto" w:fill="FFFFFF"/>
    </w:rPr>
  </w:style>
  <w:style w:type="paragraph" w:customStyle="1" w:styleId="240">
    <w:name w:val="Основной текст (24)"/>
    <w:basedOn w:val="a"/>
    <w:link w:val="24Exact"/>
    <w:rsid w:val="00FB1AF4"/>
    <w:pPr>
      <w:widowControl w:val="0"/>
      <w:shd w:val="clear" w:color="auto" w:fill="FFFFFF"/>
      <w:spacing w:line="0" w:lineRule="atLeast"/>
    </w:pPr>
    <w:rPr>
      <w:rFonts w:eastAsiaTheme="minorHAnsi" w:cstheme="minorBidi"/>
      <w:spacing w:val="-3"/>
      <w:sz w:val="15"/>
      <w:szCs w:val="15"/>
      <w:lang w:eastAsia="en-US"/>
    </w:rPr>
  </w:style>
  <w:style w:type="character" w:customStyle="1" w:styleId="11Exact">
    <w:name w:val="Подпись к картинке (11) Exact"/>
    <w:link w:val="110"/>
    <w:locked/>
    <w:rsid w:val="00FB1AF4"/>
    <w:rPr>
      <w:rFonts w:ascii="Arial" w:eastAsia="Arial" w:hAnsi="Arial" w:cs="Arial"/>
      <w:spacing w:val="-3"/>
      <w:sz w:val="10"/>
      <w:szCs w:val="10"/>
      <w:shd w:val="clear" w:color="auto" w:fill="FFFFFF"/>
    </w:rPr>
  </w:style>
  <w:style w:type="paragraph" w:customStyle="1" w:styleId="110">
    <w:name w:val="Подпись к картинке (11)"/>
    <w:basedOn w:val="a"/>
    <w:link w:val="11Exact"/>
    <w:rsid w:val="00FB1AF4"/>
    <w:pPr>
      <w:widowControl w:val="0"/>
      <w:shd w:val="clear" w:color="auto" w:fill="FFFFFF"/>
      <w:spacing w:line="0" w:lineRule="atLeast"/>
    </w:pPr>
    <w:rPr>
      <w:rFonts w:ascii="Arial" w:eastAsia="Arial" w:hAnsi="Arial" w:cs="Arial"/>
      <w:spacing w:val="-3"/>
      <w:sz w:val="10"/>
      <w:szCs w:val="10"/>
      <w:lang w:eastAsia="en-US"/>
    </w:rPr>
  </w:style>
  <w:style w:type="character" w:customStyle="1" w:styleId="12Exact">
    <w:name w:val="Подпись к картинке (12) Exact"/>
    <w:link w:val="122"/>
    <w:locked/>
    <w:rsid w:val="00FB1AF4"/>
    <w:rPr>
      <w:b/>
      <w:bCs/>
      <w:i/>
      <w:iCs/>
      <w:spacing w:val="-3"/>
      <w:shd w:val="clear" w:color="auto" w:fill="FFFFFF"/>
    </w:rPr>
  </w:style>
  <w:style w:type="paragraph" w:customStyle="1" w:styleId="122">
    <w:name w:val="Подпись к картинке (12)"/>
    <w:basedOn w:val="a"/>
    <w:link w:val="12Exact"/>
    <w:rsid w:val="00FB1AF4"/>
    <w:pPr>
      <w:widowControl w:val="0"/>
      <w:shd w:val="clear" w:color="auto" w:fill="FFFFFF"/>
      <w:spacing w:line="0" w:lineRule="atLeast"/>
    </w:pPr>
    <w:rPr>
      <w:rFonts w:eastAsiaTheme="minorHAnsi" w:cstheme="minorBidi"/>
      <w:b/>
      <w:bCs/>
      <w:i/>
      <w:iCs/>
      <w:spacing w:val="-3"/>
      <w:lang w:eastAsia="en-US"/>
    </w:rPr>
  </w:style>
  <w:style w:type="character" w:customStyle="1" w:styleId="25Exact">
    <w:name w:val="Основной текст (25) Exact"/>
    <w:link w:val="250"/>
    <w:locked/>
    <w:rsid w:val="00FB1AF4"/>
    <w:rPr>
      <w:rFonts w:ascii="Arial" w:eastAsia="Arial" w:hAnsi="Arial" w:cs="Arial"/>
      <w:b/>
      <w:bCs/>
      <w:i/>
      <w:iCs/>
      <w:sz w:val="12"/>
      <w:szCs w:val="12"/>
      <w:shd w:val="clear" w:color="auto" w:fill="FFFFFF"/>
    </w:rPr>
  </w:style>
  <w:style w:type="paragraph" w:customStyle="1" w:styleId="250">
    <w:name w:val="Основной текст (25)"/>
    <w:basedOn w:val="a"/>
    <w:link w:val="25Exact"/>
    <w:rsid w:val="00FB1AF4"/>
    <w:pPr>
      <w:widowControl w:val="0"/>
      <w:shd w:val="clear" w:color="auto" w:fill="FFFFFF"/>
      <w:spacing w:line="0" w:lineRule="atLeast"/>
    </w:pPr>
    <w:rPr>
      <w:rFonts w:ascii="Arial" w:eastAsia="Arial" w:hAnsi="Arial" w:cs="Arial"/>
      <w:b/>
      <w:bCs/>
      <w:i/>
      <w:iCs/>
      <w:sz w:val="12"/>
      <w:szCs w:val="12"/>
      <w:lang w:eastAsia="en-US"/>
    </w:rPr>
  </w:style>
  <w:style w:type="character" w:customStyle="1" w:styleId="26Exact">
    <w:name w:val="Основной текст (26) Exact"/>
    <w:link w:val="260"/>
    <w:locked/>
    <w:rsid w:val="00FB1AF4"/>
    <w:rPr>
      <w:b/>
      <w:bCs/>
      <w:i/>
      <w:iCs/>
      <w:spacing w:val="-4"/>
      <w:sz w:val="14"/>
      <w:szCs w:val="14"/>
      <w:shd w:val="clear" w:color="auto" w:fill="FFFFFF"/>
    </w:rPr>
  </w:style>
  <w:style w:type="paragraph" w:customStyle="1" w:styleId="260">
    <w:name w:val="Основной текст (26)"/>
    <w:basedOn w:val="a"/>
    <w:link w:val="26Exact"/>
    <w:rsid w:val="00FB1AF4"/>
    <w:pPr>
      <w:widowControl w:val="0"/>
      <w:shd w:val="clear" w:color="auto" w:fill="FFFFFF"/>
      <w:spacing w:before="180" w:after="60" w:line="206" w:lineRule="exact"/>
      <w:jc w:val="right"/>
    </w:pPr>
    <w:rPr>
      <w:rFonts w:eastAsiaTheme="minorHAnsi" w:cstheme="minorBidi"/>
      <w:b/>
      <w:bCs/>
      <w:i/>
      <w:iCs/>
      <w:spacing w:val="-4"/>
      <w:sz w:val="14"/>
      <w:szCs w:val="14"/>
      <w:lang w:eastAsia="en-US"/>
    </w:rPr>
  </w:style>
  <w:style w:type="character" w:customStyle="1" w:styleId="28Exact">
    <w:name w:val="Основной текст (28) Exact"/>
    <w:link w:val="280"/>
    <w:locked/>
    <w:rsid w:val="00FB1AF4"/>
    <w:rPr>
      <w:b/>
      <w:bCs/>
      <w:spacing w:val="5"/>
      <w:sz w:val="17"/>
      <w:szCs w:val="17"/>
      <w:shd w:val="clear" w:color="auto" w:fill="FFFFFF"/>
      <w:lang w:val="en-US" w:bidi="en-US"/>
    </w:rPr>
  </w:style>
  <w:style w:type="paragraph" w:customStyle="1" w:styleId="280">
    <w:name w:val="Основной текст (28)"/>
    <w:basedOn w:val="a"/>
    <w:link w:val="28Exact"/>
    <w:rsid w:val="00FB1AF4"/>
    <w:pPr>
      <w:widowControl w:val="0"/>
      <w:shd w:val="clear" w:color="auto" w:fill="FFFFFF"/>
      <w:spacing w:line="0" w:lineRule="atLeast"/>
    </w:pPr>
    <w:rPr>
      <w:rFonts w:eastAsiaTheme="minorHAnsi" w:cstheme="minorBidi"/>
      <w:b/>
      <w:bCs/>
      <w:spacing w:val="5"/>
      <w:sz w:val="17"/>
      <w:szCs w:val="17"/>
      <w:lang w:val="en-US" w:eastAsia="en-US" w:bidi="en-US"/>
    </w:rPr>
  </w:style>
  <w:style w:type="character" w:customStyle="1" w:styleId="2Exact">
    <w:name w:val="Подпись к таблице (2) Exact"/>
    <w:link w:val="29"/>
    <w:locked/>
    <w:rsid w:val="00FB1AF4"/>
    <w:rPr>
      <w:sz w:val="19"/>
      <w:szCs w:val="19"/>
      <w:shd w:val="clear" w:color="auto" w:fill="FFFFFF"/>
    </w:rPr>
  </w:style>
  <w:style w:type="paragraph" w:customStyle="1" w:styleId="29">
    <w:name w:val="Подпись к таблице (2)"/>
    <w:basedOn w:val="a"/>
    <w:link w:val="2Exact"/>
    <w:rsid w:val="00FB1AF4"/>
    <w:pPr>
      <w:widowControl w:val="0"/>
      <w:shd w:val="clear" w:color="auto" w:fill="FFFFFF"/>
      <w:spacing w:line="0" w:lineRule="atLeast"/>
    </w:pPr>
    <w:rPr>
      <w:rFonts w:eastAsiaTheme="minorHAnsi" w:cstheme="minorBidi"/>
      <w:sz w:val="19"/>
      <w:szCs w:val="19"/>
      <w:lang w:eastAsia="en-US"/>
    </w:rPr>
  </w:style>
  <w:style w:type="character" w:customStyle="1" w:styleId="29Exact">
    <w:name w:val="Основной текст (29) Exact"/>
    <w:link w:val="290"/>
    <w:locked/>
    <w:rsid w:val="00FB1AF4"/>
    <w:rPr>
      <w:rFonts w:ascii="Arial" w:eastAsia="Arial" w:hAnsi="Arial" w:cs="Arial"/>
      <w:spacing w:val="-3"/>
      <w:sz w:val="10"/>
      <w:szCs w:val="10"/>
      <w:shd w:val="clear" w:color="auto" w:fill="FFFFFF"/>
      <w:lang w:val="en-US" w:bidi="en-US"/>
    </w:rPr>
  </w:style>
  <w:style w:type="paragraph" w:customStyle="1" w:styleId="290">
    <w:name w:val="Основной текст (29)"/>
    <w:basedOn w:val="a"/>
    <w:link w:val="29Exact"/>
    <w:rsid w:val="00FB1AF4"/>
    <w:pPr>
      <w:widowControl w:val="0"/>
      <w:shd w:val="clear" w:color="auto" w:fill="FFFFFF"/>
      <w:spacing w:line="101" w:lineRule="exact"/>
      <w:ind w:firstLine="60"/>
    </w:pPr>
    <w:rPr>
      <w:rFonts w:ascii="Arial" w:eastAsia="Arial" w:hAnsi="Arial" w:cs="Arial"/>
      <w:spacing w:val="-3"/>
      <w:sz w:val="10"/>
      <w:szCs w:val="10"/>
      <w:lang w:val="en-US" w:eastAsia="en-US" w:bidi="en-US"/>
    </w:rPr>
  </w:style>
  <w:style w:type="character" w:customStyle="1" w:styleId="300">
    <w:name w:val="Основной текст (30)_"/>
    <w:link w:val="301"/>
    <w:locked/>
    <w:rsid w:val="00FB1AF4"/>
    <w:rPr>
      <w:rFonts w:ascii="Trebuchet MS" w:eastAsia="Trebuchet MS" w:hAnsi="Trebuchet MS" w:cs="Trebuchet MS"/>
      <w:b/>
      <w:bCs/>
      <w:i/>
      <w:iCs/>
      <w:sz w:val="15"/>
      <w:szCs w:val="15"/>
      <w:shd w:val="clear" w:color="auto" w:fill="FFFFFF"/>
    </w:rPr>
  </w:style>
  <w:style w:type="paragraph" w:customStyle="1" w:styleId="301">
    <w:name w:val="Основной текст (30)"/>
    <w:basedOn w:val="a"/>
    <w:link w:val="300"/>
    <w:rsid w:val="00FB1AF4"/>
    <w:pPr>
      <w:widowControl w:val="0"/>
      <w:shd w:val="clear" w:color="auto" w:fill="FFFFFF"/>
      <w:spacing w:line="139" w:lineRule="exact"/>
      <w:jc w:val="both"/>
    </w:pPr>
    <w:rPr>
      <w:rFonts w:ascii="Trebuchet MS" w:eastAsia="Trebuchet MS" w:hAnsi="Trebuchet MS" w:cs="Trebuchet MS"/>
      <w:b/>
      <w:bCs/>
      <w:i/>
      <w:iCs/>
      <w:sz w:val="15"/>
      <w:szCs w:val="15"/>
      <w:lang w:eastAsia="en-US"/>
    </w:rPr>
  </w:style>
  <w:style w:type="character" w:customStyle="1" w:styleId="270">
    <w:name w:val="Основной текст (27)_"/>
    <w:link w:val="271"/>
    <w:locked/>
    <w:rsid w:val="00FB1AF4"/>
    <w:rPr>
      <w:rFonts w:ascii="Trebuchet MS" w:eastAsia="Trebuchet MS" w:hAnsi="Trebuchet MS" w:cs="Trebuchet MS"/>
      <w:i/>
      <w:iCs/>
      <w:sz w:val="15"/>
      <w:szCs w:val="15"/>
      <w:shd w:val="clear" w:color="auto" w:fill="FFFFFF"/>
    </w:rPr>
  </w:style>
  <w:style w:type="paragraph" w:customStyle="1" w:styleId="271">
    <w:name w:val="Основной текст (27)"/>
    <w:basedOn w:val="a"/>
    <w:link w:val="270"/>
    <w:rsid w:val="00FB1AF4"/>
    <w:pPr>
      <w:widowControl w:val="0"/>
      <w:shd w:val="clear" w:color="auto" w:fill="FFFFFF"/>
      <w:spacing w:before="60" w:line="0" w:lineRule="atLeast"/>
      <w:jc w:val="right"/>
    </w:pPr>
    <w:rPr>
      <w:rFonts w:ascii="Trebuchet MS" w:eastAsia="Trebuchet MS" w:hAnsi="Trebuchet MS" w:cs="Trebuchet MS"/>
      <w:i/>
      <w:iCs/>
      <w:sz w:val="15"/>
      <w:szCs w:val="15"/>
      <w:lang w:eastAsia="en-US"/>
    </w:rPr>
  </w:style>
  <w:style w:type="character" w:customStyle="1" w:styleId="13Exact">
    <w:name w:val="Подпись к картинке (13) Exact"/>
    <w:link w:val="13"/>
    <w:locked/>
    <w:rsid w:val="00FB1AF4"/>
    <w:rPr>
      <w:spacing w:val="-2"/>
      <w:sz w:val="13"/>
      <w:szCs w:val="13"/>
      <w:shd w:val="clear" w:color="auto" w:fill="FFFFFF"/>
    </w:rPr>
  </w:style>
  <w:style w:type="paragraph" w:customStyle="1" w:styleId="13">
    <w:name w:val="Подпись к картинке (13)"/>
    <w:basedOn w:val="a"/>
    <w:link w:val="13Exact"/>
    <w:rsid w:val="00FB1AF4"/>
    <w:pPr>
      <w:widowControl w:val="0"/>
      <w:shd w:val="clear" w:color="auto" w:fill="FFFFFF"/>
      <w:spacing w:line="0" w:lineRule="atLeast"/>
    </w:pPr>
    <w:rPr>
      <w:rFonts w:eastAsiaTheme="minorHAnsi" w:cstheme="minorBidi"/>
      <w:spacing w:val="-2"/>
      <w:sz w:val="13"/>
      <w:szCs w:val="13"/>
      <w:lang w:eastAsia="en-US"/>
    </w:rPr>
  </w:style>
  <w:style w:type="character" w:customStyle="1" w:styleId="32Exact">
    <w:name w:val="Основной текст (32) Exact"/>
    <w:link w:val="320"/>
    <w:locked/>
    <w:rsid w:val="00FB1AF4"/>
    <w:rPr>
      <w:rFonts w:ascii="Franklin Gothic Heavy" w:eastAsia="Franklin Gothic Heavy" w:hAnsi="Franklin Gothic Heavy" w:cs="Franklin Gothic Heavy"/>
      <w:spacing w:val="-6"/>
      <w:shd w:val="clear" w:color="auto" w:fill="FFFFFF"/>
      <w:lang w:val="en-US" w:bidi="en-US"/>
    </w:rPr>
  </w:style>
  <w:style w:type="paragraph" w:customStyle="1" w:styleId="320">
    <w:name w:val="Основной текст (32)"/>
    <w:basedOn w:val="a"/>
    <w:link w:val="32Exact"/>
    <w:rsid w:val="00FB1AF4"/>
    <w:pPr>
      <w:widowControl w:val="0"/>
      <w:shd w:val="clear" w:color="auto" w:fill="FFFFFF"/>
      <w:spacing w:line="0" w:lineRule="atLeast"/>
    </w:pPr>
    <w:rPr>
      <w:rFonts w:ascii="Franklin Gothic Heavy" w:eastAsia="Franklin Gothic Heavy" w:hAnsi="Franklin Gothic Heavy" w:cs="Franklin Gothic Heavy"/>
      <w:spacing w:val="-6"/>
      <w:lang w:val="en-US" w:eastAsia="en-US" w:bidi="en-US"/>
    </w:rPr>
  </w:style>
  <w:style w:type="character" w:customStyle="1" w:styleId="37">
    <w:name w:val="Подпись к таблице (3)_"/>
    <w:link w:val="38"/>
    <w:locked/>
    <w:rsid w:val="00FB1AF4"/>
    <w:rPr>
      <w:sz w:val="26"/>
      <w:szCs w:val="26"/>
      <w:shd w:val="clear" w:color="auto" w:fill="FFFFFF"/>
    </w:rPr>
  </w:style>
  <w:style w:type="paragraph" w:customStyle="1" w:styleId="38">
    <w:name w:val="Подпись к таблице (3)"/>
    <w:basedOn w:val="a"/>
    <w:link w:val="37"/>
    <w:rsid w:val="00FB1AF4"/>
    <w:pPr>
      <w:widowControl w:val="0"/>
      <w:shd w:val="clear" w:color="auto" w:fill="FFFFFF"/>
      <w:spacing w:line="0" w:lineRule="atLeast"/>
    </w:pPr>
    <w:rPr>
      <w:rFonts w:eastAsiaTheme="minorHAnsi" w:cstheme="minorBidi"/>
      <w:sz w:val="26"/>
      <w:szCs w:val="26"/>
      <w:lang w:eastAsia="en-US"/>
    </w:rPr>
  </w:style>
  <w:style w:type="character" w:customStyle="1" w:styleId="40">
    <w:name w:val="Подпись к таблице (4)_"/>
    <w:link w:val="42"/>
    <w:locked/>
    <w:rsid w:val="00FB1AF4"/>
    <w:rPr>
      <w:b/>
      <w:bCs/>
      <w:sz w:val="17"/>
      <w:szCs w:val="17"/>
      <w:shd w:val="clear" w:color="auto" w:fill="FFFFFF"/>
    </w:rPr>
  </w:style>
  <w:style w:type="paragraph" w:customStyle="1" w:styleId="42">
    <w:name w:val="Подпись к таблице (4)"/>
    <w:basedOn w:val="a"/>
    <w:link w:val="40"/>
    <w:rsid w:val="00FB1AF4"/>
    <w:pPr>
      <w:widowControl w:val="0"/>
      <w:shd w:val="clear" w:color="auto" w:fill="FFFFFF"/>
      <w:spacing w:line="197" w:lineRule="exact"/>
      <w:jc w:val="center"/>
    </w:pPr>
    <w:rPr>
      <w:rFonts w:eastAsiaTheme="minorHAnsi" w:cstheme="minorBidi"/>
      <w:b/>
      <w:bCs/>
      <w:sz w:val="17"/>
      <w:szCs w:val="17"/>
      <w:lang w:eastAsia="en-US"/>
    </w:rPr>
  </w:style>
  <w:style w:type="paragraph" w:customStyle="1" w:styleId="Default">
    <w:name w:val="Default"/>
    <w:rsid w:val="00FB1AF4"/>
    <w:pPr>
      <w:autoSpaceDE w:val="0"/>
      <w:autoSpaceDN w:val="0"/>
      <w:adjustRightInd w:val="0"/>
      <w:spacing w:after="0" w:line="240" w:lineRule="auto"/>
    </w:pPr>
    <w:rPr>
      <w:rFonts w:eastAsia="Times New Roman" w:cs="Times New Roman"/>
      <w:color w:val="000000"/>
      <w:lang w:eastAsia="ru-RU"/>
    </w:rPr>
  </w:style>
  <w:style w:type="paragraph" w:customStyle="1" w:styleId="af9">
    <w:name w:val="Таблицы (моноширинный)"/>
    <w:basedOn w:val="a"/>
    <w:next w:val="a"/>
    <w:uiPriority w:val="99"/>
    <w:rsid w:val="00FB1AF4"/>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uiPriority w:val="99"/>
    <w:rsid w:val="00FB1AF4"/>
    <w:pPr>
      <w:autoSpaceDE w:val="0"/>
      <w:autoSpaceDN w:val="0"/>
      <w:adjustRightInd w:val="0"/>
      <w:spacing w:after="0" w:line="240" w:lineRule="auto"/>
    </w:pPr>
    <w:rPr>
      <w:rFonts w:eastAsia="Times New Roman" w:cs="Times New Roman"/>
      <w:b/>
      <w:bCs/>
      <w:sz w:val="28"/>
      <w:szCs w:val="28"/>
      <w:lang w:eastAsia="ru-RU"/>
    </w:rPr>
  </w:style>
  <w:style w:type="character" w:customStyle="1" w:styleId="43">
    <w:name w:val="Основной текст (4)"/>
    <w:rsid w:val="00FB1AF4"/>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9">
    <w:name w:val="Основной текст (3)"/>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51">
    <w:name w:val="Основной текст (5)_"/>
    <w:rsid w:val="00FB1AF4"/>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3Exact">
    <w:name w:val="Основной текст (3) Exact"/>
    <w:rsid w:val="00FB1AF4"/>
    <w:rPr>
      <w:rFonts w:ascii="Times New Roman" w:eastAsia="Times New Roman" w:hAnsi="Times New Roman" w:cs="Times New Roman" w:hint="default"/>
      <w:b w:val="0"/>
      <w:bCs w:val="0"/>
      <w:i w:val="0"/>
      <w:iCs w:val="0"/>
      <w:smallCaps w:val="0"/>
      <w:strike w:val="0"/>
      <w:dstrike w:val="0"/>
      <w:spacing w:val="-1"/>
      <w:sz w:val="14"/>
      <w:szCs w:val="14"/>
      <w:u w:val="none"/>
      <w:effect w:val="none"/>
    </w:rPr>
  </w:style>
  <w:style w:type="character" w:customStyle="1" w:styleId="5Exact0">
    <w:name w:val="Основной текст (5) Exact"/>
    <w:rsid w:val="00FB1AF4"/>
    <w:rPr>
      <w:rFonts w:ascii="Times New Roman" w:eastAsia="Times New Roman" w:hAnsi="Times New Roman" w:cs="Times New Roman" w:hint="default"/>
      <w:b w:val="0"/>
      <w:bCs w:val="0"/>
      <w:i w:val="0"/>
      <w:iCs w:val="0"/>
      <w:smallCaps w:val="0"/>
      <w:strike w:val="0"/>
      <w:dstrike w:val="0"/>
      <w:spacing w:val="2"/>
      <w:sz w:val="19"/>
      <w:szCs w:val="19"/>
      <w:u w:val="none"/>
      <w:effect w:val="none"/>
    </w:rPr>
  </w:style>
  <w:style w:type="character" w:customStyle="1" w:styleId="afa">
    <w:name w:val="Колонтитул_"/>
    <w:rsid w:val="00FB1AF4"/>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1pt">
    <w:name w:val="Колонтитул + 11 pt"/>
    <w:rsid w:val="00FB1AF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2">
    <w:name w:val="Основной текст (5)"/>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512pt">
    <w:name w:val="Основной текст (5) + 12 pt"/>
    <w:aliases w:val="Полужирный,Основной текст + Constantia,11 pt,Основной текст (8) + Arial,14 pt"/>
    <w:rsid w:val="00FB1AF4"/>
    <w:rPr>
      <w:rFonts w:ascii="Arial" w:eastAsia="Arial" w:hAnsi="Arial" w:cs="Arial" w:hint="default"/>
      <w:b/>
      <w:bCs/>
      <w:color w:val="000000"/>
      <w:spacing w:val="0"/>
      <w:w w:val="100"/>
      <w:position w:val="0"/>
      <w:sz w:val="18"/>
      <w:szCs w:val="18"/>
      <w:shd w:val="clear" w:color="auto" w:fill="FFFFFF"/>
      <w:lang w:val="ru-RU" w:eastAsia="ru-RU" w:bidi="ru-RU"/>
    </w:rPr>
  </w:style>
  <w:style w:type="character" w:customStyle="1" w:styleId="5FranklinGothicHeavy">
    <w:name w:val="Основной текст (5) + Franklin Gothic Heavy"/>
    <w:aliases w:val="8,5 pt,Курсив,Основной текст + 8,Основной текст (21) + Trebuchet MS,9,Основной текст (5) + Trebuchet MS,Основной текст + Consolas,5,Колонтитул + Trebuchet MS,Основной текст + 9,Основной текст + Trebuchet MS,7"/>
    <w:rsid w:val="00FB1AF4"/>
    <w:rPr>
      <w:rFonts w:ascii="Times New Roman" w:eastAsia="Times New Roman" w:hAnsi="Times New Roman" w:cs="Times New Roman" w:hint="default"/>
      <w:color w:val="000000"/>
      <w:spacing w:val="0"/>
      <w:w w:val="100"/>
      <w:position w:val="0"/>
      <w:sz w:val="11"/>
      <w:szCs w:val="11"/>
      <w:shd w:val="clear" w:color="auto" w:fill="FFFFFF"/>
      <w:lang w:val="en-US" w:eastAsia="en-US" w:bidi="en-US"/>
    </w:rPr>
  </w:style>
  <w:style w:type="character" w:customStyle="1" w:styleId="81">
    <w:name w:val="Основной текст (8)_"/>
    <w:rsid w:val="00FB1AF4"/>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01">
    <w:name w:val="Основной текст (10)_"/>
    <w:rsid w:val="00FB1AF4"/>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111">
    <w:name w:val="Основной текст (11)_"/>
    <w:rsid w:val="00FB1AF4"/>
    <w:rPr>
      <w:rFonts w:ascii="Sylfaen" w:eastAsia="Sylfaen" w:hAnsi="Sylfaen" w:cs="Sylfaen" w:hint="default"/>
      <w:b w:val="0"/>
      <w:bCs w:val="0"/>
      <w:i/>
      <w:iCs/>
      <w:smallCaps w:val="0"/>
      <w:strike w:val="0"/>
      <w:dstrike w:val="0"/>
      <w:spacing w:val="-50"/>
      <w:sz w:val="32"/>
      <w:szCs w:val="32"/>
      <w:u w:val="none"/>
      <w:effect w:val="none"/>
    </w:rPr>
  </w:style>
  <w:style w:type="character" w:customStyle="1" w:styleId="112">
    <w:name w:val="Основной текст (11)"/>
    <w:rsid w:val="00FB1AF4"/>
    <w:rPr>
      <w:rFonts w:ascii="Sylfaen" w:eastAsia="Sylfaen" w:hAnsi="Sylfaen" w:cs="Sylfaen" w:hint="default"/>
      <w:b w:val="0"/>
      <w:bCs w:val="0"/>
      <w:i/>
      <w:iCs/>
      <w:smallCaps w:val="0"/>
      <w:color w:val="000000"/>
      <w:spacing w:val="-50"/>
      <w:w w:val="100"/>
      <w:position w:val="0"/>
      <w:sz w:val="32"/>
      <w:szCs w:val="32"/>
      <w:u w:val="single"/>
      <w:lang w:val="ru-RU" w:eastAsia="ru-RU" w:bidi="ru-RU"/>
    </w:rPr>
  </w:style>
  <w:style w:type="character" w:customStyle="1" w:styleId="102">
    <w:name w:val="Основной текст (10)"/>
    <w:rsid w:val="00FB1AF4"/>
    <w:rPr>
      <w:rFonts w:ascii="Times New Roman" w:eastAsia="Times New Roman" w:hAnsi="Times New Roman" w:cs="Times New Roman" w:hint="default"/>
      <w:b/>
      <w:bCs/>
      <w:i w:val="0"/>
      <w:iCs w:val="0"/>
      <w:smallCaps w:val="0"/>
      <w:color w:val="000000"/>
      <w:spacing w:val="0"/>
      <w:w w:val="100"/>
      <w:position w:val="0"/>
      <w:sz w:val="17"/>
      <w:szCs w:val="17"/>
      <w:u w:val="single"/>
      <w:lang w:val="ru-RU" w:eastAsia="ru-RU" w:bidi="ru-RU"/>
    </w:rPr>
  </w:style>
  <w:style w:type="character" w:customStyle="1" w:styleId="afb">
    <w:name w:val="Колонтитул"/>
    <w:rsid w:val="00FB1AF4"/>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8">
    <w:name w:val="Основной текст1"/>
    <w:rsid w:val="00FB1AF4"/>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123">
    <w:name w:val="Основной текст (12)_"/>
    <w:rsid w:val="00FB1AF4"/>
    <w:rPr>
      <w:rFonts w:ascii="Times New Roman" w:eastAsia="Times New Roman" w:hAnsi="Times New Roman" w:cs="Times New Roman" w:hint="default"/>
      <w:b/>
      <w:bCs/>
      <w:i/>
      <w:iCs/>
      <w:smallCaps w:val="0"/>
      <w:strike w:val="0"/>
      <w:dstrike w:val="0"/>
      <w:sz w:val="16"/>
      <w:szCs w:val="16"/>
      <w:u w:val="none"/>
      <w:effect w:val="none"/>
      <w:lang w:val="en-US" w:eastAsia="en-US" w:bidi="en-US"/>
    </w:rPr>
  </w:style>
  <w:style w:type="character" w:customStyle="1" w:styleId="124">
    <w:name w:val="Основной текст (12)"/>
    <w:rsid w:val="00FB1AF4"/>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lang w:val="ru-RU" w:eastAsia="ru-RU" w:bidi="ru-RU"/>
    </w:rPr>
  </w:style>
  <w:style w:type="character" w:customStyle="1" w:styleId="72">
    <w:name w:val="Основной текст (7) + Не полужирный"/>
    <w:aliases w:val="Не курсив,Интервал 0 pt,Основной текст (22) + Times New Roman,12 pt,Подпись к картинке (12) + Не полужирный"/>
    <w:rsid w:val="00FB1AF4"/>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 w:type="character" w:customStyle="1" w:styleId="130">
    <w:name w:val="Основной текст (13)_"/>
    <w:rsid w:val="00FB1AF4"/>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Exact0">
    <w:name w:val="Основной текст Exact"/>
    <w:rsid w:val="00FB1AF4"/>
    <w:rPr>
      <w:rFonts w:ascii="Times New Roman" w:eastAsia="Times New Roman" w:hAnsi="Times New Roman" w:cs="Times New Roman" w:hint="default"/>
      <w:b w:val="0"/>
      <w:bCs w:val="0"/>
      <w:i w:val="0"/>
      <w:iCs w:val="0"/>
      <w:smallCaps w:val="0"/>
      <w:strike w:val="0"/>
      <w:dstrike w:val="0"/>
      <w:spacing w:val="1"/>
      <w:u w:val="none"/>
      <w:effect w:val="none"/>
    </w:rPr>
  </w:style>
  <w:style w:type="character" w:customStyle="1" w:styleId="10Exact0">
    <w:name w:val="Основной текст (10) Exact"/>
    <w:rsid w:val="00FB1AF4"/>
    <w:rPr>
      <w:rFonts w:ascii="Times New Roman" w:eastAsia="Times New Roman" w:hAnsi="Times New Roman" w:cs="Times New Roman" w:hint="default"/>
      <w:b/>
      <w:bCs/>
      <w:i w:val="0"/>
      <w:iCs w:val="0"/>
      <w:smallCaps w:val="0"/>
      <w:strike w:val="0"/>
      <w:dstrike w:val="0"/>
      <w:spacing w:val="1"/>
      <w:sz w:val="16"/>
      <w:szCs w:val="16"/>
      <w:u w:val="none"/>
      <w:effect w:val="none"/>
    </w:rPr>
  </w:style>
  <w:style w:type="character" w:customStyle="1" w:styleId="afc">
    <w:name w:val="Основной текст + Малые прописные"/>
    <w:rsid w:val="00FB1AF4"/>
    <w:rPr>
      <w:rFonts w:ascii="Times New Roman" w:eastAsia="Times New Roman" w:hAnsi="Times New Roman" w:cs="Times New Roman" w:hint="default"/>
      <w:smallCaps/>
      <w:color w:val="000000"/>
      <w:spacing w:val="0"/>
      <w:w w:val="100"/>
      <w:position w:val="0"/>
      <w:sz w:val="26"/>
      <w:szCs w:val="26"/>
      <w:shd w:val="clear" w:color="auto" w:fill="FFFFFF"/>
      <w:lang w:val="en-US" w:eastAsia="en-US" w:bidi="en-US"/>
    </w:rPr>
  </w:style>
  <w:style w:type="character" w:customStyle="1" w:styleId="2a">
    <w:name w:val="Основной текст2"/>
    <w:rsid w:val="00FB1AF4"/>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3a">
    <w:name w:val="Основной текст3"/>
    <w:rsid w:val="00FB1AF4"/>
    <w:rPr>
      <w:rFonts w:ascii="Times New Roman" w:eastAsia="Times New Roman" w:hAnsi="Times New Roman" w:cs="Times New Roman" w:hint="default"/>
      <w:color w:val="000000"/>
      <w:spacing w:val="0"/>
      <w:w w:val="100"/>
      <w:position w:val="0"/>
      <w:sz w:val="26"/>
      <w:szCs w:val="26"/>
      <w:u w:val="single"/>
      <w:shd w:val="clear" w:color="auto" w:fill="FFFFFF"/>
      <w:lang w:val="ru-RU" w:eastAsia="ru-RU" w:bidi="ru-RU"/>
    </w:rPr>
  </w:style>
  <w:style w:type="character" w:customStyle="1" w:styleId="82">
    <w:name w:val="Основной текст (8) + Не полужирный"/>
    <w:rsid w:val="00FB1AF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d">
    <w:name w:val="Основной текст + Полужирный"/>
    <w:rsid w:val="00FB1AF4"/>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character" w:customStyle="1" w:styleId="11pt0">
    <w:name w:val="Основной текст + 11 pt"/>
    <w:rsid w:val="00FB1AF4"/>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character" w:customStyle="1" w:styleId="-1pt">
    <w:name w:val="Основной текст + Интервал -1 pt"/>
    <w:rsid w:val="00FB1AF4"/>
    <w:rPr>
      <w:rFonts w:ascii="Times New Roman" w:eastAsia="Times New Roman" w:hAnsi="Times New Roman" w:cs="Times New Roman" w:hint="default"/>
      <w:color w:val="000000"/>
      <w:spacing w:val="-30"/>
      <w:w w:val="100"/>
      <w:position w:val="0"/>
      <w:sz w:val="26"/>
      <w:szCs w:val="26"/>
      <w:shd w:val="clear" w:color="auto" w:fill="FFFFFF"/>
      <w:lang w:val="ru-RU" w:eastAsia="ru-RU" w:bidi="ru-RU"/>
    </w:rPr>
  </w:style>
  <w:style w:type="character" w:customStyle="1" w:styleId="94pt">
    <w:name w:val="Основной текст (9) + Интервал 4 pt"/>
    <w:rsid w:val="00FB1AF4"/>
    <w:rPr>
      <w:rFonts w:ascii="Times New Roman" w:eastAsia="Times New Roman" w:hAnsi="Times New Roman" w:cs="Times New Roman" w:hint="default"/>
      <w:b/>
      <w:bCs/>
      <w:color w:val="000000"/>
      <w:spacing w:val="90"/>
      <w:w w:val="100"/>
      <w:position w:val="0"/>
      <w:sz w:val="24"/>
      <w:szCs w:val="24"/>
      <w:shd w:val="clear" w:color="auto" w:fill="FFFFFF"/>
      <w:lang w:val="ru-RU" w:eastAsia="ru-RU" w:bidi="ru-RU"/>
    </w:rPr>
  </w:style>
  <w:style w:type="character" w:customStyle="1" w:styleId="161">
    <w:name w:val="Основной текст (16) + Не полужирный"/>
    <w:aliases w:val="Интервал -1 pt"/>
    <w:rsid w:val="00FB1AF4"/>
    <w:rPr>
      <w:rFonts w:ascii="Times New Roman" w:eastAsia="Times New Roman" w:hAnsi="Times New Roman" w:cs="Times New Roman" w:hint="default"/>
      <w:b/>
      <w:bCs/>
      <w:color w:val="000000"/>
      <w:spacing w:val="-20"/>
      <w:w w:val="100"/>
      <w:position w:val="0"/>
      <w:sz w:val="24"/>
      <w:szCs w:val="24"/>
      <w:shd w:val="clear" w:color="auto" w:fill="FFFFFF"/>
      <w:lang w:val="ru-RU" w:eastAsia="ru-RU" w:bidi="ru-RU"/>
    </w:rPr>
  </w:style>
  <w:style w:type="character" w:customStyle="1" w:styleId="1pt">
    <w:name w:val="Основной текст + Интервал 1 pt"/>
    <w:rsid w:val="00FB1AF4"/>
    <w:rPr>
      <w:rFonts w:ascii="Times New Roman" w:eastAsia="Times New Roman" w:hAnsi="Times New Roman" w:cs="Times New Roman" w:hint="default"/>
      <w:color w:val="000000"/>
      <w:spacing w:val="30"/>
      <w:w w:val="100"/>
      <w:position w:val="0"/>
      <w:sz w:val="26"/>
      <w:szCs w:val="26"/>
      <w:shd w:val="clear" w:color="auto" w:fill="FFFFFF"/>
      <w:lang w:val="ru-RU" w:eastAsia="ru-RU" w:bidi="ru-RU"/>
    </w:rPr>
  </w:style>
  <w:style w:type="character" w:customStyle="1" w:styleId="-2pt">
    <w:name w:val="Основной текст + Интервал -2 pt"/>
    <w:rsid w:val="00FB1AF4"/>
    <w:rPr>
      <w:rFonts w:ascii="Times New Roman" w:eastAsia="Times New Roman" w:hAnsi="Times New Roman" w:cs="Times New Roman" w:hint="default"/>
      <w:color w:val="000000"/>
      <w:spacing w:val="-50"/>
      <w:w w:val="100"/>
      <w:position w:val="0"/>
      <w:sz w:val="26"/>
      <w:szCs w:val="26"/>
      <w:shd w:val="clear" w:color="auto" w:fill="FFFFFF"/>
      <w:lang w:val="ru-RU" w:eastAsia="ru-RU" w:bidi="ru-RU"/>
    </w:rPr>
  </w:style>
  <w:style w:type="character" w:customStyle="1" w:styleId="44">
    <w:name w:val="Основной текст4"/>
    <w:rsid w:val="00FB1AF4"/>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83">
    <w:name w:val="Основной текст (8)"/>
    <w:rsid w:val="00FB1AF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45">
    <w:name w:val="Подпись к картинке (4)_"/>
    <w:rsid w:val="00FB1AF4"/>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46">
    <w:name w:val="Подпись к картинке (4)"/>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80">
    <w:name w:val="Основной текст (18)_"/>
    <w:rsid w:val="00FB1AF4"/>
    <w:rPr>
      <w:rFonts w:ascii="Trebuchet MS" w:eastAsia="Trebuchet MS" w:hAnsi="Trebuchet MS" w:cs="Trebuchet MS" w:hint="default"/>
      <w:b/>
      <w:bCs/>
      <w:i/>
      <w:iCs/>
      <w:smallCaps w:val="0"/>
      <w:strike w:val="0"/>
      <w:dstrike w:val="0"/>
      <w:sz w:val="19"/>
      <w:szCs w:val="19"/>
      <w:u w:val="none"/>
      <w:effect w:val="none"/>
    </w:rPr>
  </w:style>
  <w:style w:type="character" w:customStyle="1" w:styleId="2Exact0">
    <w:name w:val="Основной текст (2) Exact"/>
    <w:rsid w:val="00FB1AF4"/>
    <w:rPr>
      <w:rFonts w:ascii="Times New Roman" w:eastAsia="Times New Roman" w:hAnsi="Times New Roman" w:cs="Times New Roman" w:hint="default"/>
      <w:b/>
      <w:bCs/>
      <w:i w:val="0"/>
      <w:iCs w:val="0"/>
      <w:smallCaps w:val="0"/>
      <w:strike w:val="0"/>
      <w:dstrike w:val="0"/>
      <w:spacing w:val="3"/>
      <w:sz w:val="18"/>
      <w:szCs w:val="18"/>
      <w:u w:val="none"/>
      <w:effect w:val="none"/>
    </w:rPr>
  </w:style>
  <w:style w:type="character" w:customStyle="1" w:styleId="20ptExact">
    <w:name w:val="Основной текст (2) + Интервал 0 pt Exact"/>
    <w:rsid w:val="00FB1AF4"/>
    <w:rPr>
      <w:rFonts w:ascii="Times New Roman" w:eastAsia="Times New Roman" w:hAnsi="Times New Roman" w:cs="Times New Roman" w:hint="default"/>
      <w:b/>
      <w:bCs/>
      <w:color w:val="000000"/>
      <w:spacing w:val="2"/>
      <w:w w:val="100"/>
      <w:position w:val="0"/>
      <w:sz w:val="18"/>
      <w:szCs w:val="18"/>
      <w:shd w:val="clear" w:color="auto" w:fill="FFFFFF"/>
      <w:lang w:val="ru-RU" w:eastAsia="ru-RU" w:bidi="ru-RU"/>
    </w:rPr>
  </w:style>
  <w:style w:type="character" w:customStyle="1" w:styleId="19Exact">
    <w:name w:val="Основной текст (19) Exact"/>
    <w:rsid w:val="00FB1AF4"/>
    <w:rPr>
      <w:rFonts w:ascii="Trebuchet MS" w:eastAsia="Trebuchet MS" w:hAnsi="Trebuchet MS" w:cs="Trebuchet MS" w:hint="default"/>
      <w:b/>
      <w:bCs/>
      <w:i w:val="0"/>
      <w:iCs w:val="0"/>
      <w:smallCaps w:val="0"/>
      <w:strike w:val="0"/>
      <w:dstrike w:val="0"/>
      <w:spacing w:val="-5"/>
      <w:sz w:val="14"/>
      <w:szCs w:val="14"/>
      <w:u w:val="none"/>
      <w:effect w:val="none"/>
    </w:rPr>
  </w:style>
  <w:style w:type="character" w:customStyle="1" w:styleId="50ptExact">
    <w:name w:val="Основной текст (5) + Интервал 0 pt Exact"/>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100ptExact">
    <w:name w:val="Основной текст (10) + Интервал 0 pt Exact"/>
    <w:rsid w:val="00FB1AF4"/>
    <w:rPr>
      <w:rFonts w:ascii="Times New Roman" w:eastAsia="Times New Roman" w:hAnsi="Times New Roman" w:cs="Times New Roman" w:hint="default"/>
      <w:b/>
      <w:bCs/>
      <w:i w:val="0"/>
      <w:iCs w:val="0"/>
      <w:smallCaps w:val="0"/>
      <w:strike w:val="0"/>
      <w:dstrike w:val="0"/>
      <w:color w:val="000000"/>
      <w:spacing w:val="3"/>
      <w:w w:val="100"/>
      <w:position w:val="0"/>
      <w:sz w:val="16"/>
      <w:szCs w:val="16"/>
      <w:u w:val="none"/>
      <w:effect w:val="none"/>
      <w:lang w:val="ru-RU" w:eastAsia="ru-RU" w:bidi="ru-RU"/>
    </w:rPr>
  </w:style>
  <w:style w:type="character" w:customStyle="1" w:styleId="7Exact0">
    <w:name w:val="Основной текст (7) Exact"/>
    <w:rsid w:val="00FB1AF4"/>
    <w:rPr>
      <w:rFonts w:ascii="Times New Roman" w:eastAsia="Times New Roman" w:hAnsi="Times New Roman" w:cs="Times New Roman" w:hint="default"/>
      <w:b/>
      <w:bCs/>
      <w:i/>
      <w:iCs/>
      <w:smallCaps w:val="0"/>
      <w:strike w:val="0"/>
      <w:dstrike w:val="0"/>
      <w:spacing w:val="-29"/>
      <w:u w:val="none"/>
      <w:effect w:val="none"/>
    </w:rPr>
  </w:style>
  <w:style w:type="character" w:customStyle="1" w:styleId="70ptExact">
    <w:name w:val="Основной текст (7) + Интервал 0 pt Exact"/>
    <w:rsid w:val="00FB1AF4"/>
    <w:rPr>
      <w:rFonts w:ascii="Times New Roman" w:eastAsia="Times New Roman" w:hAnsi="Times New Roman" w:cs="Times New Roman" w:hint="default"/>
      <w:b/>
      <w:bCs/>
      <w:i/>
      <w:iCs/>
      <w:color w:val="000000"/>
      <w:spacing w:val="-3"/>
      <w:w w:val="100"/>
      <w:position w:val="0"/>
      <w:sz w:val="24"/>
      <w:szCs w:val="24"/>
      <w:shd w:val="clear" w:color="auto" w:fill="FFFFFF"/>
      <w:lang w:val="ru-RU" w:eastAsia="ru-RU" w:bidi="ru-RU"/>
    </w:rPr>
  </w:style>
  <w:style w:type="character" w:customStyle="1" w:styleId="4Exact">
    <w:name w:val="Подпись к картинке (4) Exact"/>
    <w:rsid w:val="00FB1AF4"/>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210">
    <w:name w:val="Основной текст (21)_"/>
    <w:rsid w:val="00FB1AF4"/>
    <w:rPr>
      <w:rFonts w:ascii="Franklin Gothic Heavy" w:eastAsia="Franklin Gothic Heavy" w:hAnsi="Franklin Gothic Heavy" w:cs="Franklin Gothic Heavy" w:hint="default"/>
      <w:b w:val="0"/>
      <w:bCs w:val="0"/>
      <w:i/>
      <w:iCs/>
      <w:smallCaps w:val="0"/>
      <w:strike w:val="0"/>
      <w:dstrike w:val="0"/>
      <w:sz w:val="17"/>
      <w:szCs w:val="17"/>
      <w:u w:val="none"/>
      <w:effect w:val="none"/>
    </w:rPr>
  </w:style>
  <w:style w:type="character" w:customStyle="1" w:styleId="19">
    <w:name w:val="Основной текст (19)_"/>
    <w:rsid w:val="00FB1AF4"/>
    <w:rPr>
      <w:rFonts w:ascii="Trebuchet MS" w:eastAsia="Trebuchet MS" w:hAnsi="Trebuchet MS" w:cs="Trebuchet MS" w:hint="default"/>
      <w:b/>
      <w:bCs/>
      <w:i w:val="0"/>
      <w:iCs w:val="0"/>
      <w:smallCaps w:val="0"/>
      <w:strike w:val="0"/>
      <w:dstrike w:val="0"/>
      <w:sz w:val="15"/>
      <w:szCs w:val="15"/>
      <w:u w:val="none"/>
      <w:effect w:val="none"/>
    </w:rPr>
  </w:style>
  <w:style w:type="character" w:customStyle="1" w:styleId="19Constantia">
    <w:name w:val="Основной текст (19) + Constantia"/>
    <w:aliases w:val="10 pt,Не полужирный,Колонтитул + 7 pt,Основной текст + Franklin Gothic Heavy"/>
    <w:rsid w:val="00FB1AF4"/>
    <w:rPr>
      <w:rFonts w:ascii="Constantia" w:eastAsia="Constantia" w:hAnsi="Constantia" w:cs="Constantia"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190">
    <w:name w:val="Основной текст (19)"/>
    <w:rsid w:val="00FB1AF4"/>
    <w:rPr>
      <w:rFonts w:ascii="Trebuchet MS" w:eastAsia="Trebuchet MS" w:hAnsi="Trebuchet MS" w:cs="Trebuchet MS"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70pt">
    <w:name w:val="Основной текст (7) + Интервал 0 pt"/>
    <w:rsid w:val="00FB1AF4"/>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222">
    <w:name w:val="Заголовок №2 (2)_"/>
    <w:rsid w:val="00FB1AF4"/>
    <w:rPr>
      <w:rFonts w:ascii="Times New Roman" w:eastAsia="Times New Roman" w:hAnsi="Times New Roman" w:cs="Times New Roman" w:hint="default"/>
      <w:b w:val="0"/>
      <w:bCs w:val="0"/>
      <w:i w:val="0"/>
      <w:iCs w:val="0"/>
      <w:smallCaps w:val="0"/>
      <w:strike w:val="0"/>
      <w:dstrike w:val="0"/>
      <w:sz w:val="26"/>
      <w:szCs w:val="26"/>
      <w:u w:val="none"/>
      <w:effect w:val="none"/>
      <w:lang w:val="en-US" w:eastAsia="en-US" w:bidi="en-US"/>
    </w:rPr>
  </w:style>
  <w:style w:type="character" w:customStyle="1" w:styleId="223">
    <w:name w:val="Заголовок №2 (2)"/>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en-US" w:eastAsia="en-US" w:bidi="en-US"/>
    </w:rPr>
  </w:style>
  <w:style w:type="character" w:customStyle="1" w:styleId="15Exact">
    <w:name w:val="Основной текст (15) Exact"/>
    <w:rsid w:val="00FB1AF4"/>
    <w:rPr>
      <w:rFonts w:ascii="Times New Roman" w:eastAsia="Times New Roman" w:hAnsi="Times New Roman" w:cs="Times New Roman" w:hint="default"/>
      <w:b/>
      <w:bCs/>
      <w:i w:val="0"/>
      <w:iCs w:val="0"/>
      <w:smallCaps w:val="0"/>
      <w:strike w:val="0"/>
      <w:dstrike w:val="0"/>
      <w:spacing w:val="-16"/>
      <w:u w:val="none"/>
      <w:effect w:val="none"/>
    </w:rPr>
  </w:style>
  <w:style w:type="character" w:customStyle="1" w:styleId="150ptExact">
    <w:name w:val="Основной текст (15) + Интервал 0 pt Exact"/>
    <w:rsid w:val="00FB1AF4"/>
    <w:rPr>
      <w:rFonts w:ascii="Times New Roman" w:eastAsia="Times New Roman" w:hAnsi="Times New Roman" w:cs="Times New Roman" w:hint="default"/>
      <w:b/>
      <w:bCs/>
      <w:color w:val="000000"/>
      <w:spacing w:val="19"/>
      <w:w w:val="100"/>
      <w:position w:val="0"/>
      <w:sz w:val="24"/>
      <w:szCs w:val="24"/>
      <w:shd w:val="clear" w:color="auto" w:fill="FFFFFF"/>
      <w:lang w:val="ru-RU" w:eastAsia="ru-RU" w:bidi="ru-RU"/>
    </w:rPr>
  </w:style>
  <w:style w:type="character" w:customStyle="1" w:styleId="25TimesNewRoman">
    <w:name w:val="Основной текст (25) + Times New Roman"/>
    <w:aliases w:val="6,5 pt Exact"/>
    <w:rsid w:val="00FB1AF4"/>
    <w:rPr>
      <w:rFonts w:ascii="Times New Roman" w:eastAsia="Times New Roman" w:hAnsi="Times New Roman" w:cs="Times New Roman" w:hint="default"/>
      <w:b/>
      <w:bCs/>
      <w:i/>
      <w:iCs/>
      <w:color w:val="000000"/>
      <w:spacing w:val="0"/>
      <w:w w:val="100"/>
      <w:position w:val="0"/>
      <w:sz w:val="13"/>
      <w:szCs w:val="13"/>
      <w:shd w:val="clear" w:color="auto" w:fill="FFFFFF"/>
      <w:lang w:val="ru-RU" w:eastAsia="ru-RU" w:bidi="ru-RU"/>
    </w:rPr>
  </w:style>
  <w:style w:type="character" w:customStyle="1" w:styleId="9Exact">
    <w:name w:val="Подпись к картинке (9) Exact"/>
    <w:rsid w:val="00FB1AF4"/>
    <w:rPr>
      <w:rFonts w:ascii="Times New Roman" w:eastAsia="Times New Roman" w:hAnsi="Times New Roman" w:cs="Times New Roman" w:hint="default"/>
      <w:b/>
      <w:bCs/>
      <w:i w:val="0"/>
      <w:iCs w:val="0"/>
      <w:smallCaps w:val="0"/>
      <w:strike w:val="0"/>
      <w:dstrike w:val="0"/>
      <w:spacing w:val="2"/>
      <w:sz w:val="18"/>
      <w:szCs w:val="18"/>
      <w:u w:val="none"/>
      <w:effect w:val="none"/>
    </w:rPr>
  </w:style>
  <w:style w:type="character" w:customStyle="1" w:styleId="26TrebuchetMS">
    <w:name w:val="Основной текст (26) + Trebuchet MS"/>
    <w:aliases w:val="Не полужирный Exact"/>
    <w:rsid w:val="00FB1AF4"/>
    <w:rPr>
      <w:rFonts w:ascii="Trebuchet MS" w:eastAsia="Trebuchet MS" w:hAnsi="Trebuchet MS" w:cs="Trebuchet MS" w:hint="default"/>
      <w:b/>
      <w:bCs/>
      <w:i/>
      <w:iCs/>
      <w:color w:val="000000"/>
      <w:spacing w:val="-4"/>
      <w:w w:val="100"/>
      <w:position w:val="0"/>
      <w:sz w:val="14"/>
      <w:szCs w:val="14"/>
      <w:shd w:val="clear" w:color="auto" w:fill="FFFFFF"/>
      <w:lang w:val="ru-RU" w:eastAsia="ru-RU" w:bidi="ru-RU"/>
    </w:rPr>
  </w:style>
  <w:style w:type="character" w:customStyle="1" w:styleId="27Exact">
    <w:name w:val="Основной текст (27) Exact"/>
    <w:rsid w:val="00FB1AF4"/>
    <w:rPr>
      <w:rFonts w:ascii="Trebuchet MS" w:eastAsia="Trebuchet MS" w:hAnsi="Trebuchet MS" w:cs="Trebuchet MS" w:hint="default"/>
      <w:b w:val="0"/>
      <w:bCs w:val="0"/>
      <w:i/>
      <w:iCs/>
      <w:smallCaps w:val="0"/>
      <w:strike w:val="0"/>
      <w:dstrike w:val="0"/>
      <w:spacing w:val="-4"/>
      <w:sz w:val="14"/>
      <w:szCs w:val="14"/>
      <w:u w:val="none"/>
      <w:effect w:val="none"/>
    </w:rPr>
  </w:style>
  <w:style w:type="character" w:customStyle="1" w:styleId="17Exact">
    <w:name w:val="Основной текст (17) Exact"/>
    <w:rsid w:val="00FB1AF4"/>
    <w:rPr>
      <w:rFonts w:ascii="Times New Roman" w:eastAsia="Times New Roman" w:hAnsi="Times New Roman" w:cs="Times New Roman" w:hint="default"/>
      <w:b/>
      <w:bCs/>
      <w:i w:val="0"/>
      <w:iCs w:val="0"/>
      <w:smallCaps w:val="0"/>
      <w:strike w:val="0"/>
      <w:dstrike w:val="0"/>
      <w:spacing w:val="-13"/>
      <w:u w:val="none"/>
      <w:effect w:val="none"/>
      <w:lang w:val="en-US" w:eastAsia="en-US" w:bidi="en-US"/>
    </w:rPr>
  </w:style>
  <w:style w:type="character" w:customStyle="1" w:styleId="171">
    <w:name w:val="Основной текст (17) + Не полужирный"/>
    <w:aliases w:val="Интервал 0 pt Exact"/>
    <w:rsid w:val="00FB1AF4"/>
    <w:rPr>
      <w:rFonts w:ascii="Times New Roman" w:eastAsia="Times New Roman" w:hAnsi="Times New Roman" w:cs="Times New Roman" w:hint="default"/>
      <w:color w:val="000000"/>
      <w:spacing w:val="1"/>
      <w:w w:val="100"/>
      <w:position w:val="0"/>
      <w:sz w:val="24"/>
      <w:szCs w:val="24"/>
      <w:shd w:val="clear" w:color="auto" w:fill="FFFFFF"/>
      <w:lang w:val="en-US" w:eastAsia="en-US" w:bidi="en-US"/>
    </w:rPr>
  </w:style>
  <w:style w:type="character" w:customStyle="1" w:styleId="170ptExact">
    <w:name w:val="Основной текст (17) + Интервал 0 pt Exact"/>
    <w:rsid w:val="00FB1AF4"/>
    <w:rPr>
      <w:rFonts w:ascii="Times New Roman" w:eastAsia="Times New Roman" w:hAnsi="Times New Roman" w:cs="Times New Roman" w:hint="default"/>
      <w:b/>
      <w:bCs/>
      <w:color w:val="000000"/>
      <w:spacing w:val="-10"/>
      <w:w w:val="100"/>
      <w:position w:val="0"/>
      <w:sz w:val="24"/>
      <w:szCs w:val="24"/>
      <w:shd w:val="clear" w:color="auto" w:fill="FFFFFF"/>
      <w:lang w:val="en-US" w:eastAsia="en-US" w:bidi="en-US"/>
    </w:rPr>
  </w:style>
  <w:style w:type="character" w:customStyle="1" w:styleId="130ptExact">
    <w:name w:val="Подпись к картинке (13) + Интервал 0 pt Exact"/>
    <w:rsid w:val="00FB1AF4"/>
    <w:rPr>
      <w:rFonts w:ascii="Times New Roman" w:eastAsia="Times New Roman" w:hAnsi="Times New Roman" w:cs="Times New Roman" w:hint="default"/>
      <w:color w:val="000000"/>
      <w:spacing w:val="-11"/>
      <w:w w:val="100"/>
      <w:position w:val="0"/>
      <w:sz w:val="13"/>
      <w:szCs w:val="13"/>
      <w:shd w:val="clear" w:color="auto" w:fill="FFFFFF"/>
      <w:lang w:val="ru-RU" w:eastAsia="ru-RU" w:bidi="ru-RU"/>
    </w:rPr>
  </w:style>
  <w:style w:type="character" w:customStyle="1" w:styleId="11Exact0">
    <w:name w:val="Основной текст (11) Exact"/>
    <w:rsid w:val="00FB1AF4"/>
    <w:rPr>
      <w:rFonts w:ascii="Sylfaen" w:eastAsia="Sylfaen" w:hAnsi="Sylfaen" w:cs="Sylfaen" w:hint="default"/>
      <w:b w:val="0"/>
      <w:bCs w:val="0"/>
      <w:i/>
      <w:iCs/>
      <w:smallCaps w:val="0"/>
      <w:strike w:val="0"/>
      <w:dstrike w:val="0"/>
      <w:spacing w:val="-44"/>
      <w:sz w:val="28"/>
      <w:szCs w:val="28"/>
      <w:u w:val="none"/>
      <w:effect w:val="none"/>
    </w:rPr>
  </w:style>
  <w:style w:type="character" w:customStyle="1" w:styleId="110ptExact">
    <w:name w:val="Основной текст (11) + Интервал 0 pt Exact"/>
    <w:rsid w:val="00FB1AF4"/>
    <w:rPr>
      <w:rFonts w:ascii="Sylfaen" w:eastAsia="Sylfaen" w:hAnsi="Sylfaen" w:cs="Sylfaen" w:hint="default"/>
      <w:b w:val="0"/>
      <w:bCs w:val="0"/>
      <w:i/>
      <w:iCs/>
      <w:smallCaps w:val="0"/>
      <w:strike w:val="0"/>
      <w:dstrike w:val="0"/>
      <w:color w:val="000000"/>
      <w:spacing w:val="-12"/>
      <w:w w:val="100"/>
      <w:position w:val="0"/>
      <w:sz w:val="28"/>
      <w:szCs w:val="28"/>
      <w:u w:val="none"/>
      <w:effect w:val="none"/>
      <w:lang w:val="ru-RU" w:eastAsia="ru-RU" w:bidi="ru-RU"/>
    </w:rPr>
  </w:style>
  <w:style w:type="character" w:customStyle="1" w:styleId="53">
    <w:name w:val="Заголовок №5_"/>
    <w:rsid w:val="00FB1AF4"/>
    <w:rPr>
      <w:rFonts w:ascii="Franklin Gothic Heavy" w:eastAsia="Franklin Gothic Heavy" w:hAnsi="Franklin Gothic Heavy" w:cs="Franklin Gothic Heavy" w:hint="default"/>
      <w:b w:val="0"/>
      <w:bCs w:val="0"/>
      <w:i w:val="0"/>
      <w:iCs w:val="0"/>
      <w:smallCaps w:val="0"/>
      <w:strike w:val="0"/>
      <w:dstrike w:val="0"/>
      <w:sz w:val="20"/>
      <w:szCs w:val="20"/>
      <w:u w:val="none"/>
      <w:effect w:val="none"/>
    </w:rPr>
  </w:style>
  <w:style w:type="character" w:customStyle="1" w:styleId="54">
    <w:name w:val="Заголовок №5"/>
    <w:rsid w:val="00FB1AF4"/>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Exact">
    <w:name w:val="Основной текст (22) Exact"/>
    <w:rsid w:val="00FB1AF4"/>
    <w:rPr>
      <w:rFonts w:ascii="Trebuchet MS" w:eastAsia="Trebuchet MS" w:hAnsi="Trebuchet MS" w:cs="Trebuchet MS" w:hint="default"/>
      <w:b/>
      <w:bCs/>
      <w:i/>
      <w:iCs/>
      <w:smallCaps w:val="0"/>
      <w:strike w:val="0"/>
      <w:dstrike w:val="0"/>
      <w:spacing w:val="-5"/>
      <w:sz w:val="18"/>
      <w:szCs w:val="18"/>
      <w:u w:val="none"/>
      <w:effect w:val="none"/>
    </w:rPr>
  </w:style>
  <w:style w:type="character" w:customStyle="1" w:styleId="311">
    <w:name w:val="Основной текст (31)_"/>
    <w:rsid w:val="00FB1AF4"/>
    <w:rPr>
      <w:rFonts w:ascii="Trebuchet MS" w:eastAsia="Trebuchet MS" w:hAnsi="Trebuchet MS" w:cs="Trebuchet MS" w:hint="default"/>
      <w:b w:val="0"/>
      <w:bCs w:val="0"/>
      <w:i w:val="0"/>
      <w:iCs w:val="0"/>
      <w:smallCaps w:val="0"/>
      <w:strike w:val="0"/>
      <w:dstrike w:val="0"/>
      <w:sz w:val="14"/>
      <w:szCs w:val="14"/>
      <w:u w:val="none"/>
      <w:effect w:val="none"/>
    </w:rPr>
  </w:style>
  <w:style w:type="character" w:customStyle="1" w:styleId="312">
    <w:name w:val="Основной текст (31)"/>
    <w:rsid w:val="00FB1AF4"/>
    <w:rPr>
      <w:rFonts w:ascii="Trebuchet MS" w:eastAsia="Trebuchet MS" w:hAnsi="Trebuchet MS" w:cs="Trebuchet MS" w:hint="default"/>
      <w:b w:val="0"/>
      <w:bCs w:val="0"/>
      <w:i w:val="0"/>
      <w:iCs w:val="0"/>
      <w:smallCaps w:val="0"/>
      <w:strike w:val="0"/>
      <w:dstrike w:val="0"/>
      <w:color w:val="000000"/>
      <w:spacing w:val="0"/>
      <w:w w:val="100"/>
      <w:position w:val="0"/>
      <w:sz w:val="14"/>
      <w:szCs w:val="14"/>
      <w:u w:val="none"/>
      <w:effect w:val="none"/>
      <w:lang w:val="ru-RU" w:eastAsia="ru-RU" w:bidi="ru-RU"/>
    </w:rPr>
  </w:style>
  <w:style w:type="character" w:customStyle="1" w:styleId="181">
    <w:name w:val="Основной текст (18)"/>
    <w:rsid w:val="00FB1AF4"/>
    <w:rPr>
      <w:rFonts w:ascii="Trebuchet MS" w:eastAsia="Trebuchet MS" w:hAnsi="Trebuchet MS" w:cs="Trebuchet MS"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13Exact0">
    <w:name w:val="Основной текст (13) Exact"/>
    <w:rsid w:val="00FB1AF4"/>
    <w:rPr>
      <w:rFonts w:ascii="Times New Roman" w:eastAsia="Times New Roman" w:hAnsi="Times New Roman" w:cs="Times New Roman" w:hint="default"/>
      <w:b/>
      <w:bCs/>
      <w:i w:val="0"/>
      <w:iCs w:val="0"/>
      <w:smallCaps w:val="0"/>
      <w:strike w:val="0"/>
      <w:dstrike w:val="0"/>
      <w:spacing w:val="2"/>
      <w:sz w:val="20"/>
      <w:szCs w:val="20"/>
      <w:u w:val="none"/>
      <w:effect w:val="none"/>
    </w:rPr>
  </w:style>
  <w:style w:type="character" w:customStyle="1" w:styleId="130ptExact0">
    <w:name w:val="Основной текст (13) + Интервал 0 pt Exact"/>
    <w:rsid w:val="00FB1AF4"/>
    <w:rPr>
      <w:rFonts w:ascii="Times New Roman" w:eastAsia="Times New Roman" w:hAnsi="Times New Roman" w:cs="Times New Roman" w:hint="default"/>
      <w:b/>
      <w:bCs/>
      <w:i w:val="0"/>
      <w:iCs w:val="0"/>
      <w:smallCaps w:val="0"/>
      <w:strike w:val="0"/>
      <w:dstrike w:val="0"/>
      <w:color w:val="000000"/>
      <w:spacing w:val="1"/>
      <w:w w:val="100"/>
      <w:position w:val="0"/>
      <w:sz w:val="20"/>
      <w:szCs w:val="20"/>
      <w:u w:val="none"/>
      <w:effect w:val="none"/>
      <w:lang w:val="ru-RU" w:eastAsia="ru-RU" w:bidi="ru-RU"/>
    </w:rPr>
  </w:style>
  <w:style w:type="character" w:customStyle="1" w:styleId="131">
    <w:name w:val="Основной текст (13)"/>
    <w:rsid w:val="00FB1AF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5">
    <w:name w:val="Основной текст (5) + Полужирный"/>
    <w:rsid w:val="00FB1AF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13pt">
    <w:name w:val="Основной текст (5) + 13 pt"/>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9pt">
    <w:name w:val="Основной текст + 9 pt"/>
    <w:rsid w:val="00FB1AF4"/>
    <w:rPr>
      <w:rFonts w:ascii="Times New Roman" w:eastAsia="Times New Roman" w:hAnsi="Times New Roman" w:cs="Times New Roman" w:hint="default"/>
      <w:color w:val="000000"/>
      <w:spacing w:val="0"/>
      <w:w w:val="100"/>
      <w:position w:val="0"/>
      <w:sz w:val="18"/>
      <w:szCs w:val="18"/>
      <w:shd w:val="clear" w:color="auto" w:fill="FFFFFF"/>
      <w:lang w:val="ru-RU" w:eastAsia="ru-RU" w:bidi="ru-RU"/>
    </w:rPr>
  </w:style>
  <w:style w:type="character" w:customStyle="1" w:styleId="6pt">
    <w:name w:val="Основной текст + 6 pt"/>
    <w:rsid w:val="00FB1AF4"/>
    <w:rPr>
      <w:rFonts w:ascii="Times New Roman" w:eastAsia="Times New Roman" w:hAnsi="Times New Roman" w:cs="Times New Roman" w:hint="default"/>
      <w:color w:val="000000"/>
      <w:spacing w:val="0"/>
      <w:w w:val="100"/>
      <w:position w:val="0"/>
      <w:sz w:val="12"/>
      <w:szCs w:val="12"/>
      <w:shd w:val="clear" w:color="auto" w:fill="FFFFFF"/>
      <w:lang w:val="ru-RU" w:eastAsia="ru-RU" w:bidi="ru-RU"/>
    </w:rPr>
  </w:style>
  <w:style w:type="character" w:customStyle="1" w:styleId="330">
    <w:name w:val="Основной текст (33)_"/>
    <w:rsid w:val="00FB1AF4"/>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331">
    <w:name w:val="Основной текст (33)"/>
    <w:rsid w:val="00FB1AF4"/>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10pt">
    <w:name w:val="Основной текст + 10 pt"/>
    <w:rsid w:val="00FB1AF4"/>
    <w:rPr>
      <w:rFonts w:ascii="Times New Roman" w:eastAsia="Times New Roman" w:hAnsi="Times New Roman" w:cs="Times New Roman" w:hint="default"/>
      <w:color w:val="000000"/>
      <w:spacing w:val="0"/>
      <w:w w:val="100"/>
      <w:position w:val="0"/>
      <w:sz w:val="20"/>
      <w:szCs w:val="20"/>
      <w:shd w:val="clear" w:color="auto" w:fill="FFFFFF"/>
      <w:lang w:val="ru-RU" w:eastAsia="ru-RU" w:bidi="ru-RU"/>
    </w:rPr>
  </w:style>
  <w:style w:type="character" w:customStyle="1" w:styleId="211">
    <w:name w:val="Основной текст (21)"/>
    <w:rsid w:val="00FB1AF4"/>
    <w:rPr>
      <w:rFonts w:ascii="Franklin Gothic Heavy" w:eastAsia="Franklin Gothic Heavy" w:hAnsi="Franklin Gothic Heavy" w:cs="Franklin Gothic Heavy" w:hint="default"/>
      <w:b w:val="0"/>
      <w:bCs w:val="0"/>
      <w:i/>
      <w:iCs/>
      <w:smallCaps w:val="0"/>
      <w:strike w:val="0"/>
      <w:dstrike w:val="0"/>
      <w:color w:val="000000"/>
      <w:spacing w:val="0"/>
      <w:w w:val="100"/>
      <w:position w:val="0"/>
      <w:sz w:val="17"/>
      <w:szCs w:val="17"/>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2019">
      <w:bodyDiv w:val="1"/>
      <w:marLeft w:val="0"/>
      <w:marRight w:val="0"/>
      <w:marTop w:val="0"/>
      <w:marBottom w:val="0"/>
      <w:divBdr>
        <w:top w:val="none" w:sz="0" w:space="0" w:color="auto"/>
        <w:left w:val="none" w:sz="0" w:space="0" w:color="auto"/>
        <w:bottom w:val="none" w:sz="0" w:space="0" w:color="auto"/>
        <w:right w:val="none" w:sz="0" w:space="0" w:color="auto"/>
      </w:divBdr>
    </w:div>
    <w:div w:id="546066084">
      <w:bodyDiv w:val="1"/>
      <w:marLeft w:val="0"/>
      <w:marRight w:val="0"/>
      <w:marTop w:val="0"/>
      <w:marBottom w:val="0"/>
      <w:divBdr>
        <w:top w:val="none" w:sz="0" w:space="0" w:color="auto"/>
        <w:left w:val="none" w:sz="0" w:space="0" w:color="auto"/>
        <w:bottom w:val="none" w:sz="0" w:space="0" w:color="auto"/>
        <w:right w:val="none" w:sz="0" w:space="0" w:color="auto"/>
      </w:divBdr>
    </w:div>
    <w:div w:id="1112431049">
      <w:bodyDiv w:val="1"/>
      <w:marLeft w:val="0"/>
      <w:marRight w:val="0"/>
      <w:marTop w:val="0"/>
      <w:marBottom w:val="0"/>
      <w:divBdr>
        <w:top w:val="none" w:sz="0" w:space="0" w:color="auto"/>
        <w:left w:val="none" w:sz="0" w:space="0" w:color="auto"/>
        <w:bottom w:val="none" w:sz="0" w:space="0" w:color="auto"/>
        <w:right w:val="none" w:sz="0" w:space="0" w:color="auto"/>
      </w:divBdr>
    </w:div>
    <w:div w:id="167530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521C4-751E-4E9D-BECC-24D0C5F5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9519</Words>
  <Characters>54264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Ивановна ТЕРЕХОВА</dc:creator>
  <cp:lastModifiedBy>Чешева Алла Дмитриевна.</cp:lastModifiedBy>
  <cp:revision>2</cp:revision>
  <cp:lastPrinted>2015-10-07T11:22:00Z</cp:lastPrinted>
  <dcterms:created xsi:type="dcterms:W3CDTF">2016-02-15T13:23:00Z</dcterms:created>
  <dcterms:modified xsi:type="dcterms:W3CDTF">2016-02-15T13:23:00Z</dcterms:modified>
</cp:coreProperties>
</file>